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55E" w:rsidRPr="0005542F" w:rsidRDefault="006A355E" w:rsidP="0048141D">
      <w:pPr>
        <w:jc w:val="center"/>
        <w:rPr>
          <w:b/>
          <w:color w:val="000000"/>
          <w:sz w:val="30"/>
          <w:szCs w:val="30"/>
        </w:rPr>
      </w:pPr>
      <w:r w:rsidRPr="0005542F">
        <w:rPr>
          <w:b/>
          <w:color w:val="000000"/>
          <w:sz w:val="30"/>
          <w:szCs w:val="30"/>
        </w:rPr>
        <w:t xml:space="preserve">1.1 Содержание учебного материала по дисциплине </w:t>
      </w:r>
    </w:p>
    <w:p w:rsidR="006A355E" w:rsidRPr="0005542F" w:rsidRDefault="006A355E" w:rsidP="0048141D">
      <w:pPr>
        <w:ind w:firstLine="709"/>
        <w:jc w:val="center"/>
        <w:rPr>
          <w:b/>
          <w:color w:val="000000"/>
          <w:sz w:val="28"/>
          <w:szCs w:val="28"/>
        </w:rPr>
      </w:pPr>
      <w:r w:rsidRPr="0005542F">
        <w:rPr>
          <w:b/>
          <w:color w:val="000000"/>
          <w:sz w:val="28"/>
          <w:szCs w:val="28"/>
        </w:rPr>
        <w:t>«Финансовое планирование и прогнозирование»</w:t>
      </w:r>
    </w:p>
    <w:p w:rsidR="006A355E" w:rsidRPr="0005542F" w:rsidRDefault="006A355E" w:rsidP="00292269">
      <w:pPr>
        <w:jc w:val="center"/>
        <w:rPr>
          <w:color w:val="000000"/>
          <w:sz w:val="28"/>
          <w:szCs w:val="28"/>
        </w:rPr>
      </w:pPr>
      <w:r w:rsidRPr="0005542F">
        <w:rPr>
          <w:color w:val="000000"/>
          <w:sz w:val="28"/>
          <w:szCs w:val="28"/>
        </w:rPr>
        <w:t xml:space="preserve">для студентов </w:t>
      </w:r>
      <w:r w:rsidR="00292269">
        <w:rPr>
          <w:color w:val="000000"/>
          <w:sz w:val="28"/>
          <w:szCs w:val="28"/>
        </w:rPr>
        <w:t xml:space="preserve"> </w:t>
      </w:r>
      <w:r w:rsidRPr="0005542F">
        <w:rPr>
          <w:color w:val="000000"/>
          <w:sz w:val="28"/>
          <w:szCs w:val="28"/>
        </w:rPr>
        <w:t>специальности 1-25 01 04 01 «Финансы и кредит»</w:t>
      </w:r>
    </w:p>
    <w:p w:rsidR="006A355E" w:rsidRPr="0005542F" w:rsidRDefault="006A355E" w:rsidP="0048141D">
      <w:pPr>
        <w:jc w:val="center"/>
        <w:rPr>
          <w:color w:val="000000"/>
          <w:sz w:val="28"/>
          <w:szCs w:val="28"/>
        </w:rPr>
      </w:pPr>
      <w:r w:rsidRPr="0005542F">
        <w:rPr>
          <w:color w:val="000000"/>
          <w:sz w:val="28"/>
          <w:szCs w:val="28"/>
        </w:rPr>
        <w:t>специализации 1-25 01 04 01 «Финансы»</w:t>
      </w:r>
    </w:p>
    <w:p w:rsidR="006A355E" w:rsidRPr="000B5577" w:rsidRDefault="006A355E" w:rsidP="0048141D">
      <w:pPr>
        <w:jc w:val="center"/>
        <w:rPr>
          <w:bCs/>
          <w:sz w:val="28"/>
          <w:szCs w:val="28"/>
        </w:rPr>
      </w:pPr>
      <w:r w:rsidRPr="0005542F">
        <w:rPr>
          <w:bCs/>
          <w:color w:val="000000"/>
          <w:sz w:val="28"/>
          <w:szCs w:val="28"/>
        </w:rPr>
        <w:t xml:space="preserve">Автор: Войтишкина А.Л., </w:t>
      </w:r>
      <w:r w:rsidR="000B5577" w:rsidRPr="000B5577">
        <w:rPr>
          <w:bCs/>
          <w:sz w:val="28"/>
          <w:szCs w:val="28"/>
        </w:rPr>
        <w:t>старший преподаватель</w:t>
      </w:r>
      <w:r w:rsidRPr="000B5577">
        <w:rPr>
          <w:bCs/>
          <w:sz w:val="28"/>
          <w:szCs w:val="28"/>
        </w:rPr>
        <w:t xml:space="preserve"> кафедры финансов и кредита</w:t>
      </w:r>
    </w:p>
    <w:p w:rsidR="006A355E" w:rsidRPr="0005542F" w:rsidRDefault="006A355E" w:rsidP="0048141D">
      <w:pPr>
        <w:ind w:firstLine="709"/>
        <w:jc w:val="center"/>
        <w:rPr>
          <w:color w:val="000000"/>
          <w:sz w:val="28"/>
          <w:szCs w:val="28"/>
        </w:rPr>
      </w:pPr>
    </w:p>
    <w:p w:rsidR="006A355E" w:rsidRPr="0005542F" w:rsidRDefault="006A355E" w:rsidP="0048141D">
      <w:pPr>
        <w:shd w:val="clear" w:color="auto" w:fill="FFFFFF"/>
        <w:jc w:val="both"/>
        <w:rPr>
          <w:color w:val="000000"/>
          <w:sz w:val="28"/>
        </w:rPr>
      </w:pPr>
    </w:p>
    <w:p w:rsidR="006A355E" w:rsidRPr="0005542F" w:rsidRDefault="006A355E" w:rsidP="0048141D">
      <w:pPr>
        <w:ind w:firstLine="567"/>
        <w:jc w:val="both"/>
        <w:rPr>
          <w:b/>
          <w:color w:val="000000"/>
          <w:sz w:val="28"/>
        </w:rPr>
      </w:pPr>
      <w:r w:rsidRPr="0005542F">
        <w:rPr>
          <w:b/>
          <w:color w:val="000000"/>
          <w:sz w:val="28"/>
        </w:rPr>
        <w:t>Тема 1. Основы финансового планирования и прогнозирования на предприятии</w:t>
      </w:r>
    </w:p>
    <w:p w:rsidR="006A355E" w:rsidRPr="0005542F" w:rsidRDefault="006A355E" w:rsidP="0048141D">
      <w:pPr>
        <w:ind w:firstLine="567"/>
        <w:jc w:val="both"/>
        <w:rPr>
          <w:color w:val="000000"/>
          <w:sz w:val="28"/>
        </w:rPr>
      </w:pPr>
      <w:r w:rsidRPr="0005542F">
        <w:rPr>
          <w:color w:val="000000"/>
          <w:sz w:val="28"/>
        </w:rPr>
        <w:t>Сущность и содержание финансового планирования и прогнозирования. Значение финансового планирования для хозяйствующего субъекта. Основные задачи финансового планирования на предприятии. Процесс финансового планирования на предприятии.</w:t>
      </w:r>
    </w:p>
    <w:p w:rsidR="006A355E" w:rsidRPr="0005542F" w:rsidRDefault="006A355E" w:rsidP="0048141D">
      <w:pPr>
        <w:ind w:firstLine="567"/>
        <w:jc w:val="both"/>
        <w:rPr>
          <w:color w:val="000000"/>
          <w:sz w:val="28"/>
        </w:rPr>
      </w:pPr>
      <w:r w:rsidRPr="0005542F">
        <w:rPr>
          <w:color w:val="000000"/>
          <w:sz w:val="28"/>
        </w:rPr>
        <w:t>Перспективное финансовое планирование. Результаты перспективного финансового планирования – составление прогноза: отчета о прибылях и убытках, движения денежных средств, бухгалтерского баланса. Определение объема продаж. Форма расчета прогноза объема продаж.</w:t>
      </w:r>
    </w:p>
    <w:p w:rsidR="006A355E" w:rsidRPr="0005542F" w:rsidRDefault="006A355E" w:rsidP="0048141D">
      <w:pPr>
        <w:ind w:firstLine="567"/>
        <w:jc w:val="both"/>
        <w:rPr>
          <w:color w:val="000000"/>
          <w:sz w:val="28"/>
        </w:rPr>
      </w:pPr>
      <w:r w:rsidRPr="0005542F">
        <w:rPr>
          <w:color w:val="000000"/>
          <w:sz w:val="28"/>
        </w:rPr>
        <w:t xml:space="preserve">Прогноз отчета о прибылях и убытках, денежных средств. Форма прогноза движения денежных средств. Стратегия финансирования предприятия. </w:t>
      </w:r>
    </w:p>
    <w:p w:rsidR="006A355E" w:rsidRPr="0005542F" w:rsidRDefault="006A355E" w:rsidP="0048141D">
      <w:pPr>
        <w:ind w:firstLine="567"/>
        <w:jc w:val="both"/>
        <w:rPr>
          <w:color w:val="000000"/>
          <w:sz w:val="28"/>
        </w:rPr>
      </w:pPr>
      <w:r w:rsidRPr="0005542F">
        <w:rPr>
          <w:color w:val="000000"/>
          <w:sz w:val="28"/>
        </w:rPr>
        <w:t>Текущее (годовое) финансовое планирование. Процесс текущего финансового планирования. Составление годового плана движения денежных средств. Этапы разработки плана движения денежных средств: расчет суммы амортизационных отчислений; определение системы затрат; определение выручки от реализации. Процесс планирования затрат по центрам ответственности и разработка матрицы затрат и ее достоинства.</w:t>
      </w:r>
    </w:p>
    <w:p w:rsidR="006A355E" w:rsidRPr="0005542F" w:rsidRDefault="006A355E" w:rsidP="0048141D">
      <w:pPr>
        <w:ind w:firstLine="567"/>
        <w:jc w:val="both"/>
        <w:rPr>
          <w:color w:val="000000"/>
          <w:sz w:val="28"/>
        </w:rPr>
      </w:pPr>
      <w:r w:rsidRPr="0005542F">
        <w:rPr>
          <w:color w:val="000000"/>
          <w:sz w:val="28"/>
        </w:rPr>
        <w:t>Главное условие разработки годового финансового плана. Составление отчета о прибылях и убытках. Составление бухгалтерского баланса. Финансовый контроль в текущем планировании.</w:t>
      </w:r>
    </w:p>
    <w:p w:rsidR="006A355E" w:rsidRPr="0005542F" w:rsidRDefault="006A355E" w:rsidP="0048141D">
      <w:pPr>
        <w:ind w:firstLine="567"/>
        <w:jc w:val="both"/>
        <w:rPr>
          <w:color w:val="000000"/>
          <w:sz w:val="28"/>
        </w:rPr>
      </w:pPr>
      <w:r w:rsidRPr="0005542F">
        <w:rPr>
          <w:color w:val="000000"/>
          <w:sz w:val="28"/>
        </w:rPr>
        <w:t xml:space="preserve">Оперативное финансовое планирование. Необходимость оперативного планирования. Состав оперативного финансового планирования: составление и исполнение платежного календаря; кассового плана; расчет потребности в краткосрочном кредите. Краткая характеристика этих документов. Составление сводной аналитической записки. </w:t>
      </w:r>
    </w:p>
    <w:p w:rsidR="006A355E" w:rsidRPr="0005542F" w:rsidRDefault="006A355E" w:rsidP="0048141D">
      <w:pPr>
        <w:ind w:firstLine="567"/>
        <w:jc w:val="both"/>
        <w:rPr>
          <w:color w:val="000000"/>
          <w:sz w:val="28"/>
        </w:rPr>
      </w:pPr>
    </w:p>
    <w:p w:rsidR="006A355E" w:rsidRPr="0005542F" w:rsidRDefault="006A355E" w:rsidP="0048141D">
      <w:pPr>
        <w:ind w:firstLine="567"/>
        <w:jc w:val="both"/>
        <w:rPr>
          <w:b/>
          <w:color w:val="000000"/>
          <w:sz w:val="28"/>
        </w:rPr>
      </w:pPr>
      <w:r w:rsidRPr="0005542F">
        <w:rPr>
          <w:b/>
          <w:color w:val="000000"/>
          <w:sz w:val="28"/>
        </w:rPr>
        <w:t>Тема 2. Экономико-математические методы, используемые при финансовом прогнозировании</w:t>
      </w:r>
    </w:p>
    <w:p w:rsidR="006A355E" w:rsidRPr="0005542F" w:rsidRDefault="006A355E" w:rsidP="0048141D">
      <w:pPr>
        <w:ind w:firstLine="567"/>
        <w:jc w:val="both"/>
        <w:rPr>
          <w:color w:val="000000"/>
          <w:sz w:val="28"/>
        </w:rPr>
      </w:pPr>
      <w:r w:rsidRPr="0005542F">
        <w:rPr>
          <w:color w:val="000000"/>
          <w:sz w:val="28"/>
        </w:rPr>
        <w:t>Общая характеристика корреляционного и регрессионного методов анализа взаимодействия факторов. Условия применения данных методов анализа.</w:t>
      </w:r>
    </w:p>
    <w:p w:rsidR="006A355E" w:rsidRPr="0005542F" w:rsidRDefault="006A355E" w:rsidP="0048141D">
      <w:pPr>
        <w:ind w:firstLine="567"/>
        <w:jc w:val="both"/>
        <w:rPr>
          <w:color w:val="000000"/>
          <w:sz w:val="28"/>
        </w:rPr>
      </w:pPr>
      <w:r w:rsidRPr="0005542F">
        <w:rPr>
          <w:color w:val="000000"/>
          <w:sz w:val="28"/>
        </w:rPr>
        <w:t xml:space="preserve">Линейный коэффициент корреляции и расчет параметров уравнения прогноза. Двухфакторная регрессионная модель линейной формы. </w:t>
      </w:r>
    </w:p>
    <w:p w:rsidR="006A355E" w:rsidRPr="0005542F" w:rsidRDefault="006A355E" w:rsidP="0048141D">
      <w:pPr>
        <w:ind w:firstLine="567"/>
        <w:jc w:val="both"/>
        <w:rPr>
          <w:color w:val="000000"/>
          <w:sz w:val="28"/>
        </w:rPr>
      </w:pPr>
      <w:r w:rsidRPr="0005542F">
        <w:rPr>
          <w:color w:val="000000"/>
          <w:sz w:val="28"/>
        </w:rPr>
        <w:t>Метод экспоненциального сглаживания для прогнозирования и планирования финансовых показателей.</w:t>
      </w:r>
    </w:p>
    <w:p w:rsidR="006A355E" w:rsidRPr="0005542F" w:rsidRDefault="006A355E" w:rsidP="0048141D">
      <w:pPr>
        <w:ind w:firstLine="567"/>
        <w:jc w:val="both"/>
        <w:rPr>
          <w:b/>
          <w:color w:val="000000"/>
          <w:sz w:val="28"/>
        </w:rPr>
      </w:pPr>
      <w:r w:rsidRPr="0005542F">
        <w:rPr>
          <w:b/>
          <w:color w:val="000000"/>
          <w:sz w:val="28"/>
        </w:rPr>
        <w:lastRenderedPageBreak/>
        <w:t>Тема 3. Порядок и методика планирования доходной части годового  финансового плана предприятия</w:t>
      </w:r>
    </w:p>
    <w:p w:rsidR="006A355E" w:rsidRPr="0005542F" w:rsidRDefault="006A355E" w:rsidP="0048141D">
      <w:pPr>
        <w:ind w:firstLine="567"/>
        <w:jc w:val="both"/>
        <w:rPr>
          <w:color w:val="000000"/>
          <w:sz w:val="28"/>
        </w:rPr>
      </w:pPr>
      <w:r w:rsidRPr="0005542F">
        <w:rPr>
          <w:color w:val="000000"/>
          <w:sz w:val="28"/>
        </w:rPr>
        <w:t xml:space="preserve">Сроки составления, этапы разработки и порядок разработки годового финансового плана. Информация, необходимая для составления годового финансового плана. Формы расчетов, которые используются при разработке годового финансового плана. Структура годового финансового плана. </w:t>
      </w:r>
    </w:p>
    <w:p w:rsidR="006A355E" w:rsidRPr="0005542F" w:rsidRDefault="006A355E" w:rsidP="0048141D">
      <w:pPr>
        <w:ind w:firstLine="567"/>
        <w:jc w:val="both"/>
        <w:rPr>
          <w:color w:val="000000"/>
          <w:sz w:val="28"/>
        </w:rPr>
      </w:pPr>
      <w:r w:rsidRPr="0005542F">
        <w:rPr>
          <w:color w:val="000000"/>
          <w:sz w:val="28"/>
        </w:rPr>
        <w:t>Методика планирования доходов и поступлений денежных средств. Перечень доходов и поступлений хозяйствующего субъекта.</w:t>
      </w:r>
    </w:p>
    <w:p w:rsidR="006A355E" w:rsidRPr="0005542F" w:rsidRDefault="006A355E" w:rsidP="0048141D">
      <w:pPr>
        <w:ind w:firstLine="567"/>
        <w:jc w:val="both"/>
        <w:rPr>
          <w:color w:val="000000"/>
          <w:sz w:val="28"/>
        </w:rPr>
      </w:pPr>
      <w:r w:rsidRPr="0005542F">
        <w:rPr>
          <w:color w:val="000000"/>
          <w:sz w:val="28"/>
        </w:rPr>
        <w:t>Порядок и методика расчета балансовой прибыли. Которая включает прибыль от:  реализации продукции (работ, услуг); прочей реализации; финансовые результаты от внереализационных операций.</w:t>
      </w:r>
    </w:p>
    <w:p w:rsidR="006A355E" w:rsidRPr="0005542F" w:rsidRDefault="006A355E" w:rsidP="0048141D">
      <w:pPr>
        <w:ind w:firstLine="567"/>
        <w:jc w:val="both"/>
        <w:rPr>
          <w:color w:val="000000"/>
          <w:sz w:val="28"/>
        </w:rPr>
      </w:pPr>
      <w:r w:rsidRPr="0005542F">
        <w:rPr>
          <w:color w:val="000000"/>
          <w:sz w:val="28"/>
        </w:rPr>
        <w:t>Расчет прибыли от реализации продукции (работ, услуг) методом прямого счета. Формулы расчета. Входные и выходные остатки нереализованной продукции. Определение прибыли по товарному выпуску. Смета затрат на производство и ее форма. Учет индекса инфляции при планировании прибыли от реализации продукции (работ, услуг). Определение прибыли от прочей реализации.</w:t>
      </w:r>
    </w:p>
    <w:p w:rsidR="006A355E" w:rsidRPr="0005542F" w:rsidRDefault="006A355E" w:rsidP="0048141D">
      <w:pPr>
        <w:ind w:firstLine="567"/>
        <w:jc w:val="both"/>
        <w:rPr>
          <w:color w:val="000000"/>
          <w:sz w:val="28"/>
        </w:rPr>
      </w:pPr>
      <w:r w:rsidRPr="0005542F">
        <w:rPr>
          <w:color w:val="000000"/>
          <w:sz w:val="28"/>
        </w:rPr>
        <w:t>Перечень внереализационных доходов и расходов и их планирование.</w:t>
      </w:r>
    </w:p>
    <w:p w:rsidR="006A355E" w:rsidRPr="0005542F" w:rsidRDefault="006A355E" w:rsidP="0048141D">
      <w:pPr>
        <w:ind w:firstLine="567"/>
        <w:jc w:val="both"/>
        <w:rPr>
          <w:color w:val="000000"/>
          <w:sz w:val="28"/>
        </w:rPr>
      </w:pPr>
      <w:r w:rsidRPr="0005542F">
        <w:rPr>
          <w:color w:val="000000"/>
          <w:sz w:val="28"/>
        </w:rPr>
        <w:t>Форма расчет прибыли по предприятию.</w:t>
      </w:r>
    </w:p>
    <w:p w:rsidR="006A355E" w:rsidRPr="0005542F" w:rsidRDefault="006A355E" w:rsidP="0048141D">
      <w:pPr>
        <w:ind w:firstLine="567"/>
        <w:jc w:val="both"/>
        <w:rPr>
          <w:color w:val="000000"/>
          <w:sz w:val="28"/>
        </w:rPr>
      </w:pPr>
      <w:r w:rsidRPr="0005542F">
        <w:rPr>
          <w:color w:val="000000"/>
          <w:sz w:val="28"/>
        </w:rPr>
        <w:t>Планирование амортизационных отчислений. Формула расчета. Исходная информация, необходимая для планирования амортизационных отчислений. Основные производственные фонды, по которым амортизация не начисляется. Расчет среднегодовой стоимости основных производственных фондов, средней нормы амортизационных отчислений. Особенности начисления амортизации по арендуемым основным средствам. Форма расчета амортизационных отчислений.</w:t>
      </w:r>
    </w:p>
    <w:p w:rsidR="006A355E" w:rsidRPr="0005542F" w:rsidRDefault="006A355E" w:rsidP="0048141D">
      <w:pPr>
        <w:ind w:firstLine="567"/>
        <w:jc w:val="both"/>
        <w:rPr>
          <w:color w:val="000000"/>
          <w:sz w:val="28"/>
        </w:rPr>
      </w:pPr>
      <w:r w:rsidRPr="0005542F">
        <w:rPr>
          <w:color w:val="000000"/>
          <w:sz w:val="28"/>
        </w:rPr>
        <w:t xml:space="preserve">Планирование устойчивых пассивов. Понятие, состав и расчет величины устойчивых пассивов. Форма расчета. Формулы расчета минимальной задолженности по заработной плате. По отчислениям в бюджетные фонды (ФСЗН и ФЗ, ЧАЭС). Расчет минимальной задолженности по резерву предстоящих платежей. Расчет финансовых ресурсов, мобилизуемых в процессе строительства. </w:t>
      </w:r>
    </w:p>
    <w:p w:rsidR="006A355E" w:rsidRPr="0005542F" w:rsidRDefault="006A355E" w:rsidP="0048141D">
      <w:pPr>
        <w:ind w:firstLine="567"/>
        <w:jc w:val="both"/>
        <w:rPr>
          <w:color w:val="000000"/>
          <w:sz w:val="28"/>
        </w:rPr>
      </w:pPr>
      <w:r w:rsidRPr="0005542F">
        <w:rPr>
          <w:color w:val="000000"/>
          <w:sz w:val="28"/>
        </w:rPr>
        <w:t>Доходы от выпуска ценных бумаг.</w:t>
      </w:r>
    </w:p>
    <w:p w:rsidR="006A355E" w:rsidRPr="0005542F" w:rsidRDefault="006A355E" w:rsidP="0048141D">
      <w:pPr>
        <w:ind w:firstLine="567"/>
        <w:jc w:val="both"/>
        <w:rPr>
          <w:color w:val="000000"/>
          <w:sz w:val="28"/>
        </w:rPr>
      </w:pPr>
    </w:p>
    <w:p w:rsidR="006A355E" w:rsidRPr="0005542F" w:rsidRDefault="006A355E" w:rsidP="0048141D">
      <w:pPr>
        <w:ind w:firstLine="567"/>
        <w:rPr>
          <w:b/>
          <w:color w:val="000000"/>
          <w:sz w:val="28"/>
        </w:rPr>
      </w:pPr>
      <w:r w:rsidRPr="0005542F">
        <w:rPr>
          <w:b/>
          <w:color w:val="000000"/>
          <w:sz w:val="28"/>
        </w:rPr>
        <w:t>Тема 4. Порядок и методика планирования расходной части годового финансового плана</w:t>
      </w:r>
    </w:p>
    <w:p w:rsidR="006A355E" w:rsidRPr="0005542F" w:rsidRDefault="006A355E" w:rsidP="0048141D">
      <w:pPr>
        <w:ind w:firstLine="567"/>
        <w:jc w:val="both"/>
        <w:rPr>
          <w:color w:val="000000"/>
          <w:sz w:val="28"/>
        </w:rPr>
      </w:pPr>
      <w:r w:rsidRPr="0005542F">
        <w:rPr>
          <w:color w:val="000000"/>
          <w:sz w:val="28"/>
        </w:rPr>
        <w:t>Состав расходов, включаемых в расходную часть годового финансового плана.</w:t>
      </w:r>
    </w:p>
    <w:p w:rsidR="006A355E" w:rsidRPr="0005542F" w:rsidRDefault="006A355E" w:rsidP="0048141D">
      <w:pPr>
        <w:ind w:firstLine="567"/>
        <w:jc w:val="both"/>
        <w:rPr>
          <w:color w:val="000000"/>
          <w:sz w:val="28"/>
        </w:rPr>
      </w:pPr>
      <w:r w:rsidRPr="0005542F">
        <w:rPr>
          <w:color w:val="000000"/>
          <w:sz w:val="28"/>
        </w:rPr>
        <w:t xml:space="preserve">Планирование расходов по фонду накопления: на капитальных вложения, прирос собственных оборотных средств на уплату процентов по долгосрочным кредитным инвестициям. </w:t>
      </w:r>
    </w:p>
    <w:p w:rsidR="006A355E" w:rsidRPr="0005542F" w:rsidRDefault="006A355E" w:rsidP="0048141D">
      <w:pPr>
        <w:ind w:firstLine="567"/>
        <w:jc w:val="both"/>
        <w:rPr>
          <w:color w:val="000000"/>
          <w:sz w:val="28"/>
        </w:rPr>
      </w:pPr>
      <w:r w:rsidRPr="0005542F">
        <w:rPr>
          <w:color w:val="000000"/>
          <w:sz w:val="28"/>
        </w:rPr>
        <w:t xml:space="preserve">Состав, структура  и объем  капитальных  вложений.  Основания   для включения в финансовый план капитальных вложений и источники их финансирования. Форма плана финансирования капитальных вложений. </w:t>
      </w:r>
    </w:p>
    <w:p w:rsidR="006A355E" w:rsidRPr="0005542F" w:rsidRDefault="006A355E" w:rsidP="0048141D">
      <w:pPr>
        <w:ind w:firstLine="567"/>
        <w:jc w:val="both"/>
        <w:rPr>
          <w:color w:val="000000"/>
          <w:sz w:val="28"/>
        </w:rPr>
      </w:pPr>
      <w:r w:rsidRPr="0005542F">
        <w:rPr>
          <w:color w:val="000000"/>
          <w:sz w:val="28"/>
        </w:rPr>
        <w:lastRenderedPageBreak/>
        <w:t>Понятие норматива оборотных средств. Форма расчета норматива собственных оборотных средств по предприятию. Расчет укрупненного норматива собственных оборотных средств. Метод коэффициентов, используемый для расчета норматива собственных оборотных средств.</w:t>
      </w:r>
    </w:p>
    <w:p w:rsidR="006A355E" w:rsidRPr="0005542F" w:rsidRDefault="006A355E" w:rsidP="0048141D">
      <w:pPr>
        <w:ind w:firstLine="567"/>
        <w:jc w:val="both"/>
        <w:rPr>
          <w:color w:val="000000"/>
          <w:sz w:val="28"/>
        </w:rPr>
      </w:pPr>
      <w:r w:rsidRPr="0005542F">
        <w:rPr>
          <w:color w:val="000000"/>
          <w:sz w:val="28"/>
        </w:rPr>
        <w:t>Методы расчета расходов по уплате процентов за пользование долгосрочными банковскими кредитами: простой, сложных процентов, снижающихся процентов. Форма сметы фонда накопления.</w:t>
      </w:r>
    </w:p>
    <w:p w:rsidR="006A355E" w:rsidRPr="0005542F" w:rsidRDefault="006A355E" w:rsidP="0048141D">
      <w:pPr>
        <w:ind w:firstLine="567"/>
        <w:jc w:val="both"/>
        <w:rPr>
          <w:color w:val="000000"/>
          <w:sz w:val="28"/>
        </w:rPr>
      </w:pPr>
    </w:p>
    <w:p w:rsidR="006A355E" w:rsidRPr="0005542F" w:rsidRDefault="006A355E" w:rsidP="0048141D">
      <w:pPr>
        <w:ind w:firstLine="567"/>
        <w:jc w:val="both"/>
        <w:rPr>
          <w:b/>
          <w:color w:val="000000"/>
          <w:sz w:val="28"/>
        </w:rPr>
      </w:pPr>
      <w:r w:rsidRPr="0005542F">
        <w:rPr>
          <w:b/>
          <w:color w:val="000000"/>
          <w:sz w:val="28"/>
        </w:rPr>
        <w:t>Тема 5. Порядок и методика составления оперативного финансового плана</w:t>
      </w:r>
    </w:p>
    <w:p w:rsidR="006A355E" w:rsidRPr="0005542F" w:rsidRDefault="006A355E" w:rsidP="0048141D">
      <w:pPr>
        <w:ind w:firstLine="567"/>
        <w:jc w:val="both"/>
        <w:rPr>
          <w:color w:val="000000"/>
          <w:sz w:val="28"/>
        </w:rPr>
      </w:pPr>
      <w:r w:rsidRPr="0005542F">
        <w:rPr>
          <w:color w:val="000000"/>
          <w:sz w:val="28"/>
        </w:rPr>
        <w:t xml:space="preserve">Платежный календарь: его назначение и содержание. Задачи, решаемые в процессе составления платежного календаря. Отличия платежного календаря от годового финансового плана. Содержание платежного календаря и форма его составления. Значение платежного календаря и его преимущества. Статьи, по которым производится планирование расходов платежного календаря. Форма, по которой производится расчет излишка или недостатка средств. Форма платежного календаря по расчетному счету. Информационная база для составления платежного календаря. </w:t>
      </w:r>
    </w:p>
    <w:p w:rsidR="006A355E" w:rsidRPr="0005542F" w:rsidRDefault="006A355E" w:rsidP="0048141D">
      <w:pPr>
        <w:ind w:firstLine="567"/>
        <w:jc w:val="both"/>
        <w:rPr>
          <w:color w:val="000000"/>
          <w:sz w:val="28"/>
        </w:rPr>
      </w:pPr>
      <w:r w:rsidRPr="0005542F">
        <w:rPr>
          <w:color w:val="000000"/>
          <w:sz w:val="28"/>
        </w:rPr>
        <w:t>Составление расходной части платежного календаря. Планирование фонда заработной платы, отчислений в фонд социальной защиты населения. Перечень пособий, выплачиваемых с фонда социальной защиты населения. Варианты финансовых отношений с фондом социальной защиты населения. Отчисления в государственный фонд занятости.</w:t>
      </w:r>
    </w:p>
    <w:p w:rsidR="006A355E" w:rsidRPr="0005542F" w:rsidRDefault="006A355E" w:rsidP="0048141D">
      <w:pPr>
        <w:ind w:firstLine="567"/>
        <w:jc w:val="both"/>
        <w:rPr>
          <w:color w:val="000000"/>
          <w:sz w:val="28"/>
        </w:rPr>
      </w:pPr>
      <w:r w:rsidRPr="0005542F">
        <w:rPr>
          <w:color w:val="000000"/>
          <w:sz w:val="28"/>
        </w:rPr>
        <w:t>Уплата налогов. Сроки уплаты налогов. Налоговый календарь.</w:t>
      </w:r>
    </w:p>
    <w:p w:rsidR="006A355E" w:rsidRPr="0005542F" w:rsidRDefault="006A355E" w:rsidP="0048141D">
      <w:pPr>
        <w:ind w:firstLine="567"/>
        <w:jc w:val="both"/>
        <w:rPr>
          <w:color w:val="000000"/>
          <w:sz w:val="28"/>
        </w:rPr>
      </w:pPr>
      <w:r w:rsidRPr="0005542F">
        <w:rPr>
          <w:color w:val="000000"/>
          <w:sz w:val="28"/>
        </w:rPr>
        <w:t xml:space="preserve">Расходы на оплату счетов поставщиков за товарно-материальные ценности и их расчет. </w:t>
      </w:r>
    </w:p>
    <w:p w:rsidR="006A355E" w:rsidRPr="0005542F" w:rsidRDefault="006A355E" w:rsidP="0048141D">
      <w:pPr>
        <w:ind w:firstLine="567"/>
        <w:jc w:val="both"/>
        <w:rPr>
          <w:color w:val="000000"/>
          <w:sz w:val="28"/>
        </w:rPr>
      </w:pPr>
      <w:r w:rsidRPr="0005542F">
        <w:rPr>
          <w:color w:val="000000"/>
          <w:sz w:val="28"/>
        </w:rPr>
        <w:t xml:space="preserve">Кредиторская задолженность поставщикам и учет ее в платежном календаре. Роль учета при составлении платежного календаря. </w:t>
      </w:r>
    </w:p>
    <w:p w:rsidR="006A355E" w:rsidRPr="0005542F" w:rsidRDefault="006A355E" w:rsidP="0048141D">
      <w:pPr>
        <w:ind w:firstLine="567"/>
        <w:jc w:val="both"/>
        <w:rPr>
          <w:color w:val="000000"/>
          <w:sz w:val="28"/>
        </w:rPr>
      </w:pPr>
      <w:r w:rsidRPr="0005542F">
        <w:rPr>
          <w:color w:val="000000"/>
          <w:sz w:val="28"/>
        </w:rPr>
        <w:t xml:space="preserve">Платежи банкам: уплата процентов за кредит, погашение просроченных ссуд банка, погашение срочных ссуд банка, погашение банковских ссуд при составлении платежного календаря. Планирование расходов на новое строительство, реконструкцию, техническое перевооружение и расширение действующего производства. </w:t>
      </w:r>
    </w:p>
    <w:p w:rsidR="006A355E" w:rsidRPr="0005542F" w:rsidRDefault="006A355E" w:rsidP="0048141D">
      <w:pPr>
        <w:ind w:firstLine="567"/>
        <w:jc w:val="both"/>
        <w:rPr>
          <w:color w:val="000000"/>
          <w:sz w:val="28"/>
        </w:rPr>
      </w:pPr>
      <w:r w:rsidRPr="0005542F">
        <w:rPr>
          <w:color w:val="000000"/>
          <w:sz w:val="28"/>
        </w:rPr>
        <w:t>Арендная плата и определение ее размера. Формулы расчет. Прочие расходы.</w:t>
      </w:r>
    </w:p>
    <w:p w:rsidR="006A355E" w:rsidRPr="0005542F" w:rsidRDefault="006A355E" w:rsidP="0048141D">
      <w:pPr>
        <w:ind w:firstLine="567"/>
        <w:jc w:val="both"/>
        <w:rPr>
          <w:color w:val="000000"/>
          <w:sz w:val="28"/>
        </w:rPr>
      </w:pPr>
      <w:r w:rsidRPr="0005542F">
        <w:rPr>
          <w:color w:val="000000"/>
          <w:sz w:val="28"/>
        </w:rPr>
        <w:t xml:space="preserve">Планирование поступлений денежных средств и их источники. Планирование и учет объема реализации по оплаченной либо по отгруженной продукции. Информационная база для оперативного планирования поступления выручки. Книга ежедневного учета отгрузки и реализации готовой продукции и ее характеристика. </w:t>
      </w:r>
    </w:p>
    <w:p w:rsidR="006A355E" w:rsidRPr="0005542F" w:rsidRDefault="006A355E" w:rsidP="0048141D">
      <w:pPr>
        <w:ind w:firstLine="567"/>
        <w:jc w:val="both"/>
        <w:rPr>
          <w:color w:val="000000"/>
          <w:sz w:val="28"/>
        </w:rPr>
      </w:pPr>
      <w:r w:rsidRPr="0005542F">
        <w:rPr>
          <w:color w:val="000000"/>
          <w:sz w:val="28"/>
        </w:rPr>
        <w:t xml:space="preserve">Определение переходящих остатков нереализованной продукции. Источники фактических данных об отгрузке продукции. Форма оперативного учета готовой продукции. </w:t>
      </w:r>
    </w:p>
    <w:p w:rsidR="006A355E" w:rsidRPr="0005542F" w:rsidRDefault="006A355E" w:rsidP="0048141D">
      <w:pPr>
        <w:ind w:firstLine="567"/>
        <w:jc w:val="both"/>
        <w:rPr>
          <w:color w:val="000000"/>
          <w:sz w:val="28"/>
        </w:rPr>
      </w:pPr>
      <w:r w:rsidRPr="0005542F">
        <w:rPr>
          <w:color w:val="000000"/>
          <w:sz w:val="28"/>
        </w:rPr>
        <w:t xml:space="preserve">Прогнозирование суммы выручки от реализации продукции. Определение сложившегося процента оплаты в текущем периоде на </w:t>
      </w:r>
      <w:r w:rsidRPr="0005542F">
        <w:rPr>
          <w:color w:val="000000"/>
          <w:sz w:val="28"/>
        </w:rPr>
        <w:lastRenderedPageBreak/>
        <w:t xml:space="preserve">основании информации оперативного финансового учета по расчетному счету отгрузки продукции, реализации. Расчетов с покупателями и заказчиками. </w:t>
      </w:r>
    </w:p>
    <w:p w:rsidR="006A355E" w:rsidRPr="0005542F" w:rsidRDefault="006A355E" w:rsidP="0048141D">
      <w:pPr>
        <w:ind w:firstLine="567"/>
        <w:jc w:val="both"/>
        <w:rPr>
          <w:color w:val="000000"/>
          <w:sz w:val="28"/>
        </w:rPr>
      </w:pPr>
      <w:r w:rsidRPr="0005542F">
        <w:rPr>
          <w:color w:val="000000"/>
          <w:sz w:val="28"/>
        </w:rPr>
        <w:t>Расчет процента оплаты продукции за текущий месяц. Определение ожидаемого срока поступления платежей.</w:t>
      </w:r>
    </w:p>
    <w:p w:rsidR="006A355E" w:rsidRPr="0005542F" w:rsidRDefault="006A355E" w:rsidP="0048141D">
      <w:pPr>
        <w:ind w:firstLine="567"/>
        <w:jc w:val="both"/>
        <w:rPr>
          <w:color w:val="000000"/>
          <w:sz w:val="28"/>
        </w:rPr>
      </w:pPr>
      <w:r w:rsidRPr="0005542F">
        <w:rPr>
          <w:color w:val="000000"/>
          <w:sz w:val="28"/>
        </w:rPr>
        <w:t xml:space="preserve">Прогнозирование выручки от реализации излишнего и ненужного имущества, полностью амортизированных основных средств в платежном календаре. </w:t>
      </w:r>
    </w:p>
    <w:p w:rsidR="006A355E" w:rsidRPr="0005542F" w:rsidRDefault="006A355E" w:rsidP="0048141D">
      <w:pPr>
        <w:ind w:firstLine="567"/>
        <w:jc w:val="both"/>
        <w:rPr>
          <w:color w:val="000000"/>
          <w:sz w:val="28"/>
        </w:rPr>
      </w:pPr>
      <w:r w:rsidRPr="0005542F">
        <w:rPr>
          <w:color w:val="000000"/>
          <w:sz w:val="28"/>
        </w:rPr>
        <w:t xml:space="preserve">Отражение поступлений дебиторской задолженности в платежном календаре. Учет в платежном календаре банковских кредитов (ссуд). Прочие поступления средств. </w:t>
      </w:r>
    </w:p>
    <w:p w:rsidR="006A355E" w:rsidRPr="0005542F" w:rsidRDefault="006A355E" w:rsidP="0048141D">
      <w:pPr>
        <w:ind w:firstLine="567"/>
        <w:jc w:val="both"/>
        <w:rPr>
          <w:color w:val="000000"/>
          <w:sz w:val="28"/>
        </w:rPr>
      </w:pPr>
    </w:p>
    <w:p w:rsidR="006A355E" w:rsidRPr="0005542F" w:rsidRDefault="006A355E" w:rsidP="0048141D">
      <w:pPr>
        <w:ind w:firstLine="567"/>
        <w:jc w:val="both"/>
        <w:rPr>
          <w:b/>
          <w:color w:val="000000"/>
          <w:sz w:val="28"/>
        </w:rPr>
      </w:pPr>
      <w:r w:rsidRPr="0005542F">
        <w:rPr>
          <w:b/>
          <w:color w:val="000000"/>
          <w:sz w:val="28"/>
        </w:rPr>
        <w:t>Тема 6. Меры по регулированию денежных потоков и управлению денежной наличностью</w:t>
      </w:r>
    </w:p>
    <w:p w:rsidR="006A355E" w:rsidRPr="0005542F" w:rsidRDefault="006A355E" w:rsidP="0048141D">
      <w:pPr>
        <w:ind w:firstLine="567"/>
        <w:jc w:val="both"/>
        <w:rPr>
          <w:color w:val="000000"/>
          <w:sz w:val="28"/>
        </w:rPr>
      </w:pPr>
      <w:r w:rsidRPr="0005542F">
        <w:rPr>
          <w:color w:val="000000"/>
          <w:sz w:val="28"/>
        </w:rPr>
        <w:t>Налоговый кредит. Порядок его предоставления и его суть. Проценты за пользование налоговым кредитом и определение их суммы. Определение среднедневной процентной ставки налогового кредита. Контроль за погашением налогового кредита и процентов по нему.</w:t>
      </w:r>
    </w:p>
    <w:p w:rsidR="006A355E" w:rsidRPr="0005542F" w:rsidRDefault="006A355E" w:rsidP="0048141D">
      <w:pPr>
        <w:ind w:firstLine="567"/>
        <w:jc w:val="both"/>
        <w:rPr>
          <w:color w:val="000000"/>
          <w:sz w:val="28"/>
        </w:rPr>
      </w:pPr>
      <w:r w:rsidRPr="0005542F">
        <w:rPr>
          <w:color w:val="000000"/>
          <w:sz w:val="28"/>
        </w:rPr>
        <w:t>Отсрочка и рассрочка платежей, списание недоимки по платежам в бюджет и в бюджетные и внебюджетные фонды, создаваемые парламентом Республики Беларусь. Органы взыскания, которые могут представить отсрочку и рассрочку платежей в бюджет: Министерство по налогам и сборам РБ; таможенные органы. Контроль за погашением отсроченного или рассроченного налогового платежа.</w:t>
      </w:r>
    </w:p>
    <w:p w:rsidR="006A355E" w:rsidRPr="0005542F" w:rsidRDefault="006A355E" w:rsidP="0048141D">
      <w:pPr>
        <w:ind w:firstLine="567"/>
        <w:jc w:val="both"/>
        <w:rPr>
          <w:color w:val="000000"/>
          <w:sz w:val="28"/>
        </w:rPr>
      </w:pPr>
      <w:r w:rsidRPr="0005542F">
        <w:rPr>
          <w:color w:val="000000"/>
          <w:sz w:val="28"/>
        </w:rPr>
        <w:t>Взыскание в бюджет РБ и в государственные бюджетные фонды сумм задолженности со счетов дебиторов должников.</w:t>
      </w:r>
    </w:p>
    <w:p w:rsidR="006A355E" w:rsidRPr="0005542F" w:rsidRDefault="006A355E" w:rsidP="0048141D">
      <w:pPr>
        <w:ind w:firstLine="567"/>
        <w:jc w:val="both"/>
        <w:rPr>
          <w:color w:val="000000"/>
          <w:sz w:val="28"/>
        </w:rPr>
      </w:pPr>
      <w:r w:rsidRPr="0005542F">
        <w:rPr>
          <w:color w:val="000000"/>
          <w:sz w:val="28"/>
        </w:rPr>
        <w:t xml:space="preserve">Способы расчетов при недостатке денежных средств у субъектов хозяйствования: факторинг; счет-фактурный дисконтинг. Управление счетами дебиторов в западной практике. </w:t>
      </w:r>
    </w:p>
    <w:p w:rsidR="006A355E" w:rsidRPr="0005542F" w:rsidRDefault="006A355E" w:rsidP="0048141D">
      <w:pPr>
        <w:ind w:firstLine="567"/>
        <w:jc w:val="both"/>
        <w:rPr>
          <w:color w:val="000000"/>
          <w:sz w:val="28"/>
        </w:rPr>
      </w:pPr>
      <w:r w:rsidRPr="0005542F">
        <w:rPr>
          <w:color w:val="000000"/>
          <w:sz w:val="28"/>
        </w:rPr>
        <w:t xml:space="preserve">Предоставление скидок при досрочной оплате счетов. Расчет выгоды от проведения политики предоставления скидок. Предоставление кредита некредитоспособным или ограниченным в средствах покупателям. Классификация покупателей по категориям риска при проведении кредитной политики. Методы, используемые в западной практике для ускорения получения наличности. Рекомендации, которые приемлемы для наших условий. </w:t>
      </w:r>
    </w:p>
    <w:p w:rsidR="006A355E" w:rsidRPr="0005542F" w:rsidRDefault="006A355E" w:rsidP="0048141D">
      <w:pPr>
        <w:ind w:firstLine="567"/>
        <w:jc w:val="both"/>
        <w:rPr>
          <w:color w:val="000000"/>
          <w:sz w:val="28"/>
        </w:rPr>
      </w:pPr>
    </w:p>
    <w:p w:rsidR="006A355E" w:rsidRPr="0005542F" w:rsidRDefault="006A355E" w:rsidP="0048141D">
      <w:pPr>
        <w:ind w:firstLine="567"/>
        <w:jc w:val="center"/>
        <w:rPr>
          <w:b/>
          <w:color w:val="000000"/>
          <w:sz w:val="28"/>
        </w:rPr>
      </w:pPr>
      <w:r w:rsidRPr="0005542F">
        <w:rPr>
          <w:b/>
          <w:color w:val="000000"/>
          <w:sz w:val="28"/>
        </w:rPr>
        <w:t>Тема 7. Зарубежный опыт планирования и финансовых расчетов</w:t>
      </w:r>
    </w:p>
    <w:p w:rsidR="006A355E" w:rsidRPr="0005542F" w:rsidRDefault="006A355E" w:rsidP="0048141D">
      <w:pPr>
        <w:ind w:firstLine="567"/>
        <w:jc w:val="both"/>
        <w:rPr>
          <w:color w:val="000000"/>
          <w:sz w:val="28"/>
        </w:rPr>
      </w:pPr>
      <w:r w:rsidRPr="0005542F">
        <w:rPr>
          <w:color w:val="000000"/>
          <w:sz w:val="28"/>
        </w:rPr>
        <w:t xml:space="preserve">Финансовые расчеты в зарубежной практике. Показатели, рассчитываемые за рубежом: себестоимость, валовая прибыль, операционный доход (прибыль от реализации продукции (работ, услуг). Основные задачи управленческого учета в области финансов. </w:t>
      </w:r>
    </w:p>
    <w:p w:rsidR="006A355E" w:rsidRPr="0005542F" w:rsidRDefault="006A355E" w:rsidP="0048141D">
      <w:pPr>
        <w:ind w:firstLine="567"/>
        <w:jc w:val="both"/>
        <w:rPr>
          <w:color w:val="000000"/>
          <w:sz w:val="28"/>
        </w:rPr>
      </w:pPr>
      <w:r w:rsidRPr="0005542F">
        <w:rPr>
          <w:color w:val="000000"/>
          <w:sz w:val="28"/>
        </w:rPr>
        <w:t xml:space="preserve">Схема расчета прибыли для белорусских предприятий с учетом западной методологии. Положения, принятые в западной и отечественной практике по расчету чистой прибыли. </w:t>
      </w:r>
    </w:p>
    <w:p w:rsidR="006A355E" w:rsidRPr="0005542F" w:rsidRDefault="006A355E" w:rsidP="0048141D">
      <w:pPr>
        <w:ind w:firstLine="567"/>
        <w:jc w:val="both"/>
        <w:rPr>
          <w:color w:val="000000"/>
          <w:sz w:val="28"/>
        </w:rPr>
      </w:pPr>
      <w:r w:rsidRPr="0005542F">
        <w:rPr>
          <w:color w:val="000000"/>
          <w:sz w:val="28"/>
        </w:rPr>
        <w:lastRenderedPageBreak/>
        <w:t xml:space="preserve">Коэффициенты анализа “Издержки – объем </w:t>
      </w:r>
      <w:r w:rsidRPr="0005542F">
        <w:rPr>
          <w:color w:val="000000"/>
          <w:sz w:val="28"/>
          <w:szCs w:val="28"/>
        </w:rPr>
        <w:t>–</w:t>
      </w:r>
      <w:r w:rsidRPr="0005542F">
        <w:rPr>
          <w:color w:val="000000"/>
          <w:sz w:val="28"/>
        </w:rPr>
        <w:t xml:space="preserve"> прибыль”, используемые для оперативного и стратегического планирования и управления финансами предприятий: сила воздействия операционного рычага, объем реализации. Влияние цены, переменных расходов на финансовый результат. </w:t>
      </w:r>
    </w:p>
    <w:p w:rsidR="006A355E" w:rsidRPr="0005542F" w:rsidRDefault="006A355E" w:rsidP="0048141D">
      <w:pPr>
        <w:ind w:firstLine="567"/>
        <w:jc w:val="both"/>
        <w:rPr>
          <w:color w:val="000000"/>
          <w:sz w:val="28"/>
        </w:rPr>
      </w:pPr>
      <w:r w:rsidRPr="0005542F">
        <w:rPr>
          <w:color w:val="000000"/>
          <w:sz w:val="28"/>
        </w:rPr>
        <w:t xml:space="preserve">Показатель “Прибыль на вложенный капитал” и формула его расчета. </w:t>
      </w:r>
    </w:p>
    <w:p w:rsidR="006A355E" w:rsidRPr="0005542F" w:rsidRDefault="006A355E" w:rsidP="0048141D">
      <w:pPr>
        <w:ind w:firstLine="567"/>
        <w:jc w:val="both"/>
        <w:rPr>
          <w:color w:val="000000"/>
          <w:sz w:val="28"/>
        </w:rPr>
      </w:pPr>
      <w:r w:rsidRPr="0005542F">
        <w:rPr>
          <w:color w:val="000000"/>
          <w:sz w:val="28"/>
        </w:rPr>
        <w:t>Российский опыт факторного метода планирования прибыли и рентабельности. Этапы факторного метода планирования. Последовательность расчета прибыли и рентабельности с учетом инфляционных факторов.</w:t>
      </w:r>
    </w:p>
    <w:p w:rsidR="006A355E" w:rsidRPr="0005542F" w:rsidRDefault="006A355E" w:rsidP="0048141D">
      <w:pPr>
        <w:ind w:firstLine="567"/>
        <w:jc w:val="both"/>
        <w:rPr>
          <w:color w:val="000000"/>
          <w:sz w:val="28"/>
        </w:rPr>
      </w:pPr>
      <w:r w:rsidRPr="0005542F">
        <w:rPr>
          <w:color w:val="000000"/>
          <w:sz w:val="28"/>
        </w:rPr>
        <w:t>Базовые показатели за предшествующий год, аналогичные показатели за планируемый год. Определение факторов изменения прибыли и рентабельности на планируемый год в процентах к базовому году без учета инфляции и с учетом индексов инфляции.</w:t>
      </w:r>
    </w:p>
    <w:p w:rsidR="006A355E" w:rsidRPr="0005542F" w:rsidRDefault="006A355E" w:rsidP="0048141D">
      <w:pPr>
        <w:ind w:firstLine="567"/>
        <w:jc w:val="both"/>
        <w:rPr>
          <w:color w:val="000000"/>
          <w:sz w:val="28"/>
        </w:rPr>
      </w:pPr>
      <w:r w:rsidRPr="0005542F">
        <w:rPr>
          <w:color w:val="000000"/>
          <w:sz w:val="28"/>
        </w:rPr>
        <w:t>Необходимость планирования рентабельности.</w:t>
      </w:r>
    </w:p>
    <w:p w:rsidR="006A355E" w:rsidRPr="0005542F" w:rsidRDefault="006A355E" w:rsidP="0048141D">
      <w:pPr>
        <w:ind w:firstLine="567"/>
        <w:jc w:val="both"/>
        <w:rPr>
          <w:color w:val="000000"/>
          <w:sz w:val="28"/>
        </w:rPr>
      </w:pPr>
      <w:r w:rsidRPr="0005542F">
        <w:rPr>
          <w:color w:val="000000"/>
          <w:sz w:val="28"/>
        </w:rPr>
        <w:t xml:space="preserve">Прогнозирование возможностей предприятия по реинвестированию собственных средств в производство. Расчет темпа увеличения собственных средств предприятия. </w:t>
      </w:r>
    </w:p>
    <w:p w:rsidR="006A355E" w:rsidRPr="0005542F" w:rsidRDefault="006A355E" w:rsidP="0048141D">
      <w:pPr>
        <w:ind w:firstLine="567"/>
        <w:jc w:val="both"/>
        <w:rPr>
          <w:color w:val="000000"/>
          <w:sz w:val="28"/>
        </w:rPr>
      </w:pPr>
      <w:r w:rsidRPr="0005542F">
        <w:rPr>
          <w:color w:val="000000"/>
          <w:sz w:val="28"/>
        </w:rPr>
        <w:t xml:space="preserve">Зарубежный опыт прогнозирования финансового положения предприятия с помощью применения математических моделей: двухфакторной, Э.Альтмана, прогноз по форме бухгалтерского баланса. </w:t>
      </w:r>
    </w:p>
    <w:p w:rsidR="006A355E" w:rsidRPr="0005542F" w:rsidRDefault="006A355E" w:rsidP="0048141D">
      <w:pPr>
        <w:ind w:firstLine="567"/>
        <w:jc w:val="both"/>
        <w:rPr>
          <w:color w:val="000000"/>
          <w:sz w:val="28"/>
        </w:rPr>
      </w:pPr>
      <w:r w:rsidRPr="0005542F">
        <w:rPr>
          <w:color w:val="000000"/>
          <w:sz w:val="28"/>
        </w:rPr>
        <w:t xml:space="preserve">Показатели, используемые преимущественно в долгосрочном планировании: кеш-флоу, рентабельности, структуры капитала, ликвидности. Формулы расчета кеш-флоу, возможности самофинансирования, динамических фактор задолженности. </w:t>
      </w:r>
    </w:p>
    <w:p w:rsidR="006A355E" w:rsidRPr="0005542F" w:rsidRDefault="006A355E" w:rsidP="0048141D">
      <w:pPr>
        <w:ind w:firstLine="567"/>
        <w:jc w:val="both"/>
        <w:rPr>
          <w:color w:val="000000"/>
          <w:sz w:val="28"/>
        </w:rPr>
      </w:pPr>
      <w:r w:rsidRPr="0005542F">
        <w:rPr>
          <w:color w:val="000000"/>
          <w:sz w:val="28"/>
        </w:rPr>
        <w:t xml:space="preserve">Рентабельность: собственного капитала, совокупного капитала, активов, поток денежной наличности. </w:t>
      </w:r>
    </w:p>
    <w:p w:rsidR="006A355E" w:rsidRPr="0005542F" w:rsidRDefault="006A355E" w:rsidP="0048141D">
      <w:pPr>
        <w:pStyle w:val="2"/>
        <w:spacing w:before="0" w:after="0"/>
        <w:rPr>
          <w:rFonts w:ascii="Times New Roman" w:hAnsi="Times New Roman"/>
          <w:i w:val="0"/>
          <w:color w:val="000000"/>
        </w:rPr>
      </w:pPr>
    </w:p>
    <w:p w:rsidR="006A355E" w:rsidRPr="0005542F" w:rsidRDefault="006A355E" w:rsidP="0048141D">
      <w:pPr>
        <w:pStyle w:val="2"/>
        <w:spacing w:before="0" w:after="0"/>
        <w:jc w:val="center"/>
        <w:rPr>
          <w:rFonts w:ascii="Times New Roman" w:hAnsi="Times New Roman"/>
          <w:i w:val="0"/>
          <w:color w:val="000000"/>
        </w:rPr>
      </w:pPr>
    </w:p>
    <w:p w:rsidR="006A355E" w:rsidRPr="0005542F" w:rsidRDefault="006A355E" w:rsidP="0048141D">
      <w:pPr>
        <w:pStyle w:val="2"/>
        <w:spacing w:before="0" w:after="0"/>
        <w:jc w:val="center"/>
        <w:rPr>
          <w:rFonts w:ascii="Times New Roman" w:hAnsi="Times New Roman"/>
          <w:i w:val="0"/>
          <w:color w:val="000000"/>
        </w:rPr>
      </w:pPr>
      <w:r w:rsidRPr="0005542F">
        <w:rPr>
          <w:rFonts w:ascii="Times New Roman" w:hAnsi="Times New Roman"/>
          <w:i w:val="0"/>
          <w:color w:val="000000"/>
        </w:rPr>
        <w:t>Перечень теоретического материала по дисциплине</w:t>
      </w:r>
    </w:p>
    <w:p w:rsidR="006A355E" w:rsidRPr="0005542F" w:rsidRDefault="006A355E" w:rsidP="0048141D">
      <w:pPr>
        <w:ind w:firstLine="709"/>
        <w:jc w:val="center"/>
        <w:rPr>
          <w:b/>
          <w:color w:val="000000"/>
          <w:sz w:val="28"/>
          <w:szCs w:val="28"/>
        </w:rPr>
      </w:pPr>
      <w:r w:rsidRPr="0005542F">
        <w:rPr>
          <w:b/>
          <w:color w:val="000000"/>
          <w:sz w:val="28"/>
          <w:szCs w:val="28"/>
        </w:rPr>
        <w:t>«Финансовое планирование и прогнозирование»</w:t>
      </w:r>
    </w:p>
    <w:p w:rsidR="006A355E" w:rsidRDefault="006A355E" w:rsidP="0048141D">
      <w:pPr>
        <w:rPr>
          <w:color w:val="000000"/>
        </w:rPr>
      </w:pPr>
    </w:p>
    <w:p w:rsidR="006A355E" w:rsidRDefault="006A355E" w:rsidP="0048141D">
      <w:pPr>
        <w:ind w:firstLine="567"/>
        <w:contextualSpacing/>
        <w:jc w:val="both"/>
        <w:rPr>
          <w:b/>
          <w:sz w:val="28"/>
          <w:szCs w:val="30"/>
        </w:rPr>
      </w:pPr>
      <w:r>
        <w:rPr>
          <w:b/>
          <w:sz w:val="28"/>
          <w:szCs w:val="30"/>
        </w:rPr>
        <w:t>Тема 1.</w:t>
      </w:r>
      <w:r w:rsidRPr="000D1856">
        <w:rPr>
          <w:b/>
          <w:sz w:val="28"/>
          <w:szCs w:val="30"/>
        </w:rPr>
        <w:t xml:space="preserve"> </w:t>
      </w:r>
      <w:r>
        <w:rPr>
          <w:b/>
          <w:sz w:val="28"/>
          <w:szCs w:val="30"/>
        </w:rPr>
        <w:t>О</w:t>
      </w:r>
      <w:r w:rsidRPr="000D1856">
        <w:rPr>
          <w:b/>
          <w:sz w:val="28"/>
          <w:szCs w:val="30"/>
        </w:rPr>
        <w:t>сновы финансового планирования и прогнозирования на предприятии</w:t>
      </w:r>
    </w:p>
    <w:p w:rsidR="006A355E" w:rsidRDefault="006A355E" w:rsidP="0048141D">
      <w:pPr>
        <w:ind w:firstLine="567"/>
        <w:contextualSpacing/>
        <w:jc w:val="center"/>
        <w:rPr>
          <w:b/>
          <w:sz w:val="28"/>
          <w:szCs w:val="30"/>
        </w:rPr>
      </w:pPr>
    </w:p>
    <w:p w:rsidR="006A355E" w:rsidRPr="00915ADF" w:rsidRDefault="006A355E" w:rsidP="0048141D">
      <w:pPr>
        <w:pStyle w:val="a4"/>
        <w:numPr>
          <w:ilvl w:val="0"/>
          <w:numId w:val="1"/>
        </w:numPr>
        <w:tabs>
          <w:tab w:val="left" w:pos="851"/>
        </w:tabs>
        <w:spacing w:after="160"/>
        <w:ind w:left="0" w:firstLine="567"/>
        <w:jc w:val="both"/>
        <w:rPr>
          <w:sz w:val="28"/>
          <w:szCs w:val="30"/>
        </w:rPr>
      </w:pPr>
      <w:r w:rsidRPr="00915ADF">
        <w:rPr>
          <w:sz w:val="28"/>
          <w:szCs w:val="30"/>
        </w:rPr>
        <w:t>Понятие финансового планирования и его значение в рыночных условиях</w:t>
      </w:r>
    </w:p>
    <w:p w:rsidR="006A355E" w:rsidRPr="00915ADF" w:rsidRDefault="006A355E" w:rsidP="0048141D">
      <w:pPr>
        <w:pStyle w:val="a4"/>
        <w:numPr>
          <w:ilvl w:val="0"/>
          <w:numId w:val="1"/>
        </w:numPr>
        <w:tabs>
          <w:tab w:val="left" w:pos="851"/>
        </w:tabs>
        <w:spacing w:after="160"/>
        <w:ind w:left="0" w:firstLine="567"/>
        <w:jc w:val="both"/>
        <w:rPr>
          <w:sz w:val="28"/>
          <w:szCs w:val="30"/>
        </w:rPr>
      </w:pPr>
      <w:r w:rsidRPr="00915ADF">
        <w:rPr>
          <w:sz w:val="28"/>
          <w:szCs w:val="30"/>
        </w:rPr>
        <w:t>Объекты и принципы финансового планирования</w:t>
      </w:r>
    </w:p>
    <w:p w:rsidR="006A355E" w:rsidRPr="00915ADF" w:rsidRDefault="006A355E" w:rsidP="0048141D">
      <w:pPr>
        <w:pStyle w:val="a4"/>
        <w:numPr>
          <w:ilvl w:val="0"/>
          <w:numId w:val="1"/>
        </w:numPr>
        <w:tabs>
          <w:tab w:val="left" w:pos="851"/>
        </w:tabs>
        <w:spacing w:after="160"/>
        <w:ind w:left="0" w:firstLine="567"/>
        <w:jc w:val="both"/>
        <w:rPr>
          <w:sz w:val="28"/>
          <w:szCs w:val="30"/>
        </w:rPr>
      </w:pPr>
      <w:r w:rsidRPr="00915ADF">
        <w:rPr>
          <w:sz w:val="28"/>
          <w:szCs w:val="30"/>
        </w:rPr>
        <w:t>Содержание финансового планирования и его основные задачи</w:t>
      </w:r>
    </w:p>
    <w:p w:rsidR="006A355E" w:rsidRPr="00915ADF" w:rsidRDefault="006A355E" w:rsidP="0048141D">
      <w:pPr>
        <w:pStyle w:val="a4"/>
        <w:numPr>
          <w:ilvl w:val="0"/>
          <w:numId w:val="1"/>
        </w:numPr>
        <w:tabs>
          <w:tab w:val="left" w:pos="851"/>
        </w:tabs>
        <w:spacing w:after="160"/>
        <w:ind w:left="0" w:firstLine="567"/>
        <w:jc w:val="both"/>
        <w:rPr>
          <w:sz w:val="28"/>
          <w:szCs w:val="30"/>
        </w:rPr>
      </w:pPr>
      <w:r w:rsidRPr="00915ADF">
        <w:rPr>
          <w:sz w:val="28"/>
          <w:szCs w:val="30"/>
        </w:rPr>
        <w:t>Процесс и виды финансового планирования</w:t>
      </w:r>
    </w:p>
    <w:p w:rsidR="006A355E" w:rsidRPr="00915ADF" w:rsidRDefault="006A355E" w:rsidP="0048141D">
      <w:pPr>
        <w:pStyle w:val="a4"/>
        <w:numPr>
          <w:ilvl w:val="0"/>
          <w:numId w:val="1"/>
        </w:numPr>
        <w:tabs>
          <w:tab w:val="left" w:pos="851"/>
        </w:tabs>
        <w:spacing w:after="160"/>
        <w:ind w:left="0" w:firstLine="567"/>
        <w:jc w:val="both"/>
        <w:rPr>
          <w:sz w:val="28"/>
          <w:szCs w:val="30"/>
        </w:rPr>
      </w:pPr>
      <w:r w:rsidRPr="00915ADF">
        <w:rPr>
          <w:sz w:val="28"/>
          <w:szCs w:val="30"/>
        </w:rPr>
        <w:t>Методы финансового планирования</w:t>
      </w:r>
    </w:p>
    <w:p w:rsidR="006A355E" w:rsidRPr="00915ADF" w:rsidRDefault="006A355E" w:rsidP="0048141D">
      <w:pPr>
        <w:pStyle w:val="a4"/>
        <w:numPr>
          <w:ilvl w:val="0"/>
          <w:numId w:val="1"/>
        </w:numPr>
        <w:tabs>
          <w:tab w:val="left" w:pos="851"/>
        </w:tabs>
        <w:spacing w:after="160"/>
        <w:ind w:left="0" w:firstLine="567"/>
        <w:jc w:val="both"/>
        <w:rPr>
          <w:sz w:val="28"/>
          <w:szCs w:val="30"/>
        </w:rPr>
      </w:pPr>
      <w:r w:rsidRPr="00915ADF">
        <w:rPr>
          <w:sz w:val="28"/>
          <w:szCs w:val="30"/>
        </w:rPr>
        <w:t>Понятие финансового прогнозирования</w:t>
      </w:r>
    </w:p>
    <w:p w:rsidR="006A355E" w:rsidRPr="00915ADF" w:rsidRDefault="006A355E" w:rsidP="0048141D">
      <w:pPr>
        <w:pStyle w:val="a4"/>
        <w:numPr>
          <w:ilvl w:val="0"/>
          <w:numId w:val="1"/>
        </w:numPr>
        <w:tabs>
          <w:tab w:val="left" w:pos="851"/>
        </w:tabs>
        <w:ind w:left="0" w:firstLine="567"/>
        <w:jc w:val="both"/>
        <w:rPr>
          <w:sz w:val="28"/>
          <w:szCs w:val="30"/>
        </w:rPr>
      </w:pPr>
      <w:r w:rsidRPr="00915ADF">
        <w:rPr>
          <w:sz w:val="28"/>
          <w:szCs w:val="30"/>
        </w:rPr>
        <w:t>Денежные потоки и их прогнозирование</w:t>
      </w:r>
    </w:p>
    <w:p w:rsidR="006A355E" w:rsidRDefault="006A355E" w:rsidP="0048141D">
      <w:pPr>
        <w:pStyle w:val="a4"/>
        <w:tabs>
          <w:tab w:val="left" w:pos="993"/>
        </w:tabs>
        <w:ind w:left="567"/>
        <w:jc w:val="both"/>
        <w:rPr>
          <w:b/>
          <w:sz w:val="28"/>
          <w:szCs w:val="30"/>
        </w:rPr>
      </w:pPr>
    </w:p>
    <w:p w:rsidR="006A355E" w:rsidRPr="000D1856" w:rsidRDefault="006A355E" w:rsidP="0048141D">
      <w:pPr>
        <w:ind w:firstLine="567"/>
        <w:contextualSpacing/>
        <w:jc w:val="both"/>
        <w:rPr>
          <w:b/>
          <w:sz w:val="28"/>
          <w:szCs w:val="30"/>
        </w:rPr>
      </w:pPr>
      <w:r>
        <w:rPr>
          <w:b/>
          <w:sz w:val="28"/>
          <w:szCs w:val="30"/>
        </w:rPr>
        <w:t>1.</w:t>
      </w:r>
      <w:r w:rsidRPr="000D1856">
        <w:rPr>
          <w:b/>
          <w:sz w:val="28"/>
          <w:szCs w:val="30"/>
        </w:rPr>
        <w:t xml:space="preserve"> Понятие финансового планирования и его значение в рыночных условиях</w:t>
      </w:r>
    </w:p>
    <w:p w:rsidR="006A355E" w:rsidRDefault="006A355E" w:rsidP="0048141D">
      <w:pPr>
        <w:ind w:firstLine="567"/>
        <w:contextualSpacing/>
        <w:jc w:val="both"/>
        <w:rPr>
          <w:sz w:val="28"/>
          <w:szCs w:val="30"/>
        </w:rPr>
      </w:pPr>
    </w:p>
    <w:p w:rsidR="006A355E" w:rsidRDefault="006A355E" w:rsidP="0048141D">
      <w:pPr>
        <w:ind w:firstLine="567"/>
        <w:contextualSpacing/>
        <w:jc w:val="both"/>
        <w:rPr>
          <w:sz w:val="28"/>
          <w:szCs w:val="30"/>
        </w:rPr>
      </w:pPr>
      <w:r>
        <w:rPr>
          <w:sz w:val="28"/>
          <w:szCs w:val="30"/>
        </w:rPr>
        <w:t>Планирование одна из главных функций управления.</w:t>
      </w:r>
    </w:p>
    <w:p w:rsidR="006A355E" w:rsidRDefault="006A355E" w:rsidP="0048141D">
      <w:pPr>
        <w:ind w:firstLine="567"/>
        <w:contextualSpacing/>
        <w:jc w:val="both"/>
        <w:rPr>
          <w:sz w:val="28"/>
          <w:szCs w:val="30"/>
        </w:rPr>
      </w:pPr>
      <w:r w:rsidRPr="000D1856">
        <w:rPr>
          <w:sz w:val="28"/>
          <w:szCs w:val="30"/>
        </w:rPr>
        <w:t xml:space="preserve">Финансовое планирование </w:t>
      </w:r>
      <w:r>
        <w:rPr>
          <w:sz w:val="28"/>
          <w:szCs w:val="30"/>
        </w:rPr>
        <w:t>–</w:t>
      </w:r>
      <w:r w:rsidRPr="000D1856">
        <w:rPr>
          <w:sz w:val="28"/>
          <w:szCs w:val="30"/>
        </w:rPr>
        <w:t xml:space="preserve"> </w:t>
      </w:r>
      <w:r>
        <w:rPr>
          <w:sz w:val="28"/>
          <w:szCs w:val="30"/>
        </w:rPr>
        <w:t>представляет собой расчёт объема денежных доходов и поступлений по источникам формирования и направления целевого использования в соответствии с производственными и маркетинговыми показателями предприятия на планируемый период.</w:t>
      </w:r>
    </w:p>
    <w:p w:rsidR="006A355E" w:rsidRDefault="006A355E" w:rsidP="0048141D">
      <w:pPr>
        <w:ind w:firstLine="567"/>
        <w:contextualSpacing/>
        <w:jc w:val="both"/>
        <w:rPr>
          <w:sz w:val="28"/>
          <w:szCs w:val="30"/>
        </w:rPr>
      </w:pPr>
    </w:p>
    <w:p w:rsidR="006A355E" w:rsidRDefault="006A355E" w:rsidP="0048141D">
      <w:pPr>
        <w:ind w:firstLine="567"/>
        <w:contextualSpacing/>
        <w:jc w:val="both"/>
        <w:rPr>
          <w:b/>
          <w:sz w:val="28"/>
          <w:szCs w:val="30"/>
        </w:rPr>
      </w:pPr>
      <w:r w:rsidRPr="000D1856">
        <w:rPr>
          <w:b/>
          <w:sz w:val="28"/>
          <w:szCs w:val="30"/>
        </w:rPr>
        <w:t>2</w:t>
      </w:r>
      <w:r>
        <w:rPr>
          <w:b/>
          <w:sz w:val="28"/>
          <w:szCs w:val="30"/>
        </w:rPr>
        <w:t>.</w:t>
      </w:r>
      <w:r w:rsidRPr="000D1856">
        <w:rPr>
          <w:b/>
          <w:sz w:val="28"/>
          <w:szCs w:val="30"/>
        </w:rPr>
        <w:t xml:space="preserve"> Объекты финансового планирования</w:t>
      </w:r>
    </w:p>
    <w:p w:rsidR="006A355E" w:rsidRDefault="006A355E" w:rsidP="0048141D">
      <w:pPr>
        <w:ind w:firstLine="567"/>
        <w:contextualSpacing/>
        <w:jc w:val="both"/>
        <w:rPr>
          <w:b/>
          <w:sz w:val="28"/>
          <w:szCs w:val="30"/>
        </w:rPr>
      </w:pPr>
    </w:p>
    <w:p w:rsidR="006A355E" w:rsidRDefault="006A355E" w:rsidP="0048141D">
      <w:pPr>
        <w:ind w:firstLine="567"/>
        <w:contextualSpacing/>
        <w:jc w:val="both"/>
        <w:rPr>
          <w:sz w:val="28"/>
          <w:szCs w:val="30"/>
        </w:rPr>
      </w:pPr>
      <w:r w:rsidRPr="00F3636B">
        <w:rPr>
          <w:sz w:val="28"/>
          <w:szCs w:val="30"/>
        </w:rPr>
        <w:t>Сущность финансового планирования</w:t>
      </w:r>
      <w:r>
        <w:rPr>
          <w:sz w:val="28"/>
          <w:szCs w:val="30"/>
        </w:rPr>
        <w:t xml:space="preserve"> можно определить через рассмотрение его объекта.</w:t>
      </w:r>
    </w:p>
    <w:p w:rsidR="006A355E" w:rsidRDefault="006A355E" w:rsidP="0048141D">
      <w:pPr>
        <w:ind w:firstLine="567"/>
        <w:contextualSpacing/>
        <w:jc w:val="both"/>
        <w:rPr>
          <w:sz w:val="28"/>
          <w:szCs w:val="30"/>
        </w:rPr>
      </w:pPr>
      <w:r>
        <w:rPr>
          <w:sz w:val="28"/>
          <w:szCs w:val="30"/>
        </w:rPr>
        <w:t xml:space="preserve">Выделяют следующие </w:t>
      </w:r>
      <w:r w:rsidRPr="00116FD8">
        <w:rPr>
          <w:b/>
          <w:sz w:val="28"/>
          <w:szCs w:val="30"/>
        </w:rPr>
        <w:t>объекты</w:t>
      </w:r>
      <w:r>
        <w:rPr>
          <w:sz w:val="28"/>
          <w:szCs w:val="30"/>
        </w:rPr>
        <w:t xml:space="preserve"> финансового планирования:</w:t>
      </w:r>
    </w:p>
    <w:p w:rsidR="006A355E" w:rsidRDefault="006A355E" w:rsidP="0048141D">
      <w:pPr>
        <w:ind w:firstLine="567"/>
        <w:contextualSpacing/>
        <w:jc w:val="both"/>
        <w:rPr>
          <w:sz w:val="28"/>
          <w:szCs w:val="30"/>
        </w:rPr>
      </w:pPr>
      <w:r>
        <w:rPr>
          <w:sz w:val="28"/>
          <w:szCs w:val="30"/>
        </w:rPr>
        <w:t>1) финансовые ресурсы;</w:t>
      </w:r>
    </w:p>
    <w:p w:rsidR="006A355E" w:rsidRDefault="006A355E" w:rsidP="0048141D">
      <w:pPr>
        <w:ind w:firstLine="567"/>
        <w:contextualSpacing/>
        <w:jc w:val="both"/>
        <w:rPr>
          <w:sz w:val="28"/>
          <w:szCs w:val="30"/>
        </w:rPr>
      </w:pPr>
      <w:r>
        <w:rPr>
          <w:sz w:val="28"/>
          <w:szCs w:val="30"/>
        </w:rPr>
        <w:t>2) финансовые отношения.</w:t>
      </w:r>
    </w:p>
    <w:p w:rsidR="006A355E" w:rsidRPr="00116FD8" w:rsidRDefault="006A355E" w:rsidP="0048141D">
      <w:pPr>
        <w:ind w:firstLine="567"/>
        <w:contextualSpacing/>
        <w:jc w:val="both"/>
        <w:rPr>
          <w:b/>
          <w:sz w:val="28"/>
          <w:szCs w:val="28"/>
        </w:rPr>
      </w:pPr>
      <w:r w:rsidRPr="00116FD8">
        <w:rPr>
          <w:b/>
          <w:sz w:val="28"/>
          <w:szCs w:val="28"/>
        </w:rPr>
        <w:t>Принципы:</w:t>
      </w:r>
    </w:p>
    <w:p w:rsidR="006A355E" w:rsidRPr="00634640" w:rsidRDefault="006A355E" w:rsidP="0048141D">
      <w:pPr>
        <w:pStyle w:val="a4"/>
        <w:numPr>
          <w:ilvl w:val="0"/>
          <w:numId w:val="6"/>
        </w:numPr>
        <w:tabs>
          <w:tab w:val="left" w:pos="851"/>
        </w:tabs>
        <w:spacing w:after="160"/>
        <w:ind w:left="0" w:firstLine="567"/>
        <w:jc w:val="both"/>
        <w:rPr>
          <w:sz w:val="28"/>
          <w:szCs w:val="28"/>
        </w:rPr>
      </w:pPr>
      <w:r w:rsidRPr="00634640">
        <w:rPr>
          <w:sz w:val="28"/>
          <w:szCs w:val="28"/>
        </w:rPr>
        <w:t>принцип объективной необходимости финансового планирования;</w:t>
      </w:r>
    </w:p>
    <w:p w:rsidR="006A355E" w:rsidRPr="00634640" w:rsidRDefault="006A355E" w:rsidP="0048141D">
      <w:pPr>
        <w:pStyle w:val="a4"/>
        <w:numPr>
          <w:ilvl w:val="0"/>
          <w:numId w:val="6"/>
        </w:numPr>
        <w:tabs>
          <w:tab w:val="left" w:pos="851"/>
        </w:tabs>
        <w:spacing w:after="160"/>
        <w:ind w:left="0" w:firstLine="567"/>
        <w:jc w:val="both"/>
        <w:rPr>
          <w:sz w:val="28"/>
          <w:szCs w:val="28"/>
        </w:rPr>
      </w:pPr>
      <w:r w:rsidRPr="00634640">
        <w:rPr>
          <w:sz w:val="28"/>
          <w:szCs w:val="28"/>
        </w:rPr>
        <w:t>принцип научности финансового планирования;</w:t>
      </w:r>
    </w:p>
    <w:p w:rsidR="006A355E" w:rsidRPr="00634640" w:rsidRDefault="006A355E" w:rsidP="0048141D">
      <w:pPr>
        <w:pStyle w:val="a4"/>
        <w:numPr>
          <w:ilvl w:val="0"/>
          <w:numId w:val="6"/>
        </w:numPr>
        <w:tabs>
          <w:tab w:val="left" w:pos="851"/>
        </w:tabs>
        <w:spacing w:after="160"/>
        <w:ind w:left="0" w:firstLine="567"/>
        <w:jc w:val="both"/>
        <w:rPr>
          <w:sz w:val="28"/>
          <w:szCs w:val="28"/>
        </w:rPr>
      </w:pPr>
      <w:r w:rsidRPr="00634640">
        <w:rPr>
          <w:sz w:val="28"/>
          <w:szCs w:val="28"/>
        </w:rPr>
        <w:t xml:space="preserve">принцип комплексности; </w:t>
      </w:r>
    </w:p>
    <w:p w:rsidR="006A355E" w:rsidRPr="00634640" w:rsidRDefault="006A355E" w:rsidP="0048141D">
      <w:pPr>
        <w:pStyle w:val="a4"/>
        <w:numPr>
          <w:ilvl w:val="0"/>
          <w:numId w:val="6"/>
        </w:numPr>
        <w:tabs>
          <w:tab w:val="left" w:pos="851"/>
        </w:tabs>
        <w:spacing w:after="160"/>
        <w:ind w:left="0" w:firstLine="567"/>
        <w:jc w:val="both"/>
        <w:rPr>
          <w:sz w:val="28"/>
          <w:szCs w:val="28"/>
        </w:rPr>
      </w:pPr>
      <w:r w:rsidRPr="00634640">
        <w:rPr>
          <w:sz w:val="28"/>
          <w:szCs w:val="28"/>
        </w:rPr>
        <w:t>принцип оптимальности в планировании финансов;</w:t>
      </w:r>
    </w:p>
    <w:p w:rsidR="006A355E" w:rsidRPr="00634640" w:rsidRDefault="006A355E" w:rsidP="0048141D">
      <w:pPr>
        <w:pStyle w:val="a4"/>
        <w:numPr>
          <w:ilvl w:val="0"/>
          <w:numId w:val="6"/>
        </w:numPr>
        <w:tabs>
          <w:tab w:val="left" w:pos="851"/>
        </w:tabs>
        <w:spacing w:after="160"/>
        <w:ind w:left="0" w:firstLine="567"/>
        <w:jc w:val="both"/>
        <w:rPr>
          <w:sz w:val="28"/>
          <w:szCs w:val="28"/>
        </w:rPr>
      </w:pPr>
      <w:r w:rsidRPr="00634640">
        <w:rPr>
          <w:sz w:val="28"/>
          <w:szCs w:val="28"/>
        </w:rPr>
        <w:t>принцип единства.</w:t>
      </w:r>
    </w:p>
    <w:p w:rsidR="006A355E" w:rsidRPr="00634640" w:rsidRDefault="006A355E" w:rsidP="0048141D">
      <w:pPr>
        <w:pStyle w:val="a4"/>
        <w:tabs>
          <w:tab w:val="left" w:pos="851"/>
        </w:tabs>
        <w:ind w:left="0" w:firstLine="567"/>
        <w:jc w:val="both"/>
        <w:rPr>
          <w:b/>
          <w:sz w:val="28"/>
          <w:szCs w:val="28"/>
        </w:rPr>
      </w:pPr>
      <w:r w:rsidRPr="00634640">
        <w:rPr>
          <w:sz w:val="28"/>
          <w:szCs w:val="28"/>
        </w:rPr>
        <w:t xml:space="preserve">Процесс финансового планирования должен учитывать также следующие </w:t>
      </w:r>
      <w:r w:rsidRPr="00116FD8">
        <w:rPr>
          <w:b/>
          <w:sz w:val="28"/>
          <w:szCs w:val="28"/>
        </w:rPr>
        <w:t>специфические принципы</w:t>
      </w:r>
      <w:r w:rsidRPr="00634640">
        <w:rPr>
          <w:sz w:val="28"/>
          <w:szCs w:val="28"/>
        </w:rPr>
        <w:t>:</w:t>
      </w:r>
    </w:p>
    <w:p w:rsidR="006A355E" w:rsidRDefault="006A355E" w:rsidP="0048141D">
      <w:pPr>
        <w:pStyle w:val="a4"/>
        <w:numPr>
          <w:ilvl w:val="0"/>
          <w:numId w:val="3"/>
        </w:numPr>
        <w:tabs>
          <w:tab w:val="left" w:pos="851"/>
          <w:tab w:val="left" w:pos="993"/>
        </w:tabs>
        <w:spacing w:after="160"/>
        <w:ind w:left="0" w:firstLine="567"/>
        <w:jc w:val="both"/>
        <w:rPr>
          <w:sz w:val="28"/>
          <w:szCs w:val="28"/>
        </w:rPr>
      </w:pPr>
      <w:r w:rsidRPr="00634640">
        <w:rPr>
          <w:sz w:val="28"/>
          <w:szCs w:val="28"/>
        </w:rPr>
        <w:t>принцип соотношения сроков получения и использования средств</w:t>
      </w:r>
      <w:r>
        <w:rPr>
          <w:sz w:val="28"/>
          <w:szCs w:val="28"/>
        </w:rPr>
        <w:t>;</w:t>
      </w:r>
    </w:p>
    <w:p w:rsidR="006A355E" w:rsidRPr="00634640" w:rsidRDefault="006A355E" w:rsidP="0048141D">
      <w:pPr>
        <w:pStyle w:val="a4"/>
        <w:numPr>
          <w:ilvl w:val="0"/>
          <w:numId w:val="3"/>
        </w:numPr>
        <w:tabs>
          <w:tab w:val="left" w:pos="851"/>
          <w:tab w:val="left" w:pos="993"/>
        </w:tabs>
        <w:spacing w:after="160"/>
        <w:ind w:left="0" w:firstLine="567"/>
        <w:jc w:val="both"/>
        <w:rPr>
          <w:sz w:val="28"/>
          <w:szCs w:val="28"/>
        </w:rPr>
      </w:pPr>
      <w:r w:rsidRPr="00634640">
        <w:rPr>
          <w:sz w:val="28"/>
          <w:szCs w:val="28"/>
        </w:rPr>
        <w:t>принцип платежеспособности;</w:t>
      </w:r>
    </w:p>
    <w:p w:rsidR="006A355E" w:rsidRDefault="006A355E" w:rsidP="0048141D">
      <w:pPr>
        <w:pStyle w:val="a4"/>
        <w:numPr>
          <w:ilvl w:val="0"/>
          <w:numId w:val="3"/>
        </w:numPr>
        <w:tabs>
          <w:tab w:val="left" w:pos="851"/>
          <w:tab w:val="left" w:pos="993"/>
        </w:tabs>
        <w:spacing w:after="160"/>
        <w:ind w:left="0" w:firstLine="567"/>
        <w:jc w:val="both"/>
        <w:rPr>
          <w:sz w:val="28"/>
          <w:szCs w:val="28"/>
        </w:rPr>
      </w:pPr>
      <w:r>
        <w:rPr>
          <w:sz w:val="28"/>
          <w:szCs w:val="28"/>
        </w:rPr>
        <w:t>п</w:t>
      </w:r>
      <w:r w:rsidRPr="00953D90">
        <w:rPr>
          <w:sz w:val="28"/>
          <w:szCs w:val="28"/>
        </w:rPr>
        <w:t>ринцип рентабельности капиталовложений</w:t>
      </w:r>
      <w:r>
        <w:rPr>
          <w:sz w:val="28"/>
          <w:szCs w:val="28"/>
        </w:rPr>
        <w:t>;</w:t>
      </w:r>
    </w:p>
    <w:p w:rsidR="006A355E" w:rsidRDefault="006A355E" w:rsidP="0048141D">
      <w:pPr>
        <w:pStyle w:val="a4"/>
        <w:numPr>
          <w:ilvl w:val="0"/>
          <w:numId w:val="3"/>
        </w:numPr>
        <w:tabs>
          <w:tab w:val="left" w:pos="851"/>
          <w:tab w:val="left" w:pos="993"/>
        </w:tabs>
        <w:spacing w:after="160"/>
        <w:ind w:left="0" w:firstLine="567"/>
        <w:jc w:val="both"/>
        <w:rPr>
          <w:sz w:val="28"/>
          <w:szCs w:val="28"/>
        </w:rPr>
      </w:pPr>
      <w:r>
        <w:rPr>
          <w:sz w:val="28"/>
          <w:szCs w:val="28"/>
        </w:rPr>
        <w:t>п</w:t>
      </w:r>
      <w:r w:rsidRPr="00953D90">
        <w:rPr>
          <w:sz w:val="28"/>
          <w:szCs w:val="28"/>
        </w:rPr>
        <w:t>ринцип сбалансированности рисков</w:t>
      </w:r>
      <w:r>
        <w:rPr>
          <w:sz w:val="28"/>
          <w:szCs w:val="28"/>
        </w:rPr>
        <w:t>;</w:t>
      </w:r>
    </w:p>
    <w:p w:rsidR="006A355E" w:rsidRDefault="006A355E" w:rsidP="0048141D">
      <w:pPr>
        <w:pStyle w:val="a4"/>
        <w:numPr>
          <w:ilvl w:val="0"/>
          <w:numId w:val="3"/>
        </w:numPr>
        <w:tabs>
          <w:tab w:val="left" w:pos="851"/>
          <w:tab w:val="left" w:pos="993"/>
        </w:tabs>
        <w:spacing w:after="160"/>
        <w:ind w:left="0" w:firstLine="567"/>
        <w:jc w:val="both"/>
        <w:rPr>
          <w:sz w:val="28"/>
          <w:szCs w:val="28"/>
        </w:rPr>
      </w:pPr>
      <w:r>
        <w:rPr>
          <w:sz w:val="28"/>
          <w:szCs w:val="28"/>
        </w:rPr>
        <w:t>п</w:t>
      </w:r>
      <w:r w:rsidRPr="00953D90">
        <w:rPr>
          <w:sz w:val="28"/>
          <w:szCs w:val="28"/>
        </w:rPr>
        <w:t>ринцип приспособленности к потребностям рынка</w:t>
      </w:r>
      <w:r>
        <w:rPr>
          <w:sz w:val="28"/>
          <w:szCs w:val="28"/>
        </w:rPr>
        <w:t>;</w:t>
      </w:r>
    </w:p>
    <w:p w:rsidR="006A355E" w:rsidRDefault="006A355E" w:rsidP="0048141D">
      <w:pPr>
        <w:pStyle w:val="a4"/>
        <w:numPr>
          <w:ilvl w:val="0"/>
          <w:numId w:val="3"/>
        </w:numPr>
        <w:tabs>
          <w:tab w:val="left" w:pos="851"/>
          <w:tab w:val="left" w:pos="993"/>
        </w:tabs>
        <w:ind w:left="0" w:firstLine="567"/>
        <w:jc w:val="both"/>
        <w:rPr>
          <w:sz w:val="28"/>
          <w:szCs w:val="28"/>
        </w:rPr>
      </w:pPr>
      <w:r>
        <w:rPr>
          <w:sz w:val="28"/>
          <w:szCs w:val="28"/>
        </w:rPr>
        <w:t>п</w:t>
      </w:r>
      <w:r w:rsidRPr="00953D90">
        <w:rPr>
          <w:sz w:val="28"/>
          <w:szCs w:val="28"/>
        </w:rPr>
        <w:t>ринцип предельной рентабельности</w:t>
      </w:r>
      <w:r>
        <w:rPr>
          <w:sz w:val="28"/>
          <w:szCs w:val="28"/>
        </w:rPr>
        <w:t>.</w:t>
      </w:r>
    </w:p>
    <w:p w:rsidR="00460FE5" w:rsidRPr="00953D90" w:rsidRDefault="00460FE5" w:rsidP="00460FE5">
      <w:pPr>
        <w:pStyle w:val="a4"/>
        <w:tabs>
          <w:tab w:val="left" w:pos="851"/>
          <w:tab w:val="left" w:pos="993"/>
        </w:tabs>
        <w:ind w:left="567"/>
        <w:jc w:val="both"/>
        <w:rPr>
          <w:sz w:val="28"/>
          <w:szCs w:val="28"/>
        </w:rPr>
      </w:pPr>
    </w:p>
    <w:p w:rsidR="006A355E" w:rsidRDefault="006A355E" w:rsidP="0048141D">
      <w:pPr>
        <w:ind w:firstLine="567"/>
        <w:contextualSpacing/>
        <w:jc w:val="both"/>
        <w:rPr>
          <w:b/>
          <w:sz w:val="28"/>
          <w:szCs w:val="30"/>
        </w:rPr>
      </w:pPr>
      <w:r>
        <w:rPr>
          <w:b/>
          <w:sz w:val="28"/>
          <w:szCs w:val="30"/>
        </w:rPr>
        <w:t>3.</w:t>
      </w:r>
      <w:r w:rsidRPr="000D1856">
        <w:rPr>
          <w:b/>
          <w:sz w:val="28"/>
          <w:szCs w:val="30"/>
        </w:rPr>
        <w:t xml:space="preserve"> Содержание финансового планирования и его основные задачи</w:t>
      </w:r>
    </w:p>
    <w:p w:rsidR="006A355E" w:rsidRPr="00A812A5" w:rsidRDefault="006A355E" w:rsidP="0048141D">
      <w:pPr>
        <w:ind w:firstLine="567"/>
        <w:contextualSpacing/>
        <w:jc w:val="both"/>
        <w:rPr>
          <w:sz w:val="28"/>
          <w:szCs w:val="30"/>
        </w:rPr>
      </w:pPr>
    </w:p>
    <w:p w:rsidR="006A355E" w:rsidRDefault="006A355E" w:rsidP="0048141D">
      <w:pPr>
        <w:ind w:firstLine="567"/>
        <w:contextualSpacing/>
        <w:jc w:val="both"/>
        <w:rPr>
          <w:sz w:val="28"/>
          <w:szCs w:val="30"/>
        </w:rPr>
      </w:pPr>
      <w:r>
        <w:rPr>
          <w:sz w:val="28"/>
          <w:szCs w:val="30"/>
        </w:rPr>
        <w:t xml:space="preserve">Результатом </w:t>
      </w:r>
      <w:r w:rsidRPr="00F3636B">
        <w:rPr>
          <w:sz w:val="28"/>
          <w:szCs w:val="30"/>
        </w:rPr>
        <w:t>финансового планирования</w:t>
      </w:r>
      <w:r>
        <w:rPr>
          <w:sz w:val="28"/>
          <w:szCs w:val="30"/>
        </w:rPr>
        <w:t xml:space="preserve"> является финансовый план.</w:t>
      </w:r>
    </w:p>
    <w:p w:rsidR="006A355E" w:rsidRDefault="006A355E" w:rsidP="0048141D">
      <w:pPr>
        <w:ind w:firstLine="567"/>
        <w:contextualSpacing/>
        <w:jc w:val="both"/>
        <w:rPr>
          <w:sz w:val="28"/>
          <w:szCs w:val="30"/>
        </w:rPr>
      </w:pPr>
      <w:r>
        <w:rPr>
          <w:sz w:val="28"/>
          <w:szCs w:val="30"/>
        </w:rPr>
        <w:t xml:space="preserve">В экономической литературе они объединены в </w:t>
      </w:r>
      <w:r w:rsidRPr="00116FD8">
        <w:rPr>
          <w:b/>
          <w:sz w:val="28"/>
          <w:szCs w:val="30"/>
        </w:rPr>
        <w:t>2 основные группы</w:t>
      </w:r>
      <w:r>
        <w:rPr>
          <w:sz w:val="28"/>
          <w:szCs w:val="30"/>
        </w:rPr>
        <w:t>:</w:t>
      </w:r>
    </w:p>
    <w:p w:rsidR="006A355E" w:rsidRDefault="006A355E" w:rsidP="0048141D">
      <w:pPr>
        <w:ind w:firstLine="567"/>
        <w:contextualSpacing/>
        <w:jc w:val="both"/>
        <w:rPr>
          <w:sz w:val="28"/>
          <w:szCs w:val="30"/>
        </w:rPr>
      </w:pPr>
      <w:r>
        <w:rPr>
          <w:sz w:val="28"/>
          <w:szCs w:val="30"/>
        </w:rPr>
        <w:t>1)централизованные или общегосударственные планы;</w:t>
      </w:r>
    </w:p>
    <w:p w:rsidR="006A355E" w:rsidRDefault="006A355E" w:rsidP="0048141D">
      <w:pPr>
        <w:ind w:firstLine="567"/>
        <w:contextualSpacing/>
        <w:jc w:val="both"/>
        <w:rPr>
          <w:sz w:val="28"/>
          <w:szCs w:val="30"/>
        </w:rPr>
      </w:pPr>
      <w:r>
        <w:rPr>
          <w:sz w:val="28"/>
          <w:szCs w:val="30"/>
        </w:rPr>
        <w:t>2)децентрализованные планы.</w:t>
      </w:r>
    </w:p>
    <w:p w:rsidR="006A355E" w:rsidRDefault="006A355E" w:rsidP="0048141D">
      <w:pPr>
        <w:ind w:firstLine="567"/>
        <w:contextualSpacing/>
        <w:jc w:val="both"/>
        <w:rPr>
          <w:sz w:val="28"/>
          <w:szCs w:val="30"/>
        </w:rPr>
      </w:pPr>
      <w:r w:rsidRPr="00116FD8">
        <w:rPr>
          <w:b/>
          <w:sz w:val="28"/>
          <w:szCs w:val="30"/>
        </w:rPr>
        <w:t>Финансовое планирование предприятия</w:t>
      </w:r>
      <w:r>
        <w:rPr>
          <w:sz w:val="28"/>
          <w:szCs w:val="30"/>
        </w:rPr>
        <w:t xml:space="preserve"> – документ отражающий объем поступлений и расхода денежных средств, фиксирующий баланс доходов и направлений расходов предприятия включая платежи в бюджет на планируемый период. Статьи финансового плана связаны со всеми экономическими показателями работы предприятия: производством, научно-техническим и социальным развитием.</w:t>
      </w:r>
    </w:p>
    <w:p w:rsidR="006A355E" w:rsidRDefault="006A355E" w:rsidP="0048141D">
      <w:pPr>
        <w:ind w:firstLine="567"/>
        <w:contextualSpacing/>
        <w:jc w:val="both"/>
        <w:rPr>
          <w:sz w:val="28"/>
          <w:szCs w:val="30"/>
        </w:rPr>
      </w:pPr>
      <w:r w:rsidRPr="00116FD8">
        <w:rPr>
          <w:b/>
          <w:sz w:val="28"/>
          <w:szCs w:val="30"/>
        </w:rPr>
        <w:t>Цели</w:t>
      </w:r>
      <w:r>
        <w:rPr>
          <w:sz w:val="28"/>
          <w:szCs w:val="30"/>
        </w:rPr>
        <w:t xml:space="preserve"> </w:t>
      </w:r>
      <w:r w:rsidRPr="00F3636B">
        <w:rPr>
          <w:sz w:val="28"/>
          <w:szCs w:val="30"/>
        </w:rPr>
        <w:t>финансового планирования</w:t>
      </w:r>
      <w:r>
        <w:rPr>
          <w:sz w:val="28"/>
          <w:szCs w:val="30"/>
        </w:rPr>
        <w:t xml:space="preserve"> организации зависят от выработанных критериев принятия финансовых решений. К таким критериям относят:</w:t>
      </w:r>
    </w:p>
    <w:p w:rsidR="006A355E" w:rsidRDefault="006A355E" w:rsidP="0048141D">
      <w:pPr>
        <w:pStyle w:val="a4"/>
        <w:numPr>
          <w:ilvl w:val="0"/>
          <w:numId w:val="7"/>
        </w:numPr>
        <w:tabs>
          <w:tab w:val="left" w:pos="851"/>
        </w:tabs>
        <w:ind w:left="0" w:firstLine="567"/>
        <w:jc w:val="both"/>
        <w:rPr>
          <w:sz w:val="28"/>
          <w:szCs w:val="30"/>
        </w:rPr>
      </w:pPr>
      <w:r w:rsidRPr="00116FD8">
        <w:rPr>
          <w:sz w:val="28"/>
          <w:szCs w:val="30"/>
        </w:rPr>
        <w:t>максимизация продаж;</w:t>
      </w:r>
    </w:p>
    <w:p w:rsidR="006A355E" w:rsidRDefault="006A355E" w:rsidP="0048141D">
      <w:pPr>
        <w:pStyle w:val="a4"/>
        <w:numPr>
          <w:ilvl w:val="0"/>
          <w:numId w:val="7"/>
        </w:numPr>
        <w:tabs>
          <w:tab w:val="left" w:pos="851"/>
        </w:tabs>
        <w:ind w:left="0" w:firstLine="567"/>
        <w:jc w:val="both"/>
        <w:rPr>
          <w:sz w:val="28"/>
          <w:szCs w:val="30"/>
        </w:rPr>
      </w:pPr>
      <w:r w:rsidRPr="00116FD8">
        <w:rPr>
          <w:sz w:val="28"/>
          <w:szCs w:val="30"/>
        </w:rPr>
        <w:lastRenderedPageBreak/>
        <w:t>максимизация прибыли;</w:t>
      </w:r>
    </w:p>
    <w:p w:rsidR="006A355E" w:rsidRPr="00116FD8" w:rsidRDefault="006A355E" w:rsidP="0048141D">
      <w:pPr>
        <w:pStyle w:val="a4"/>
        <w:numPr>
          <w:ilvl w:val="0"/>
          <w:numId w:val="7"/>
        </w:numPr>
        <w:tabs>
          <w:tab w:val="left" w:pos="851"/>
        </w:tabs>
        <w:ind w:left="0" w:firstLine="567"/>
        <w:jc w:val="both"/>
        <w:rPr>
          <w:sz w:val="28"/>
          <w:szCs w:val="30"/>
        </w:rPr>
      </w:pPr>
      <w:r w:rsidRPr="00116FD8">
        <w:rPr>
          <w:sz w:val="28"/>
          <w:szCs w:val="30"/>
        </w:rPr>
        <w:t>максимизация собственности владельцев предприятия и т.д.</w:t>
      </w:r>
    </w:p>
    <w:p w:rsidR="006A355E" w:rsidRDefault="006A355E" w:rsidP="0048141D">
      <w:pPr>
        <w:ind w:firstLine="567"/>
        <w:contextualSpacing/>
        <w:jc w:val="both"/>
        <w:rPr>
          <w:sz w:val="28"/>
          <w:szCs w:val="30"/>
        </w:rPr>
      </w:pPr>
      <w:r w:rsidRPr="00116FD8">
        <w:rPr>
          <w:b/>
          <w:sz w:val="28"/>
          <w:szCs w:val="30"/>
        </w:rPr>
        <w:t>Основные задачи финансового планирования</w:t>
      </w:r>
      <w:r>
        <w:rPr>
          <w:sz w:val="28"/>
          <w:szCs w:val="30"/>
        </w:rPr>
        <w:t>:</w:t>
      </w:r>
    </w:p>
    <w:p w:rsidR="006A355E" w:rsidRDefault="006A355E" w:rsidP="0048141D">
      <w:pPr>
        <w:ind w:firstLine="567"/>
        <w:contextualSpacing/>
        <w:jc w:val="both"/>
        <w:rPr>
          <w:sz w:val="28"/>
          <w:szCs w:val="30"/>
        </w:rPr>
      </w:pPr>
      <w:r>
        <w:rPr>
          <w:sz w:val="28"/>
          <w:szCs w:val="30"/>
        </w:rPr>
        <w:t xml:space="preserve">1) обеспечение финансовыми ресурсами производственной (текущей), инвестиционной и финансовой деятельности предприятия; </w:t>
      </w:r>
    </w:p>
    <w:p w:rsidR="006A355E" w:rsidRDefault="006A355E" w:rsidP="0048141D">
      <w:pPr>
        <w:ind w:firstLine="567"/>
        <w:contextualSpacing/>
        <w:jc w:val="both"/>
        <w:rPr>
          <w:sz w:val="28"/>
          <w:szCs w:val="30"/>
        </w:rPr>
      </w:pPr>
      <w:r>
        <w:rPr>
          <w:sz w:val="28"/>
          <w:szCs w:val="30"/>
        </w:rPr>
        <w:t>2) определение путей эффективного вложения капитала и оценка степени рационального его использования;</w:t>
      </w:r>
    </w:p>
    <w:p w:rsidR="006A355E" w:rsidRDefault="006A355E" w:rsidP="0048141D">
      <w:pPr>
        <w:ind w:firstLine="567"/>
        <w:contextualSpacing/>
        <w:jc w:val="both"/>
        <w:rPr>
          <w:sz w:val="28"/>
          <w:szCs w:val="30"/>
        </w:rPr>
      </w:pPr>
      <w:r>
        <w:rPr>
          <w:sz w:val="28"/>
          <w:szCs w:val="30"/>
        </w:rPr>
        <w:t>3) выявление внутрихозяйственных резервов увеличения прибыли;</w:t>
      </w:r>
    </w:p>
    <w:p w:rsidR="006A355E" w:rsidRDefault="006A355E" w:rsidP="0048141D">
      <w:pPr>
        <w:ind w:firstLine="567"/>
        <w:contextualSpacing/>
        <w:jc w:val="both"/>
        <w:rPr>
          <w:sz w:val="28"/>
          <w:szCs w:val="30"/>
        </w:rPr>
      </w:pPr>
      <w:r>
        <w:rPr>
          <w:sz w:val="28"/>
          <w:szCs w:val="30"/>
        </w:rPr>
        <w:t>4) установление рациональных финансовых отношений с бюджетом, банками и контрагентами;</w:t>
      </w:r>
    </w:p>
    <w:p w:rsidR="006A355E" w:rsidRDefault="006A355E" w:rsidP="0048141D">
      <w:pPr>
        <w:ind w:firstLine="567"/>
        <w:contextualSpacing/>
        <w:jc w:val="both"/>
        <w:rPr>
          <w:sz w:val="28"/>
          <w:szCs w:val="30"/>
        </w:rPr>
      </w:pPr>
      <w:r>
        <w:rPr>
          <w:sz w:val="28"/>
          <w:szCs w:val="30"/>
        </w:rPr>
        <w:t>5) соблюдение интересов инвесторов;</w:t>
      </w:r>
    </w:p>
    <w:p w:rsidR="006A355E" w:rsidRDefault="006A355E" w:rsidP="0048141D">
      <w:pPr>
        <w:ind w:firstLine="567"/>
        <w:contextualSpacing/>
        <w:jc w:val="both"/>
        <w:rPr>
          <w:sz w:val="28"/>
          <w:szCs w:val="30"/>
        </w:rPr>
      </w:pPr>
      <w:r>
        <w:rPr>
          <w:sz w:val="28"/>
          <w:szCs w:val="30"/>
        </w:rPr>
        <w:t>6) контроль за финансовым состоянием предприятия.</w:t>
      </w:r>
    </w:p>
    <w:p w:rsidR="006A355E" w:rsidRDefault="006A355E" w:rsidP="0048141D">
      <w:pPr>
        <w:ind w:firstLine="567"/>
        <w:contextualSpacing/>
        <w:jc w:val="both"/>
        <w:rPr>
          <w:sz w:val="28"/>
          <w:szCs w:val="30"/>
        </w:rPr>
      </w:pPr>
      <w:r>
        <w:rPr>
          <w:sz w:val="28"/>
          <w:szCs w:val="30"/>
        </w:rPr>
        <w:t xml:space="preserve">Необходимо отметить, что на большинстве предприятий отсутствует эффективная система </w:t>
      </w:r>
      <w:r w:rsidRPr="00F3636B">
        <w:rPr>
          <w:sz w:val="28"/>
          <w:szCs w:val="30"/>
        </w:rPr>
        <w:t>финансового планирования</w:t>
      </w:r>
      <w:r>
        <w:rPr>
          <w:sz w:val="28"/>
          <w:szCs w:val="30"/>
        </w:rPr>
        <w:t>. Причины этого следующие:</w:t>
      </w:r>
    </w:p>
    <w:p w:rsidR="006A355E" w:rsidRDefault="006A355E" w:rsidP="0048141D">
      <w:pPr>
        <w:ind w:firstLine="567"/>
        <w:contextualSpacing/>
        <w:jc w:val="both"/>
        <w:rPr>
          <w:sz w:val="28"/>
          <w:szCs w:val="30"/>
        </w:rPr>
      </w:pPr>
      <w:r>
        <w:rPr>
          <w:sz w:val="28"/>
          <w:szCs w:val="30"/>
        </w:rPr>
        <w:t>1) нестабильность на отечественном рынке;</w:t>
      </w:r>
    </w:p>
    <w:p w:rsidR="006A355E" w:rsidRDefault="006A355E" w:rsidP="0048141D">
      <w:pPr>
        <w:ind w:firstLine="567"/>
        <w:contextualSpacing/>
        <w:jc w:val="both"/>
        <w:rPr>
          <w:sz w:val="28"/>
          <w:szCs w:val="30"/>
        </w:rPr>
      </w:pPr>
      <w:r>
        <w:rPr>
          <w:sz w:val="28"/>
          <w:szCs w:val="30"/>
        </w:rPr>
        <w:t>2) политическая неустойчивость;</w:t>
      </w:r>
    </w:p>
    <w:p w:rsidR="006A355E" w:rsidRDefault="006A355E" w:rsidP="0048141D">
      <w:pPr>
        <w:ind w:firstLine="567"/>
        <w:contextualSpacing/>
        <w:jc w:val="both"/>
        <w:rPr>
          <w:sz w:val="28"/>
          <w:szCs w:val="30"/>
        </w:rPr>
      </w:pPr>
      <w:r>
        <w:rPr>
          <w:sz w:val="28"/>
          <w:szCs w:val="30"/>
        </w:rPr>
        <w:t>3) отсутствие эффективной нормативно-правовой базы отечественного бизнеса;</w:t>
      </w:r>
    </w:p>
    <w:p w:rsidR="006A355E" w:rsidRDefault="006A355E" w:rsidP="0048141D">
      <w:pPr>
        <w:ind w:firstLine="567"/>
        <w:contextualSpacing/>
        <w:jc w:val="both"/>
        <w:rPr>
          <w:sz w:val="28"/>
          <w:szCs w:val="30"/>
        </w:rPr>
      </w:pPr>
      <w:r>
        <w:rPr>
          <w:sz w:val="28"/>
          <w:szCs w:val="30"/>
        </w:rPr>
        <w:t>4) несовершенство налоговой системы;</w:t>
      </w:r>
    </w:p>
    <w:p w:rsidR="006A355E" w:rsidRDefault="006A355E" w:rsidP="0048141D">
      <w:pPr>
        <w:ind w:firstLine="567"/>
        <w:contextualSpacing/>
        <w:jc w:val="both"/>
        <w:rPr>
          <w:sz w:val="28"/>
          <w:szCs w:val="30"/>
        </w:rPr>
      </w:pPr>
      <w:r>
        <w:rPr>
          <w:sz w:val="28"/>
          <w:szCs w:val="30"/>
        </w:rPr>
        <w:t>5) низкий уровень отечественного менеджмента.</w:t>
      </w:r>
    </w:p>
    <w:p w:rsidR="006A355E" w:rsidRDefault="006A355E" w:rsidP="0048141D">
      <w:pPr>
        <w:ind w:firstLine="567"/>
        <w:contextualSpacing/>
        <w:jc w:val="both"/>
        <w:rPr>
          <w:sz w:val="28"/>
          <w:szCs w:val="30"/>
        </w:rPr>
      </w:pPr>
    </w:p>
    <w:p w:rsidR="006A355E" w:rsidRPr="000D1856" w:rsidRDefault="006A355E" w:rsidP="0048141D">
      <w:pPr>
        <w:ind w:firstLine="567"/>
        <w:contextualSpacing/>
        <w:jc w:val="both"/>
        <w:rPr>
          <w:b/>
          <w:sz w:val="28"/>
          <w:szCs w:val="30"/>
        </w:rPr>
      </w:pPr>
      <w:r w:rsidRPr="000D1856">
        <w:rPr>
          <w:b/>
          <w:sz w:val="28"/>
          <w:szCs w:val="30"/>
        </w:rPr>
        <w:t>4</w:t>
      </w:r>
      <w:r>
        <w:rPr>
          <w:b/>
          <w:sz w:val="28"/>
          <w:szCs w:val="30"/>
        </w:rPr>
        <w:t>.</w:t>
      </w:r>
      <w:r w:rsidRPr="000D1856">
        <w:rPr>
          <w:b/>
          <w:sz w:val="28"/>
          <w:szCs w:val="30"/>
        </w:rPr>
        <w:t xml:space="preserve"> Процесс</w:t>
      </w:r>
      <w:r>
        <w:rPr>
          <w:b/>
          <w:sz w:val="28"/>
          <w:szCs w:val="30"/>
        </w:rPr>
        <w:t xml:space="preserve"> и виды</w:t>
      </w:r>
      <w:r w:rsidRPr="000D1856">
        <w:rPr>
          <w:b/>
          <w:sz w:val="28"/>
          <w:szCs w:val="30"/>
        </w:rPr>
        <w:t xml:space="preserve"> </w:t>
      </w:r>
      <w:r w:rsidRPr="00CF1174">
        <w:rPr>
          <w:b/>
          <w:sz w:val="28"/>
          <w:szCs w:val="30"/>
        </w:rPr>
        <w:t>финансового планирования</w:t>
      </w:r>
    </w:p>
    <w:p w:rsidR="006A355E" w:rsidRDefault="006A355E" w:rsidP="0048141D">
      <w:pPr>
        <w:ind w:firstLine="567"/>
        <w:contextualSpacing/>
        <w:jc w:val="both"/>
        <w:rPr>
          <w:sz w:val="28"/>
          <w:szCs w:val="30"/>
        </w:rPr>
      </w:pPr>
    </w:p>
    <w:p w:rsidR="006A355E" w:rsidRDefault="006A355E" w:rsidP="0048141D">
      <w:pPr>
        <w:ind w:firstLine="567"/>
        <w:contextualSpacing/>
        <w:jc w:val="both"/>
        <w:rPr>
          <w:sz w:val="28"/>
          <w:szCs w:val="30"/>
        </w:rPr>
      </w:pPr>
      <w:r>
        <w:rPr>
          <w:sz w:val="28"/>
          <w:szCs w:val="30"/>
        </w:rPr>
        <w:t>Исходя из целей, стоящих перед финансовым планированием на предприятии можно отметить, что это сложный процесс, который включает несколько этапов:</w:t>
      </w:r>
    </w:p>
    <w:p w:rsidR="006A355E" w:rsidRDefault="006A355E" w:rsidP="0048141D">
      <w:pPr>
        <w:ind w:firstLine="567"/>
        <w:contextualSpacing/>
        <w:jc w:val="both"/>
        <w:rPr>
          <w:sz w:val="28"/>
          <w:szCs w:val="30"/>
        </w:rPr>
      </w:pPr>
      <w:r>
        <w:rPr>
          <w:sz w:val="28"/>
          <w:szCs w:val="30"/>
        </w:rPr>
        <w:t>1) анализ финансовой ситуации;</w:t>
      </w:r>
    </w:p>
    <w:p w:rsidR="006A355E" w:rsidRDefault="006A355E" w:rsidP="0048141D">
      <w:pPr>
        <w:ind w:firstLine="567"/>
        <w:contextualSpacing/>
        <w:jc w:val="both"/>
        <w:rPr>
          <w:sz w:val="28"/>
          <w:szCs w:val="30"/>
        </w:rPr>
      </w:pPr>
      <w:r>
        <w:rPr>
          <w:sz w:val="28"/>
          <w:szCs w:val="30"/>
        </w:rPr>
        <w:t>2) разработка общей финансовой стратегии предприятия и финансовой политики по основным направлениям финансовой деятельности предприятия;</w:t>
      </w:r>
    </w:p>
    <w:p w:rsidR="006A355E" w:rsidRDefault="006A355E" w:rsidP="0048141D">
      <w:pPr>
        <w:ind w:firstLine="567"/>
        <w:contextualSpacing/>
        <w:jc w:val="both"/>
        <w:rPr>
          <w:sz w:val="28"/>
          <w:szCs w:val="30"/>
        </w:rPr>
      </w:pPr>
      <w:r>
        <w:rPr>
          <w:sz w:val="28"/>
          <w:szCs w:val="30"/>
        </w:rPr>
        <w:t xml:space="preserve">3) составления текущего </w:t>
      </w:r>
      <w:r w:rsidRPr="00CF1174">
        <w:rPr>
          <w:sz w:val="28"/>
          <w:szCs w:val="30"/>
        </w:rPr>
        <w:t>финансов</w:t>
      </w:r>
      <w:r>
        <w:rPr>
          <w:sz w:val="28"/>
          <w:szCs w:val="30"/>
        </w:rPr>
        <w:t>ого</w:t>
      </w:r>
      <w:r w:rsidRPr="00CF1174">
        <w:rPr>
          <w:sz w:val="28"/>
          <w:szCs w:val="30"/>
        </w:rPr>
        <w:t xml:space="preserve"> план</w:t>
      </w:r>
      <w:r>
        <w:rPr>
          <w:sz w:val="28"/>
          <w:szCs w:val="30"/>
        </w:rPr>
        <w:t>а;</w:t>
      </w:r>
    </w:p>
    <w:p w:rsidR="006A355E" w:rsidRDefault="006A355E" w:rsidP="0048141D">
      <w:pPr>
        <w:ind w:firstLine="567"/>
        <w:contextualSpacing/>
        <w:jc w:val="both"/>
        <w:rPr>
          <w:sz w:val="28"/>
          <w:szCs w:val="30"/>
        </w:rPr>
      </w:pPr>
      <w:r>
        <w:rPr>
          <w:sz w:val="28"/>
          <w:szCs w:val="30"/>
        </w:rPr>
        <w:t xml:space="preserve">4) разработка оперативного </w:t>
      </w:r>
      <w:r w:rsidRPr="00CF1174">
        <w:rPr>
          <w:sz w:val="28"/>
          <w:szCs w:val="30"/>
        </w:rPr>
        <w:t>финансов</w:t>
      </w:r>
      <w:r>
        <w:rPr>
          <w:sz w:val="28"/>
          <w:szCs w:val="30"/>
        </w:rPr>
        <w:t>ого</w:t>
      </w:r>
      <w:r w:rsidRPr="00CF1174">
        <w:rPr>
          <w:sz w:val="28"/>
          <w:szCs w:val="30"/>
        </w:rPr>
        <w:t xml:space="preserve"> план</w:t>
      </w:r>
      <w:r>
        <w:rPr>
          <w:sz w:val="28"/>
          <w:szCs w:val="30"/>
        </w:rPr>
        <w:t>а;</w:t>
      </w:r>
    </w:p>
    <w:p w:rsidR="006A355E" w:rsidRDefault="006A355E" w:rsidP="0048141D">
      <w:pPr>
        <w:ind w:firstLine="567"/>
        <w:contextualSpacing/>
        <w:jc w:val="both"/>
        <w:rPr>
          <w:sz w:val="28"/>
          <w:szCs w:val="30"/>
        </w:rPr>
      </w:pPr>
      <w:r>
        <w:rPr>
          <w:sz w:val="28"/>
          <w:szCs w:val="30"/>
        </w:rPr>
        <w:t>5) контроль исполнения финансового плана;</w:t>
      </w:r>
    </w:p>
    <w:p w:rsidR="006A355E" w:rsidRDefault="006A355E" w:rsidP="0048141D">
      <w:pPr>
        <w:ind w:firstLine="567"/>
        <w:contextualSpacing/>
        <w:jc w:val="both"/>
        <w:rPr>
          <w:sz w:val="28"/>
          <w:szCs w:val="30"/>
        </w:rPr>
      </w:pPr>
      <w:r w:rsidRPr="002B23AA">
        <w:rPr>
          <w:sz w:val="28"/>
          <w:szCs w:val="30"/>
        </w:rPr>
        <w:t xml:space="preserve">Финансовое планирование </w:t>
      </w:r>
      <w:r>
        <w:rPr>
          <w:sz w:val="28"/>
          <w:szCs w:val="30"/>
        </w:rPr>
        <w:t>на предприятии включает 3 вида:</w:t>
      </w:r>
    </w:p>
    <w:p w:rsidR="006A355E" w:rsidRDefault="006A355E" w:rsidP="0048141D">
      <w:pPr>
        <w:ind w:firstLine="567"/>
        <w:contextualSpacing/>
        <w:jc w:val="both"/>
        <w:rPr>
          <w:sz w:val="28"/>
          <w:szCs w:val="30"/>
        </w:rPr>
      </w:pPr>
      <w:r>
        <w:rPr>
          <w:sz w:val="28"/>
          <w:szCs w:val="30"/>
        </w:rPr>
        <w:t>1) перспективное;</w:t>
      </w:r>
    </w:p>
    <w:p w:rsidR="006A355E" w:rsidRDefault="006A355E" w:rsidP="0048141D">
      <w:pPr>
        <w:ind w:firstLine="567"/>
        <w:contextualSpacing/>
        <w:jc w:val="both"/>
        <w:rPr>
          <w:sz w:val="28"/>
          <w:szCs w:val="30"/>
        </w:rPr>
      </w:pPr>
      <w:r>
        <w:rPr>
          <w:sz w:val="28"/>
          <w:szCs w:val="30"/>
        </w:rPr>
        <w:t>2) текущее;</w:t>
      </w:r>
    </w:p>
    <w:p w:rsidR="006A355E" w:rsidRDefault="006A355E" w:rsidP="0048141D">
      <w:pPr>
        <w:ind w:firstLine="567"/>
        <w:contextualSpacing/>
        <w:jc w:val="both"/>
        <w:rPr>
          <w:sz w:val="28"/>
          <w:szCs w:val="30"/>
        </w:rPr>
      </w:pPr>
      <w:r>
        <w:rPr>
          <w:sz w:val="28"/>
          <w:szCs w:val="30"/>
        </w:rPr>
        <w:t>3) оперативное.</w:t>
      </w:r>
    </w:p>
    <w:p w:rsidR="006A355E" w:rsidRDefault="006A355E" w:rsidP="0048141D">
      <w:pPr>
        <w:ind w:firstLine="567"/>
        <w:contextualSpacing/>
        <w:jc w:val="both"/>
        <w:rPr>
          <w:sz w:val="28"/>
          <w:szCs w:val="30"/>
        </w:rPr>
      </w:pPr>
      <w:r>
        <w:rPr>
          <w:sz w:val="28"/>
          <w:szCs w:val="30"/>
        </w:rPr>
        <w:t xml:space="preserve">Большое внимание также уделяют учёту фактического риска. Результат перспективного </w:t>
      </w:r>
      <w:r w:rsidRPr="00CF1174">
        <w:rPr>
          <w:sz w:val="28"/>
          <w:szCs w:val="30"/>
        </w:rPr>
        <w:t>финансового планирования</w:t>
      </w:r>
      <w:r>
        <w:rPr>
          <w:sz w:val="28"/>
          <w:szCs w:val="30"/>
        </w:rPr>
        <w:t xml:space="preserve"> является разработкой 3 основных финансовых плана:</w:t>
      </w:r>
    </w:p>
    <w:p w:rsidR="006A355E" w:rsidRDefault="006A355E" w:rsidP="0048141D">
      <w:pPr>
        <w:ind w:firstLine="567"/>
        <w:contextualSpacing/>
        <w:jc w:val="both"/>
        <w:rPr>
          <w:sz w:val="28"/>
          <w:szCs w:val="30"/>
        </w:rPr>
      </w:pPr>
      <w:r>
        <w:rPr>
          <w:sz w:val="28"/>
          <w:szCs w:val="30"/>
        </w:rPr>
        <w:t>1) прогноза отчёта о прибылях и убытках;</w:t>
      </w:r>
    </w:p>
    <w:p w:rsidR="006A355E" w:rsidRDefault="006A355E" w:rsidP="0048141D">
      <w:pPr>
        <w:ind w:firstLine="567"/>
        <w:contextualSpacing/>
        <w:jc w:val="both"/>
        <w:rPr>
          <w:sz w:val="28"/>
          <w:szCs w:val="30"/>
        </w:rPr>
      </w:pPr>
      <w:r>
        <w:rPr>
          <w:sz w:val="28"/>
          <w:szCs w:val="30"/>
        </w:rPr>
        <w:t xml:space="preserve">2) прогноза движения денежных средств; </w:t>
      </w:r>
    </w:p>
    <w:p w:rsidR="006A355E" w:rsidRDefault="006A355E" w:rsidP="0048141D">
      <w:pPr>
        <w:ind w:firstLine="567"/>
        <w:contextualSpacing/>
        <w:jc w:val="both"/>
        <w:rPr>
          <w:sz w:val="28"/>
          <w:szCs w:val="30"/>
        </w:rPr>
      </w:pPr>
      <w:r>
        <w:rPr>
          <w:sz w:val="28"/>
          <w:szCs w:val="30"/>
        </w:rPr>
        <w:t>3) прогноза бухгалтерского баланса.</w:t>
      </w:r>
    </w:p>
    <w:p w:rsidR="006A355E" w:rsidRDefault="006A355E" w:rsidP="0048141D">
      <w:pPr>
        <w:ind w:firstLine="567"/>
        <w:contextualSpacing/>
        <w:jc w:val="both"/>
        <w:rPr>
          <w:sz w:val="28"/>
          <w:szCs w:val="30"/>
        </w:rPr>
      </w:pPr>
      <w:r>
        <w:rPr>
          <w:sz w:val="28"/>
          <w:szCs w:val="30"/>
        </w:rPr>
        <w:lastRenderedPageBreak/>
        <w:t xml:space="preserve">Текущее финансовое планирование. Система текущего </w:t>
      </w:r>
      <w:r w:rsidRPr="00CF1174">
        <w:rPr>
          <w:sz w:val="28"/>
          <w:szCs w:val="30"/>
        </w:rPr>
        <w:t>финансового планирования</w:t>
      </w:r>
      <w:r>
        <w:rPr>
          <w:sz w:val="28"/>
          <w:szCs w:val="30"/>
        </w:rPr>
        <w:t xml:space="preserve"> деятельности предприятия основана на разработке финансовой стратегии и финансовой политики по отдельным аспектам финансовой деятельности.</w:t>
      </w:r>
    </w:p>
    <w:p w:rsidR="006A355E" w:rsidRDefault="006A355E" w:rsidP="0048141D">
      <w:pPr>
        <w:ind w:firstLine="567"/>
        <w:contextualSpacing/>
        <w:jc w:val="both"/>
        <w:rPr>
          <w:sz w:val="28"/>
          <w:szCs w:val="30"/>
        </w:rPr>
      </w:pPr>
      <w:r>
        <w:rPr>
          <w:sz w:val="28"/>
          <w:szCs w:val="30"/>
        </w:rPr>
        <w:t xml:space="preserve">Результат текущего </w:t>
      </w:r>
      <w:r w:rsidRPr="00CF1174">
        <w:rPr>
          <w:sz w:val="28"/>
          <w:szCs w:val="30"/>
        </w:rPr>
        <w:t>финансового планирования</w:t>
      </w:r>
      <w:r>
        <w:rPr>
          <w:sz w:val="28"/>
          <w:szCs w:val="30"/>
        </w:rPr>
        <w:t xml:space="preserve"> является разработкой 3 основных документов:</w:t>
      </w:r>
    </w:p>
    <w:p w:rsidR="006A355E" w:rsidRPr="00116FD8" w:rsidRDefault="006A355E" w:rsidP="0048141D">
      <w:pPr>
        <w:pStyle w:val="a4"/>
        <w:numPr>
          <w:ilvl w:val="0"/>
          <w:numId w:val="9"/>
        </w:numPr>
        <w:tabs>
          <w:tab w:val="left" w:pos="851"/>
        </w:tabs>
        <w:ind w:left="0" w:firstLine="567"/>
        <w:jc w:val="both"/>
        <w:rPr>
          <w:sz w:val="28"/>
          <w:szCs w:val="30"/>
        </w:rPr>
      </w:pPr>
      <w:r w:rsidRPr="00116FD8">
        <w:rPr>
          <w:sz w:val="28"/>
          <w:szCs w:val="30"/>
        </w:rPr>
        <w:t>план движения денежных средств;</w:t>
      </w:r>
    </w:p>
    <w:p w:rsidR="006A355E" w:rsidRPr="00116FD8" w:rsidRDefault="006A355E" w:rsidP="0048141D">
      <w:pPr>
        <w:pStyle w:val="a4"/>
        <w:numPr>
          <w:ilvl w:val="0"/>
          <w:numId w:val="8"/>
        </w:numPr>
        <w:tabs>
          <w:tab w:val="left" w:pos="851"/>
        </w:tabs>
        <w:ind w:left="0" w:firstLine="567"/>
        <w:jc w:val="both"/>
        <w:rPr>
          <w:sz w:val="28"/>
          <w:szCs w:val="30"/>
        </w:rPr>
      </w:pPr>
      <w:r w:rsidRPr="00116FD8">
        <w:rPr>
          <w:sz w:val="28"/>
          <w:szCs w:val="30"/>
        </w:rPr>
        <w:t xml:space="preserve">план отчёта о прибылях и убытках; </w:t>
      </w:r>
    </w:p>
    <w:p w:rsidR="006A355E" w:rsidRPr="00116FD8" w:rsidRDefault="006A355E" w:rsidP="0048141D">
      <w:pPr>
        <w:pStyle w:val="a4"/>
        <w:numPr>
          <w:ilvl w:val="0"/>
          <w:numId w:val="8"/>
        </w:numPr>
        <w:tabs>
          <w:tab w:val="left" w:pos="851"/>
        </w:tabs>
        <w:ind w:left="0" w:firstLine="567"/>
        <w:jc w:val="both"/>
        <w:rPr>
          <w:sz w:val="28"/>
          <w:szCs w:val="30"/>
        </w:rPr>
      </w:pPr>
      <w:r w:rsidRPr="00116FD8">
        <w:rPr>
          <w:sz w:val="28"/>
          <w:szCs w:val="30"/>
        </w:rPr>
        <w:t>план бухгалтерского баланса (баланс доходов и расходов, годовой финансовый план).</w:t>
      </w:r>
    </w:p>
    <w:p w:rsidR="006A355E" w:rsidRDefault="006A355E" w:rsidP="0048141D">
      <w:pPr>
        <w:ind w:firstLine="567"/>
        <w:contextualSpacing/>
        <w:jc w:val="both"/>
        <w:rPr>
          <w:sz w:val="28"/>
          <w:szCs w:val="30"/>
        </w:rPr>
      </w:pPr>
      <w:r>
        <w:rPr>
          <w:sz w:val="28"/>
          <w:szCs w:val="30"/>
        </w:rPr>
        <w:t>Основной целью этих документов является оценка финансового положения предприятия на конец планируемого периода.</w:t>
      </w:r>
    </w:p>
    <w:p w:rsidR="006A355E" w:rsidRDefault="006A355E" w:rsidP="0048141D">
      <w:pPr>
        <w:ind w:firstLine="567"/>
        <w:contextualSpacing/>
        <w:jc w:val="both"/>
        <w:rPr>
          <w:sz w:val="28"/>
          <w:szCs w:val="30"/>
        </w:rPr>
      </w:pPr>
      <w:r>
        <w:rPr>
          <w:sz w:val="28"/>
          <w:szCs w:val="30"/>
        </w:rPr>
        <w:t>Оперативное финансовое планирование необходимо для контроля за поступлениями фактической выручки на расчётный счёт и расходованием наличных финансовых ресурсов, оно включает составление и исполнение платёжного календаря, кассового плана и расчёт потребностей в краткосрочном кредите.</w:t>
      </w:r>
    </w:p>
    <w:p w:rsidR="006A355E" w:rsidRDefault="006A355E" w:rsidP="0048141D">
      <w:pPr>
        <w:ind w:firstLine="567"/>
        <w:contextualSpacing/>
        <w:jc w:val="both"/>
        <w:rPr>
          <w:sz w:val="28"/>
          <w:szCs w:val="30"/>
        </w:rPr>
      </w:pPr>
    </w:p>
    <w:p w:rsidR="006A355E" w:rsidRPr="00B477A0" w:rsidRDefault="006A355E" w:rsidP="0048141D">
      <w:pPr>
        <w:ind w:firstLine="567"/>
        <w:contextualSpacing/>
        <w:jc w:val="both"/>
        <w:rPr>
          <w:b/>
          <w:sz w:val="28"/>
          <w:szCs w:val="30"/>
        </w:rPr>
      </w:pPr>
      <w:r>
        <w:rPr>
          <w:b/>
          <w:sz w:val="28"/>
          <w:szCs w:val="30"/>
        </w:rPr>
        <w:t xml:space="preserve">5. </w:t>
      </w:r>
      <w:r w:rsidRPr="00B477A0">
        <w:rPr>
          <w:b/>
          <w:sz w:val="28"/>
          <w:szCs w:val="30"/>
        </w:rPr>
        <w:t>Методы финансового планирования</w:t>
      </w:r>
    </w:p>
    <w:p w:rsidR="006A355E" w:rsidRPr="000B5577" w:rsidRDefault="006A355E" w:rsidP="0048141D">
      <w:pPr>
        <w:ind w:firstLine="567"/>
        <w:contextualSpacing/>
        <w:jc w:val="both"/>
        <w:rPr>
          <w:color w:val="FF0000"/>
          <w:sz w:val="28"/>
          <w:szCs w:val="30"/>
        </w:rPr>
      </w:pPr>
    </w:p>
    <w:p w:rsidR="006A355E" w:rsidRPr="002C63C8" w:rsidRDefault="006A355E" w:rsidP="0048141D">
      <w:pPr>
        <w:ind w:firstLine="567"/>
        <w:contextualSpacing/>
        <w:jc w:val="both"/>
        <w:rPr>
          <w:sz w:val="28"/>
          <w:szCs w:val="30"/>
        </w:rPr>
      </w:pPr>
      <w:r w:rsidRPr="002C63C8">
        <w:rPr>
          <w:sz w:val="28"/>
          <w:szCs w:val="30"/>
        </w:rPr>
        <w:t>Методы финансового планирования – конкретные способы и приёмы расчёта показателей. К ним относятся:</w:t>
      </w:r>
    </w:p>
    <w:p w:rsidR="006A355E" w:rsidRPr="002C63C8" w:rsidRDefault="006A355E" w:rsidP="0048141D">
      <w:pPr>
        <w:pStyle w:val="a4"/>
        <w:numPr>
          <w:ilvl w:val="0"/>
          <w:numId w:val="10"/>
        </w:numPr>
        <w:tabs>
          <w:tab w:val="left" w:pos="851"/>
        </w:tabs>
        <w:ind w:left="0" w:firstLine="567"/>
        <w:jc w:val="both"/>
        <w:rPr>
          <w:sz w:val="28"/>
          <w:szCs w:val="30"/>
        </w:rPr>
      </w:pPr>
      <w:r w:rsidRPr="002C63C8">
        <w:rPr>
          <w:sz w:val="28"/>
          <w:szCs w:val="30"/>
        </w:rPr>
        <w:t>метод экономического анализа;</w:t>
      </w:r>
    </w:p>
    <w:p w:rsidR="006A355E" w:rsidRPr="002C63C8" w:rsidRDefault="006A355E" w:rsidP="0048141D">
      <w:pPr>
        <w:pStyle w:val="a4"/>
        <w:numPr>
          <w:ilvl w:val="0"/>
          <w:numId w:val="10"/>
        </w:numPr>
        <w:tabs>
          <w:tab w:val="left" w:pos="851"/>
        </w:tabs>
        <w:ind w:left="0" w:firstLine="567"/>
        <w:jc w:val="both"/>
        <w:rPr>
          <w:sz w:val="28"/>
          <w:szCs w:val="30"/>
        </w:rPr>
      </w:pPr>
      <w:r w:rsidRPr="002C63C8">
        <w:rPr>
          <w:sz w:val="28"/>
          <w:szCs w:val="30"/>
        </w:rPr>
        <w:t>нормативный метод;</w:t>
      </w:r>
    </w:p>
    <w:p w:rsidR="006A355E" w:rsidRPr="002C63C8" w:rsidRDefault="006A355E" w:rsidP="0048141D">
      <w:pPr>
        <w:pStyle w:val="a4"/>
        <w:numPr>
          <w:ilvl w:val="0"/>
          <w:numId w:val="10"/>
        </w:numPr>
        <w:tabs>
          <w:tab w:val="left" w:pos="851"/>
        </w:tabs>
        <w:ind w:left="0" w:firstLine="567"/>
        <w:jc w:val="both"/>
        <w:rPr>
          <w:sz w:val="28"/>
          <w:szCs w:val="30"/>
        </w:rPr>
      </w:pPr>
      <w:r w:rsidRPr="002C63C8">
        <w:rPr>
          <w:sz w:val="28"/>
          <w:szCs w:val="30"/>
        </w:rPr>
        <w:t>расчётно-аналитический метод;</w:t>
      </w:r>
    </w:p>
    <w:p w:rsidR="006A355E" w:rsidRPr="002C63C8" w:rsidRDefault="006A355E" w:rsidP="0048141D">
      <w:pPr>
        <w:pStyle w:val="a4"/>
        <w:numPr>
          <w:ilvl w:val="0"/>
          <w:numId w:val="10"/>
        </w:numPr>
        <w:tabs>
          <w:tab w:val="left" w:pos="851"/>
        </w:tabs>
        <w:ind w:left="0" w:firstLine="567"/>
        <w:jc w:val="both"/>
        <w:rPr>
          <w:sz w:val="28"/>
          <w:szCs w:val="30"/>
        </w:rPr>
      </w:pPr>
      <w:r w:rsidRPr="002C63C8">
        <w:rPr>
          <w:sz w:val="28"/>
          <w:szCs w:val="30"/>
        </w:rPr>
        <w:t>балансовый метод;</w:t>
      </w:r>
    </w:p>
    <w:p w:rsidR="006A355E" w:rsidRPr="002C63C8" w:rsidRDefault="006A355E" w:rsidP="0048141D">
      <w:pPr>
        <w:pStyle w:val="a4"/>
        <w:numPr>
          <w:ilvl w:val="0"/>
          <w:numId w:val="10"/>
        </w:numPr>
        <w:tabs>
          <w:tab w:val="left" w:pos="851"/>
        </w:tabs>
        <w:ind w:left="0" w:firstLine="567"/>
        <w:jc w:val="both"/>
        <w:rPr>
          <w:sz w:val="28"/>
          <w:szCs w:val="30"/>
        </w:rPr>
      </w:pPr>
      <w:r w:rsidRPr="002C63C8">
        <w:rPr>
          <w:sz w:val="28"/>
          <w:szCs w:val="30"/>
        </w:rPr>
        <w:t>метод оптимизации плановых решений;</w:t>
      </w:r>
    </w:p>
    <w:p w:rsidR="006A355E" w:rsidRPr="002C63C8" w:rsidRDefault="006A355E" w:rsidP="0048141D">
      <w:pPr>
        <w:pStyle w:val="a4"/>
        <w:numPr>
          <w:ilvl w:val="0"/>
          <w:numId w:val="10"/>
        </w:numPr>
        <w:tabs>
          <w:tab w:val="left" w:pos="851"/>
        </w:tabs>
        <w:ind w:left="0" w:firstLine="567"/>
        <w:jc w:val="both"/>
        <w:rPr>
          <w:sz w:val="28"/>
          <w:szCs w:val="30"/>
        </w:rPr>
      </w:pPr>
      <w:r w:rsidRPr="002C63C8">
        <w:rPr>
          <w:sz w:val="28"/>
          <w:szCs w:val="30"/>
        </w:rPr>
        <w:t>экономико-математические модели.</w:t>
      </w:r>
    </w:p>
    <w:p w:rsidR="006A355E" w:rsidRPr="00116FD8" w:rsidRDefault="006A355E" w:rsidP="0048141D">
      <w:pPr>
        <w:pStyle w:val="a4"/>
        <w:tabs>
          <w:tab w:val="left" w:pos="851"/>
        </w:tabs>
        <w:ind w:left="567"/>
        <w:jc w:val="both"/>
        <w:rPr>
          <w:sz w:val="28"/>
          <w:szCs w:val="30"/>
        </w:rPr>
      </w:pPr>
    </w:p>
    <w:p w:rsidR="006A355E" w:rsidRDefault="006A355E" w:rsidP="0048141D">
      <w:pPr>
        <w:pStyle w:val="a4"/>
        <w:numPr>
          <w:ilvl w:val="0"/>
          <w:numId w:val="2"/>
        </w:numPr>
        <w:tabs>
          <w:tab w:val="left" w:pos="426"/>
          <w:tab w:val="left" w:pos="851"/>
        </w:tabs>
        <w:ind w:left="0" w:firstLine="567"/>
        <w:jc w:val="both"/>
        <w:rPr>
          <w:b/>
          <w:sz w:val="28"/>
          <w:szCs w:val="30"/>
        </w:rPr>
      </w:pPr>
      <w:r w:rsidRPr="00360F84">
        <w:rPr>
          <w:b/>
          <w:sz w:val="28"/>
          <w:szCs w:val="30"/>
        </w:rPr>
        <w:t>Пон</w:t>
      </w:r>
      <w:r>
        <w:rPr>
          <w:b/>
          <w:sz w:val="28"/>
          <w:szCs w:val="30"/>
        </w:rPr>
        <w:t>ятие финансового прогнозирования</w:t>
      </w:r>
    </w:p>
    <w:p w:rsidR="006A355E" w:rsidRPr="00360F84" w:rsidRDefault="006A355E" w:rsidP="0048141D">
      <w:pPr>
        <w:pStyle w:val="a4"/>
        <w:tabs>
          <w:tab w:val="left" w:pos="993"/>
        </w:tabs>
        <w:ind w:left="1069" w:firstLine="567"/>
        <w:jc w:val="both"/>
        <w:rPr>
          <w:b/>
          <w:sz w:val="28"/>
          <w:szCs w:val="30"/>
        </w:rPr>
      </w:pPr>
    </w:p>
    <w:p w:rsidR="006A355E" w:rsidRDefault="006A355E" w:rsidP="0048141D">
      <w:pPr>
        <w:ind w:firstLine="567"/>
        <w:jc w:val="both"/>
        <w:rPr>
          <w:sz w:val="28"/>
          <w:szCs w:val="28"/>
        </w:rPr>
      </w:pPr>
      <w:r w:rsidRPr="00116FD8">
        <w:rPr>
          <w:b/>
          <w:sz w:val="28"/>
          <w:szCs w:val="28"/>
        </w:rPr>
        <w:t>Финансовое прогнозирование</w:t>
      </w:r>
      <w:r>
        <w:rPr>
          <w:sz w:val="28"/>
          <w:szCs w:val="28"/>
        </w:rPr>
        <w:t xml:space="preserve"> – движение финансовых ресурсов. По своему содержанию представляет собой совокупность мероприятий по практическому применению форм и методов финансовых отношений и обоснование на определенный период времени движения финансовых ресурсов, с целью составления планов формирования и использования денежных доходов. </w:t>
      </w:r>
    </w:p>
    <w:p w:rsidR="006A355E" w:rsidRDefault="006A355E" w:rsidP="0048141D">
      <w:pPr>
        <w:ind w:firstLine="567"/>
        <w:jc w:val="both"/>
        <w:rPr>
          <w:sz w:val="28"/>
          <w:szCs w:val="28"/>
        </w:rPr>
      </w:pPr>
      <w:r>
        <w:rPr>
          <w:sz w:val="28"/>
          <w:szCs w:val="28"/>
        </w:rPr>
        <w:t xml:space="preserve">Прогнозирование осуществляется как на основании экстраполяции прошлого и будущего с учетом экспертных оценок тенденций изменения, так и на основании прямого предвиденья изменений. </w:t>
      </w:r>
    </w:p>
    <w:p w:rsidR="006A355E" w:rsidRDefault="006A355E" w:rsidP="0048141D">
      <w:pPr>
        <w:ind w:firstLine="567"/>
        <w:jc w:val="both"/>
        <w:rPr>
          <w:sz w:val="28"/>
          <w:szCs w:val="28"/>
        </w:rPr>
      </w:pPr>
      <w:r>
        <w:rPr>
          <w:sz w:val="28"/>
          <w:szCs w:val="28"/>
        </w:rPr>
        <w:t>Для осуществления прогноза используют ЭММ, такие как расчет линейного</w:t>
      </w:r>
      <w:r w:rsidRPr="00D42748">
        <w:rPr>
          <w:sz w:val="28"/>
          <w:szCs w:val="28"/>
        </w:rPr>
        <w:t xml:space="preserve"> коэффициент</w:t>
      </w:r>
      <w:r>
        <w:rPr>
          <w:sz w:val="28"/>
          <w:szCs w:val="28"/>
        </w:rPr>
        <w:t>а</w:t>
      </w:r>
      <w:r w:rsidRPr="00D42748">
        <w:rPr>
          <w:sz w:val="28"/>
          <w:szCs w:val="28"/>
        </w:rPr>
        <w:t xml:space="preserve"> корреляции</w:t>
      </w:r>
      <w:r>
        <w:rPr>
          <w:sz w:val="28"/>
          <w:szCs w:val="28"/>
        </w:rPr>
        <w:t>,  д</w:t>
      </w:r>
      <w:r w:rsidRPr="00D42748">
        <w:rPr>
          <w:sz w:val="28"/>
          <w:szCs w:val="28"/>
        </w:rPr>
        <w:t>вухфакторн</w:t>
      </w:r>
      <w:r>
        <w:rPr>
          <w:sz w:val="28"/>
          <w:szCs w:val="28"/>
        </w:rPr>
        <w:t>ую</w:t>
      </w:r>
      <w:r w:rsidRPr="00D42748">
        <w:rPr>
          <w:sz w:val="28"/>
          <w:szCs w:val="28"/>
        </w:rPr>
        <w:t xml:space="preserve"> модель регрессионной формы</w:t>
      </w:r>
      <w:r>
        <w:rPr>
          <w:sz w:val="28"/>
          <w:szCs w:val="28"/>
        </w:rPr>
        <w:t xml:space="preserve"> и м</w:t>
      </w:r>
      <w:r w:rsidRPr="00D42748">
        <w:rPr>
          <w:sz w:val="28"/>
          <w:szCs w:val="28"/>
        </w:rPr>
        <w:t>етод экспоненциального сглаживания финансового прогнозирования и     планирования показателей</w:t>
      </w:r>
      <w:r>
        <w:rPr>
          <w:sz w:val="28"/>
          <w:szCs w:val="28"/>
        </w:rPr>
        <w:t>.</w:t>
      </w:r>
    </w:p>
    <w:p w:rsidR="006A355E" w:rsidRDefault="006A355E" w:rsidP="0048141D">
      <w:pPr>
        <w:ind w:firstLine="567"/>
        <w:jc w:val="both"/>
        <w:rPr>
          <w:sz w:val="28"/>
          <w:szCs w:val="28"/>
        </w:rPr>
      </w:pPr>
    </w:p>
    <w:p w:rsidR="006A355E" w:rsidRDefault="006A355E" w:rsidP="0048141D">
      <w:pPr>
        <w:pStyle w:val="a4"/>
        <w:numPr>
          <w:ilvl w:val="0"/>
          <w:numId w:val="2"/>
        </w:numPr>
        <w:tabs>
          <w:tab w:val="left" w:pos="851"/>
        </w:tabs>
        <w:ind w:left="0" w:firstLine="567"/>
        <w:jc w:val="both"/>
        <w:rPr>
          <w:b/>
          <w:sz w:val="28"/>
          <w:szCs w:val="30"/>
        </w:rPr>
      </w:pPr>
      <w:r w:rsidRPr="00360F84">
        <w:rPr>
          <w:b/>
          <w:sz w:val="28"/>
          <w:szCs w:val="30"/>
        </w:rPr>
        <w:t>Денежные потоки и их прогнозирование</w:t>
      </w:r>
    </w:p>
    <w:p w:rsidR="006A355E" w:rsidRDefault="006A355E" w:rsidP="0048141D">
      <w:pPr>
        <w:pStyle w:val="a4"/>
        <w:tabs>
          <w:tab w:val="left" w:pos="993"/>
        </w:tabs>
        <w:ind w:left="1636"/>
        <w:jc w:val="both"/>
        <w:rPr>
          <w:b/>
          <w:sz w:val="28"/>
          <w:szCs w:val="30"/>
        </w:rPr>
      </w:pPr>
    </w:p>
    <w:p w:rsidR="006A355E" w:rsidRPr="005C13D4" w:rsidRDefault="006A355E" w:rsidP="0048141D">
      <w:pPr>
        <w:tabs>
          <w:tab w:val="left" w:pos="993"/>
        </w:tabs>
        <w:ind w:firstLine="567"/>
        <w:jc w:val="both"/>
        <w:rPr>
          <w:b/>
          <w:sz w:val="28"/>
          <w:szCs w:val="30"/>
        </w:rPr>
      </w:pPr>
      <w:r w:rsidRPr="00116FD8">
        <w:rPr>
          <w:b/>
          <w:sz w:val="28"/>
          <w:szCs w:val="28"/>
        </w:rPr>
        <w:t>Денежный поток</w:t>
      </w:r>
      <w:r w:rsidRPr="005C13D4">
        <w:rPr>
          <w:b/>
          <w:sz w:val="28"/>
          <w:szCs w:val="28"/>
        </w:rPr>
        <w:t xml:space="preserve"> </w:t>
      </w:r>
      <w:r>
        <w:rPr>
          <w:sz w:val="28"/>
          <w:szCs w:val="28"/>
        </w:rPr>
        <w:t>–</w:t>
      </w:r>
      <w:r w:rsidRPr="005C13D4">
        <w:rPr>
          <w:sz w:val="28"/>
          <w:szCs w:val="28"/>
        </w:rPr>
        <w:t xml:space="preserve"> это движение денежных средств, то есть их поступление (приток) и использование (отток) за определенный период времени. В процессе финансово-хозяйственной деятельности возникают различные по характеру денежные потоки. </w:t>
      </w:r>
    </w:p>
    <w:p w:rsidR="006A355E" w:rsidRPr="00327948" w:rsidRDefault="006A355E" w:rsidP="0048141D">
      <w:pPr>
        <w:ind w:firstLine="567"/>
        <w:jc w:val="both"/>
        <w:rPr>
          <w:sz w:val="28"/>
          <w:szCs w:val="28"/>
        </w:rPr>
      </w:pPr>
      <w:r w:rsidRPr="00327948">
        <w:rPr>
          <w:sz w:val="28"/>
          <w:szCs w:val="28"/>
        </w:rPr>
        <w:t>Денежный поток классифицируют по ряду признаков:</w:t>
      </w:r>
    </w:p>
    <w:p w:rsidR="006A355E" w:rsidRPr="00327948" w:rsidRDefault="006A355E" w:rsidP="0048141D">
      <w:pPr>
        <w:ind w:firstLine="567"/>
        <w:jc w:val="both"/>
        <w:rPr>
          <w:b/>
          <w:sz w:val="28"/>
          <w:szCs w:val="28"/>
        </w:rPr>
      </w:pPr>
      <w:r w:rsidRPr="00327948">
        <w:rPr>
          <w:b/>
          <w:sz w:val="28"/>
          <w:szCs w:val="28"/>
        </w:rPr>
        <w:t>1)</w:t>
      </w:r>
      <w:r>
        <w:rPr>
          <w:b/>
          <w:sz w:val="28"/>
          <w:szCs w:val="28"/>
        </w:rPr>
        <w:t xml:space="preserve"> п</w:t>
      </w:r>
      <w:r w:rsidRPr="00327948">
        <w:rPr>
          <w:b/>
          <w:sz w:val="28"/>
          <w:szCs w:val="28"/>
        </w:rPr>
        <w:t xml:space="preserve">о видам финансово-хозяйственной деятельности организации: </w:t>
      </w:r>
    </w:p>
    <w:p w:rsidR="006A355E" w:rsidRPr="00500A5B" w:rsidRDefault="006A355E" w:rsidP="0048141D">
      <w:pPr>
        <w:ind w:firstLine="567"/>
        <w:jc w:val="both"/>
        <w:rPr>
          <w:sz w:val="28"/>
          <w:szCs w:val="28"/>
        </w:rPr>
      </w:pPr>
      <w:r w:rsidRPr="00500A5B">
        <w:rPr>
          <w:b/>
          <w:sz w:val="28"/>
          <w:szCs w:val="28"/>
        </w:rPr>
        <w:t xml:space="preserve">- </w:t>
      </w:r>
      <w:r w:rsidRPr="00500A5B">
        <w:rPr>
          <w:sz w:val="28"/>
          <w:szCs w:val="28"/>
        </w:rPr>
        <w:t>совокупный денежный поток</w:t>
      </w:r>
      <w:r>
        <w:rPr>
          <w:sz w:val="28"/>
          <w:szCs w:val="28"/>
        </w:rPr>
        <w:t>;</w:t>
      </w:r>
    </w:p>
    <w:p w:rsidR="006A355E" w:rsidRPr="00500A5B" w:rsidRDefault="006A355E" w:rsidP="0048141D">
      <w:pPr>
        <w:ind w:firstLine="567"/>
        <w:jc w:val="both"/>
        <w:rPr>
          <w:sz w:val="28"/>
          <w:szCs w:val="28"/>
        </w:rPr>
      </w:pPr>
      <w:r w:rsidRPr="00500A5B">
        <w:rPr>
          <w:b/>
          <w:sz w:val="28"/>
          <w:szCs w:val="28"/>
        </w:rPr>
        <w:t>-</w:t>
      </w:r>
      <w:r>
        <w:rPr>
          <w:sz w:val="28"/>
          <w:szCs w:val="28"/>
        </w:rPr>
        <w:t xml:space="preserve"> </w:t>
      </w:r>
      <w:r w:rsidRPr="00500A5B">
        <w:rPr>
          <w:sz w:val="28"/>
          <w:szCs w:val="28"/>
        </w:rPr>
        <w:t>денежный поток от текущей деятельности</w:t>
      </w:r>
      <w:r>
        <w:rPr>
          <w:sz w:val="28"/>
          <w:szCs w:val="28"/>
        </w:rPr>
        <w:t>;</w:t>
      </w:r>
    </w:p>
    <w:p w:rsidR="006A355E" w:rsidRPr="00500A5B" w:rsidRDefault="006A355E" w:rsidP="0048141D">
      <w:pPr>
        <w:ind w:firstLine="567"/>
        <w:jc w:val="both"/>
        <w:rPr>
          <w:sz w:val="28"/>
          <w:szCs w:val="28"/>
        </w:rPr>
      </w:pPr>
      <w:r w:rsidRPr="00500A5B">
        <w:rPr>
          <w:b/>
          <w:sz w:val="28"/>
          <w:szCs w:val="28"/>
        </w:rPr>
        <w:t xml:space="preserve">- </w:t>
      </w:r>
      <w:r w:rsidRPr="00500A5B">
        <w:rPr>
          <w:sz w:val="28"/>
          <w:szCs w:val="28"/>
        </w:rPr>
        <w:t>денежный поток от инвестиционной деятельности</w:t>
      </w:r>
      <w:r>
        <w:rPr>
          <w:sz w:val="28"/>
          <w:szCs w:val="28"/>
        </w:rPr>
        <w:t>;</w:t>
      </w:r>
    </w:p>
    <w:p w:rsidR="006A355E" w:rsidRPr="00500A5B" w:rsidRDefault="006A355E" w:rsidP="0048141D">
      <w:pPr>
        <w:ind w:firstLine="567"/>
        <w:jc w:val="both"/>
        <w:rPr>
          <w:sz w:val="28"/>
          <w:szCs w:val="28"/>
        </w:rPr>
      </w:pPr>
      <w:r w:rsidRPr="00500A5B">
        <w:rPr>
          <w:b/>
          <w:sz w:val="28"/>
          <w:szCs w:val="28"/>
        </w:rPr>
        <w:t>-</w:t>
      </w:r>
      <w:r w:rsidRPr="00500A5B">
        <w:rPr>
          <w:sz w:val="28"/>
          <w:szCs w:val="28"/>
        </w:rPr>
        <w:t xml:space="preserve"> денежный поток от финансовой деятельности</w:t>
      </w:r>
      <w:r>
        <w:rPr>
          <w:sz w:val="28"/>
          <w:szCs w:val="28"/>
        </w:rPr>
        <w:t>.</w:t>
      </w:r>
    </w:p>
    <w:p w:rsidR="006A355E" w:rsidRPr="00327948" w:rsidRDefault="006A355E" w:rsidP="0048141D">
      <w:pPr>
        <w:ind w:firstLine="567"/>
        <w:jc w:val="both"/>
        <w:rPr>
          <w:b/>
          <w:sz w:val="28"/>
          <w:szCs w:val="28"/>
        </w:rPr>
      </w:pPr>
      <w:r>
        <w:rPr>
          <w:b/>
          <w:sz w:val="28"/>
          <w:szCs w:val="28"/>
        </w:rPr>
        <w:t>2) п</w:t>
      </w:r>
      <w:r w:rsidRPr="00327948">
        <w:rPr>
          <w:b/>
          <w:sz w:val="28"/>
          <w:szCs w:val="28"/>
        </w:rPr>
        <w:t xml:space="preserve">о направлению движения денежных средств выделяют два денежных потока:  </w:t>
      </w:r>
    </w:p>
    <w:p w:rsidR="006A355E" w:rsidRPr="00500A5B" w:rsidRDefault="006A355E" w:rsidP="0048141D">
      <w:pPr>
        <w:ind w:firstLine="567"/>
        <w:jc w:val="both"/>
        <w:rPr>
          <w:sz w:val="28"/>
          <w:szCs w:val="28"/>
        </w:rPr>
      </w:pPr>
      <w:r w:rsidRPr="00500A5B">
        <w:rPr>
          <w:b/>
          <w:sz w:val="28"/>
          <w:szCs w:val="28"/>
        </w:rPr>
        <w:t xml:space="preserve">- </w:t>
      </w:r>
      <w:r w:rsidRPr="00500A5B">
        <w:rPr>
          <w:sz w:val="28"/>
          <w:szCs w:val="28"/>
        </w:rPr>
        <w:t>входящий денежный поток</w:t>
      </w:r>
      <w:r>
        <w:rPr>
          <w:sz w:val="28"/>
          <w:szCs w:val="28"/>
        </w:rPr>
        <w:t>;</w:t>
      </w:r>
    </w:p>
    <w:p w:rsidR="006A355E" w:rsidRPr="00500A5B" w:rsidRDefault="006A355E" w:rsidP="0048141D">
      <w:pPr>
        <w:ind w:firstLine="567"/>
        <w:jc w:val="both"/>
        <w:rPr>
          <w:sz w:val="28"/>
          <w:szCs w:val="28"/>
        </w:rPr>
      </w:pPr>
      <w:r w:rsidRPr="00500A5B">
        <w:rPr>
          <w:b/>
          <w:sz w:val="28"/>
          <w:szCs w:val="28"/>
        </w:rPr>
        <w:t xml:space="preserve">- </w:t>
      </w:r>
      <w:r w:rsidRPr="00500A5B">
        <w:rPr>
          <w:sz w:val="28"/>
          <w:szCs w:val="28"/>
        </w:rPr>
        <w:t>исходящий денежный поток</w:t>
      </w:r>
      <w:r>
        <w:rPr>
          <w:sz w:val="28"/>
          <w:szCs w:val="28"/>
        </w:rPr>
        <w:t>.</w:t>
      </w:r>
    </w:p>
    <w:p w:rsidR="006A355E" w:rsidRPr="00327948" w:rsidRDefault="006A355E" w:rsidP="0048141D">
      <w:pPr>
        <w:ind w:firstLine="567"/>
        <w:jc w:val="both"/>
        <w:rPr>
          <w:b/>
          <w:sz w:val="28"/>
          <w:szCs w:val="28"/>
        </w:rPr>
      </w:pPr>
      <w:r w:rsidRPr="00327948">
        <w:rPr>
          <w:b/>
          <w:sz w:val="28"/>
          <w:szCs w:val="28"/>
        </w:rPr>
        <w:t>3</w:t>
      </w:r>
      <w:r>
        <w:rPr>
          <w:b/>
          <w:sz w:val="28"/>
          <w:szCs w:val="28"/>
        </w:rPr>
        <w:t>) п</w:t>
      </w:r>
      <w:r w:rsidRPr="00327948">
        <w:rPr>
          <w:b/>
          <w:sz w:val="28"/>
          <w:szCs w:val="28"/>
        </w:rPr>
        <w:t>о форме осуществления выделяю</w:t>
      </w:r>
      <w:r>
        <w:rPr>
          <w:b/>
          <w:sz w:val="28"/>
          <w:szCs w:val="28"/>
        </w:rPr>
        <w:t>т</w:t>
      </w:r>
      <w:r w:rsidRPr="00327948">
        <w:rPr>
          <w:b/>
          <w:sz w:val="28"/>
          <w:szCs w:val="28"/>
        </w:rPr>
        <w:t xml:space="preserve">: </w:t>
      </w:r>
    </w:p>
    <w:p w:rsidR="006A355E" w:rsidRPr="00500A5B" w:rsidRDefault="006A355E" w:rsidP="0048141D">
      <w:pPr>
        <w:ind w:firstLine="567"/>
        <w:jc w:val="both"/>
        <w:rPr>
          <w:sz w:val="28"/>
          <w:szCs w:val="28"/>
        </w:rPr>
      </w:pPr>
      <w:r w:rsidRPr="00500A5B">
        <w:rPr>
          <w:b/>
          <w:sz w:val="28"/>
          <w:szCs w:val="28"/>
        </w:rPr>
        <w:t>-</w:t>
      </w:r>
      <w:r w:rsidRPr="00500A5B">
        <w:rPr>
          <w:sz w:val="28"/>
          <w:szCs w:val="28"/>
        </w:rPr>
        <w:t xml:space="preserve"> безналичный денежный поток</w:t>
      </w:r>
      <w:r>
        <w:rPr>
          <w:sz w:val="28"/>
          <w:szCs w:val="28"/>
        </w:rPr>
        <w:t>;</w:t>
      </w:r>
    </w:p>
    <w:p w:rsidR="006A355E" w:rsidRPr="00500A5B" w:rsidRDefault="006A355E" w:rsidP="0048141D">
      <w:pPr>
        <w:ind w:firstLine="567"/>
        <w:jc w:val="both"/>
        <w:rPr>
          <w:sz w:val="28"/>
          <w:szCs w:val="28"/>
        </w:rPr>
      </w:pPr>
      <w:r w:rsidRPr="00500A5B">
        <w:rPr>
          <w:b/>
          <w:sz w:val="28"/>
          <w:szCs w:val="28"/>
        </w:rPr>
        <w:t>-</w:t>
      </w:r>
      <w:r w:rsidRPr="00500A5B">
        <w:rPr>
          <w:sz w:val="28"/>
          <w:szCs w:val="28"/>
        </w:rPr>
        <w:t xml:space="preserve"> наличный денежный поток</w:t>
      </w:r>
      <w:r>
        <w:rPr>
          <w:sz w:val="28"/>
          <w:szCs w:val="28"/>
        </w:rPr>
        <w:t>.</w:t>
      </w:r>
    </w:p>
    <w:p w:rsidR="006A355E" w:rsidRPr="00327948" w:rsidRDefault="006A355E" w:rsidP="0048141D">
      <w:pPr>
        <w:ind w:firstLine="567"/>
        <w:jc w:val="both"/>
        <w:rPr>
          <w:sz w:val="28"/>
          <w:szCs w:val="28"/>
        </w:rPr>
      </w:pPr>
      <w:r>
        <w:rPr>
          <w:b/>
          <w:sz w:val="28"/>
          <w:szCs w:val="28"/>
        </w:rPr>
        <w:t>4) в</w:t>
      </w:r>
      <w:r w:rsidRPr="00327948">
        <w:rPr>
          <w:b/>
          <w:sz w:val="28"/>
          <w:szCs w:val="28"/>
        </w:rPr>
        <w:t xml:space="preserve"> зависимости от сферы обращения денежный поток организации</w:t>
      </w:r>
      <w:r>
        <w:rPr>
          <w:b/>
          <w:sz w:val="28"/>
          <w:szCs w:val="28"/>
        </w:rPr>
        <w:t xml:space="preserve"> бывает</w:t>
      </w:r>
      <w:r w:rsidRPr="00327948">
        <w:rPr>
          <w:sz w:val="28"/>
          <w:szCs w:val="28"/>
        </w:rPr>
        <w:t>:</w:t>
      </w:r>
    </w:p>
    <w:p w:rsidR="006A355E" w:rsidRPr="00500A5B" w:rsidRDefault="006A355E" w:rsidP="0048141D">
      <w:pPr>
        <w:ind w:firstLine="567"/>
        <w:jc w:val="both"/>
        <w:rPr>
          <w:sz w:val="28"/>
          <w:szCs w:val="28"/>
        </w:rPr>
      </w:pPr>
      <w:r w:rsidRPr="00500A5B">
        <w:rPr>
          <w:b/>
          <w:sz w:val="28"/>
          <w:szCs w:val="28"/>
        </w:rPr>
        <w:t xml:space="preserve">- </w:t>
      </w:r>
      <w:r w:rsidRPr="00500A5B">
        <w:rPr>
          <w:sz w:val="28"/>
          <w:szCs w:val="28"/>
        </w:rPr>
        <w:t>внешний денежный поток;</w:t>
      </w:r>
    </w:p>
    <w:p w:rsidR="006A355E" w:rsidRPr="00500A5B" w:rsidRDefault="006A355E" w:rsidP="0048141D">
      <w:pPr>
        <w:ind w:firstLine="567"/>
        <w:jc w:val="both"/>
        <w:rPr>
          <w:sz w:val="28"/>
          <w:szCs w:val="28"/>
        </w:rPr>
      </w:pPr>
      <w:r w:rsidRPr="00500A5B">
        <w:rPr>
          <w:b/>
          <w:sz w:val="28"/>
          <w:szCs w:val="28"/>
        </w:rPr>
        <w:t>-</w:t>
      </w:r>
      <w:r w:rsidRPr="00500A5B">
        <w:rPr>
          <w:sz w:val="28"/>
          <w:szCs w:val="28"/>
        </w:rPr>
        <w:t xml:space="preserve"> внутренний денежный поток</w:t>
      </w:r>
      <w:r>
        <w:rPr>
          <w:sz w:val="28"/>
          <w:szCs w:val="28"/>
        </w:rPr>
        <w:t>.</w:t>
      </w:r>
    </w:p>
    <w:p w:rsidR="006A355E" w:rsidRPr="00327948" w:rsidRDefault="006A355E" w:rsidP="0048141D">
      <w:pPr>
        <w:ind w:firstLine="567"/>
        <w:jc w:val="both"/>
        <w:rPr>
          <w:b/>
          <w:sz w:val="28"/>
          <w:szCs w:val="28"/>
        </w:rPr>
      </w:pPr>
      <w:r w:rsidRPr="00327948">
        <w:rPr>
          <w:b/>
          <w:sz w:val="28"/>
          <w:szCs w:val="28"/>
        </w:rPr>
        <w:t>5) По продолжительности выделяют:</w:t>
      </w:r>
    </w:p>
    <w:p w:rsidR="006A355E" w:rsidRPr="00BC2E7D" w:rsidRDefault="006A355E" w:rsidP="0048141D">
      <w:pPr>
        <w:ind w:firstLine="567"/>
        <w:jc w:val="both"/>
        <w:rPr>
          <w:sz w:val="28"/>
          <w:szCs w:val="28"/>
        </w:rPr>
      </w:pPr>
      <w:r w:rsidRPr="00BC2E7D">
        <w:rPr>
          <w:b/>
          <w:sz w:val="28"/>
          <w:szCs w:val="28"/>
        </w:rPr>
        <w:t>-</w:t>
      </w:r>
      <w:r w:rsidRPr="00BC2E7D">
        <w:rPr>
          <w:sz w:val="28"/>
          <w:szCs w:val="28"/>
        </w:rPr>
        <w:t xml:space="preserve"> краткосрочный денежный поток;</w:t>
      </w:r>
    </w:p>
    <w:p w:rsidR="006A355E" w:rsidRPr="00BC2E7D" w:rsidRDefault="006A355E" w:rsidP="0048141D">
      <w:pPr>
        <w:ind w:firstLine="567"/>
        <w:jc w:val="both"/>
        <w:rPr>
          <w:sz w:val="28"/>
          <w:szCs w:val="28"/>
        </w:rPr>
      </w:pPr>
      <w:r w:rsidRPr="00BC2E7D">
        <w:rPr>
          <w:b/>
          <w:sz w:val="28"/>
          <w:szCs w:val="28"/>
        </w:rPr>
        <w:t>-</w:t>
      </w:r>
      <w:r w:rsidRPr="00BC2E7D">
        <w:rPr>
          <w:sz w:val="28"/>
          <w:szCs w:val="28"/>
        </w:rPr>
        <w:t>долгосрочный денежный поток</w:t>
      </w:r>
      <w:r>
        <w:rPr>
          <w:sz w:val="28"/>
          <w:szCs w:val="28"/>
        </w:rPr>
        <w:t>.</w:t>
      </w:r>
    </w:p>
    <w:p w:rsidR="006A355E" w:rsidRPr="00327948" w:rsidRDefault="006A355E" w:rsidP="0048141D">
      <w:pPr>
        <w:ind w:firstLine="567"/>
        <w:jc w:val="both"/>
        <w:rPr>
          <w:sz w:val="28"/>
          <w:szCs w:val="28"/>
        </w:rPr>
      </w:pPr>
      <w:r w:rsidRPr="00327948">
        <w:rPr>
          <w:b/>
          <w:sz w:val="28"/>
          <w:szCs w:val="28"/>
        </w:rPr>
        <w:t>6) В зависимости от объемов поступления и расходования денежных средств:</w:t>
      </w:r>
      <w:r w:rsidRPr="00327948">
        <w:rPr>
          <w:sz w:val="28"/>
          <w:szCs w:val="28"/>
        </w:rPr>
        <w:t xml:space="preserve"> </w:t>
      </w:r>
    </w:p>
    <w:p w:rsidR="006A355E" w:rsidRPr="00BC2E7D" w:rsidRDefault="006A355E" w:rsidP="0048141D">
      <w:pPr>
        <w:ind w:firstLine="567"/>
        <w:jc w:val="both"/>
        <w:rPr>
          <w:sz w:val="28"/>
          <w:szCs w:val="28"/>
        </w:rPr>
      </w:pPr>
      <w:r w:rsidRPr="00BC2E7D">
        <w:rPr>
          <w:b/>
          <w:sz w:val="28"/>
          <w:szCs w:val="28"/>
        </w:rPr>
        <w:t>-</w:t>
      </w:r>
      <w:r w:rsidRPr="00BC2E7D">
        <w:rPr>
          <w:sz w:val="28"/>
          <w:szCs w:val="28"/>
        </w:rPr>
        <w:t xml:space="preserve"> избыточный денежный поток;</w:t>
      </w:r>
    </w:p>
    <w:p w:rsidR="006A355E" w:rsidRPr="00BC2E7D" w:rsidRDefault="006A355E" w:rsidP="0048141D">
      <w:pPr>
        <w:ind w:firstLine="567"/>
        <w:jc w:val="both"/>
        <w:rPr>
          <w:sz w:val="28"/>
          <w:szCs w:val="28"/>
        </w:rPr>
      </w:pPr>
      <w:r w:rsidRPr="00BC2E7D">
        <w:rPr>
          <w:b/>
          <w:sz w:val="28"/>
          <w:szCs w:val="28"/>
        </w:rPr>
        <w:t>-</w:t>
      </w:r>
      <w:r w:rsidRPr="00BC2E7D">
        <w:rPr>
          <w:sz w:val="28"/>
          <w:szCs w:val="28"/>
        </w:rPr>
        <w:t xml:space="preserve"> дефицитный денежный поток; </w:t>
      </w:r>
    </w:p>
    <w:p w:rsidR="006A355E" w:rsidRPr="00BC2E7D" w:rsidRDefault="006A355E" w:rsidP="0048141D">
      <w:pPr>
        <w:ind w:firstLine="567"/>
        <w:jc w:val="both"/>
        <w:rPr>
          <w:sz w:val="28"/>
          <w:szCs w:val="28"/>
        </w:rPr>
      </w:pPr>
      <w:r w:rsidRPr="00BC2E7D">
        <w:rPr>
          <w:b/>
          <w:sz w:val="28"/>
          <w:szCs w:val="28"/>
        </w:rPr>
        <w:t>-</w:t>
      </w:r>
      <w:r>
        <w:rPr>
          <w:b/>
          <w:sz w:val="28"/>
          <w:szCs w:val="28"/>
        </w:rPr>
        <w:t xml:space="preserve"> </w:t>
      </w:r>
      <w:r w:rsidRPr="00BC2E7D">
        <w:rPr>
          <w:sz w:val="28"/>
          <w:szCs w:val="28"/>
        </w:rPr>
        <w:t>оптимальный денежный поток</w:t>
      </w:r>
      <w:r>
        <w:rPr>
          <w:sz w:val="28"/>
          <w:szCs w:val="28"/>
        </w:rPr>
        <w:t>.</w:t>
      </w:r>
    </w:p>
    <w:p w:rsidR="006A355E" w:rsidRPr="00116FD8" w:rsidRDefault="006A355E" w:rsidP="0048141D">
      <w:pPr>
        <w:ind w:firstLine="567"/>
        <w:jc w:val="both"/>
        <w:rPr>
          <w:b/>
          <w:sz w:val="28"/>
          <w:szCs w:val="28"/>
        </w:rPr>
      </w:pPr>
      <w:r w:rsidRPr="00116FD8">
        <w:rPr>
          <w:b/>
          <w:sz w:val="28"/>
          <w:szCs w:val="28"/>
        </w:rPr>
        <w:t xml:space="preserve">7) По виду валюты выделяют: </w:t>
      </w:r>
    </w:p>
    <w:p w:rsidR="006A355E" w:rsidRPr="00327948" w:rsidRDefault="006A355E" w:rsidP="0048141D">
      <w:pPr>
        <w:ind w:firstLine="567"/>
        <w:jc w:val="both"/>
        <w:rPr>
          <w:sz w:val="28"/>
          <w:szCs w:val="28"/>
        </w:rPr>
      </w:pPr>
      <w:r w:rsidRPr="00327948">
        <w:rPr>
          <w:sz w:val="28"/>
          <w:szCs w:val="28"/>
        </w:rPr>
        <w:t>-денежный поток в национальной валюте;</w:t>
      </w:r>
    </w:p>
    <w:p w:rsidR="006A355E" w:rsidRPr="00327948" w:rsidRDefault="006A355E" w:rsidP="0048141D">
      <w:pPr>
        <w:ind w:firstLine="567"/>
        <w:jc w:val="both"/>
        <w:rPr>
          <w:sz w:val="28"/>
          <w:szCs w:val="28"/>
        </w:rPr>
      </w:pPr>
      <w:r w:rsidRPr="00327948">
        <w:rPr>
          <w:sz w:val="28"/>
          <w:szCs w:val="28"/>
        </w:rPr>
        <w:t>- денежный поток в иностранной валюте.</w:t>
      </w:r>
    </w:p>
    <w:p w:rsidR="006A355E" w:rsidRPr="00327948" w:rsidRDefault="006A355E" w:rsidP="0048141D">
      <w:pPr>
        <w:ind w:firstLine="567"/>
        <w:jc w:val="both"/>
        <w:rPr>
          <w:sz w:val="28"/>
          <w:szCs w:val="28"/>
        </w:rPr>
      </w:pPr>
      <w:r w:rsidRPr="00327948">
        <w:rPr>
          <w:b/>
          <w:sz w:val="28"/>
          <w:szCs w:val="28"/>
        </w:rPr>
        <w:t>8) По предсказуемости выделяют</w:t>
      </w:r>
      <w:r w:rsidRPr="00327948">
        <w:rPr>
          <w:sz w:val="28"/>
          <w:szCs w:val="28"/>
        </w:rPr>
        <w:t xml:space="preserve">: </w:t>
      </w:r>
    </w:p>
    <w:p w:rsidR="006A355E" w:rsidRPr="00BC2E7D" w:rsidRDefault="006A355E" w:rsidP="0048141D">
      <w:pPr>
        <w:ind w:firstLine="567"/>
        <w:jc w:val="both"/>
        <w:rPr>
          <w:sz w:val="28"/>
          <w:szCs w:val="28"/>
        </w:rPr>
      </w:pPr>
      <w:r w:rsidRPr="00BC2E7D">
        <w:rPr>
          <w:b/>
          <w:sz w:val="28"/>
          <w:szCs w:val="28"/>
        </w:rPr>
        <w:t>-</w:t>
      </w:r>
      <w:r>
        <w:rPr>
          <w:sz w:val="28"/>
          <w:szCs w:val="28"/>
        </w:rPr>
        <w:t xml:space="preserve"> планируемый денежный поток;</w:t>
      </w:r>
    </w:p>
    <w:p w:rsidR="006A355E" w:rsidRPr="00BC2E7D" w:rsidRDefault="006A355E" w:rsidP="0048141D">
      <w:pPr>
        <w:ind w:firstLine="567"/>
        <w:jc w:val="both"/>
        <w:rPr>
          <w:sz w:val="28"/>
          <w:szCs w:val="28"/>
        </w:rPr>
      </w:pPr>
      <w:r w:rsidRPr="00BC2E7D">
        <w:rPr>
          <w:b/>
          <w:sz w:val="28"/>
          <w:szCs w:val="28"/>
        </w:rPr>
        <w:t>-</w:t>
      </w:r>
      <w:r w:rsidRPr="00BC2E7D">
        <w:rPr>
          <w:sz w:val="28"/>
          <w:szCs w:val="28"/>
        </w:rPr>
        <w:t xml:space="preserve"> непланируемый денежный поток</w:t>
      </w:r>
      <w:r>
        <w:rPr>
          <w:sz w:val="28"/>
          <w:szCs w:val="28"/>
        </w:rPr>
        <w:t>.</w:t>
      </w:r>
      <w:r w:rsidRPr="00BC2E7D">
        <w:rPr>
          <w:sz w:val="28"/>
          <w:szCs w:val="28"/>
        </w:rPr>
        <w:t xml:space="preserve"> </w:t>
      </w:r>
    </w:p>
    <w:p w:rsidR="006A355E" w:rsidRPr="00327948" w:rsidRDefault="006A355E" w:rsidP="0048141D">
      <w:pPr>
        <w:ind w:firstLine="567"/>
        <w:jc w:val="both"/>
        <w:rPr>
          <w:sz w:val="28"/>
          <w:szCs w:val="28"/>
        </w:rPr>
      </w:pPr>
      <w:r w:rsidRPr="00327948">
        <w:rPr>
          <w:b/>
          <w:sz w:val="28"/>
          <w:szCs w:val="28"/>
        </w:rPr>
        <w:t>9) В зависимости от непрерывности формирования на предприятии:</w:t>
      </w:r>
      <w:r w:rsidRPr="00327948">
        <w:rPr>
          <w:sz w:val="28"/>
          <w:szCs w:val="28"/>
        </w:rPr>
        <w:t xml:space="preserve"> </w:t>
      </w:r>
    </w:p>
    <w:p w:rsidR="006A355E" w:rsidRPr="00BC2E7D" w:rsidRDefault="006A355E" w:rsidP="0048141D">
      <w:pPr>
        <w:ind w:firstLine="567"/>
        <w:jc w:val="both"/>
        <w:rPr>
          <w:sz w:val="28"/>
          <w:szCs w:val="28"/>
        </w:rPr>
      </w:pPr>
      <w:r w:rsidRPr="00BC2E7D">
        <w:rPr>
          <w:b/>
          <w:sz w:val="28"/>
          <w:szCs w:val="28"/>
        </w:rPr>
        <w:t>-</w:t>
      </w:r>
      <w:r w:rsidRPr="00BC2E7D">
        <w:rPr>
          <w:sz w:val="28"/>
          <w:szCs w:val="28"/>
        </w:rPr>
        <w:t xml:space="preserve"> регулярный денежный поток</w:t>
      </w:r>
      <w:r>
        <w:rPr>
          <w:sz w:val="28"/>
          <w:szCs w:val="28"/>
        </w:rPr>
        <w:t>;</w:t>
      </w:r>
    </w:p>
    <w:p w:rsidR="006A355E" w:rsidRPr="00BC2E7D" w:rsidRDefault="006A355E" w:rsidP="0048141D">
      <w:pPr>
        <w:ind w:firstLine="567"/>
        <w:jc w:val="both"/>
        <w:rPr>
          <w:sz w:val="28"/>
          <w:szCs w:val="28"/>
        </w:rPr>
      </w:pPr>
      <w:r w:rsidRPr="00BC2E7D">
        <w:rPr>
          <w:b/>
          <w:sz w:val="28"/>
          <w:szCs w:val="28"/>
        </w:rPr>
        <w:t>-</w:t>
      </w:r>
      <w:r w:rsidRPr="00BC2E7D">
        <w:rPr>
          <w:sz w:val="28"/>
          <w:szCs w:val="28"/>
        </w:rPr>
        <w:t xml:space="preserve"> дискретный денежный поток</w:t>
      </w:r>
      <w:r>
        <w:rPr>
          <w:sz w:val="28"/>
          <w:szCs w:val="28"/>
        </w:rPr>
        <w:t>.</w:t>
      </w:r>
      <w:r w:rsidRPr="00BC2E7D">
        <w:rPr>
          <w:sz w:val="28"/>
          <w:szCs w:val="28"/>
        </w:rPr>
        <w:t xml:space="preserve"> </w:t>
      </w:r>
    </w:p>
    <w:p w:rsidR="006A355E" w:rsidRDefault="006A355E" w:rsidP="0048141D">
      <w:pPr>
        <w:ind w:firstLine="567"/>
        <w:jc w:val="both"/>
        <w:rPr>
          <w:sz w:val="28"/>
          <w:szCs w:val="28"/>
        </w:rPr>
      </w:pPr>
      <w:r w:rsidRPr="00327948">
        <w:rPr>
          <w:b/>
          <w:sz w:val="28"/>
          <w:szCs w:val="28"/>
        </w:rPr>
        <w:t>10) В зависимости от стабильности временных интервалов формирования выделяют:</w:t>
      </w:r>
      <w:r w:rsidRPr="00327948">
        <w:rPr>
          <w:sz w:val="28"/>
          <w:szCs w:val="28"/>
        </w:rPr>
        <w:t xml:space="preserve"> </w:t>
      </w:r>
    </w:p>
    <w:p w:rsidR="006A355E" w:rsidRPr="00BC2E7D" w:rsidRDefault="006A355E" w:rsidP="0048141D">
      <w:pPr>
        <w:ind w:firstLine="567"/>
        <w:jc w:val="both"/>
        <w:rPr>
          <w:sz w:val="28"/>
          <w:szCs w:val="28"/>
        </w:rPr>
      </w:pPr>
      <w:r w:rsidRPr="00BC2E7D">
        <w:rPr>
          <w:b/>
          <w:sz w:val="28"/>
          <w:szCs w:val="28"/>
        </w:rPr>
        <w:t>-</w:t>
      </w:r>
      <w:r w:rsidRPr="00BC2E7D">
        <w:rPr>
          <w:sz w:val="28"/>
          <w:szCs w:val="28"/>
        </w:rPr>
        <w:t>регулярный денежный поток с равн</w:t>
      </w:r>
      <w:r>
        <w:rPr>
          <w:sz w:val="28"/>
          <w:szCs w:val="28"/>
        </w:rPr>
        <w:t>омерными временными интервалами;</w:t>
      </w:r>
    </w:p>
    <w:p w:rsidR="006A355E" w:rsidRPr="00BC2E7D" w:rsidRDefault="006A355E" w:rsidP="0048141D">
      <w:pPr>
        <w:ind w:firstLine="567"/>
        <w:jc w:val="both"/>
        <w:rPr>
          <w:sz w:val="28"/>
          <w:szCs w:val="28"/>
        </w:rPr>
      </w:pPr>
      <w:r w:rsidRPr="00BC2E7D">
        <w:rPr>
          <w:b/>
          <w:sz w:val="28"/>
          <w:szCs w:val="28"/>
        </w:rPr>
        <w:lastRenderedPageBreak/>
        <w:t>-</w:t>
      </w:r>
      <w:r w:rsidRPr="00BC2E7D">
        <w:rPr>
          <w:sz w:val="28"/>
          <w:szCs w:val="28"/>
        </w:rPr>
        <w:t>регулярный денежный поток с неравн</w:t>
      </w:r>
      <w:r>
        <w:rPr>
          <w:sz w:val="28"/>
          <w:szCs w:val="28"/>
        </w:rPr>
        <w:t>омерными временными интервалами.</w:t>
      </w:r>
    </w:p>
    <w:p w:rsidR="006A355E" w:rsidRPr="00327948" w:rsidRDefault="006A355E" w:rsidP="0048141D">
      <w:pPr>
        <w:ind w:firstLine="567"/>
        <w:jc w:val="both"/>
        <w:rPr>
          <w:sz w:val="28"/>
          <w:szCs w:val="28"/>
        </w:rPr>
      </w:pPr>
      <w:r w:rsidRPr="00327948">
        <w:rPr>
          <w:b/>
          <w:sz w:val="28"/>
          <w:szCs w:val="28"/>
        </w:rPr>
        <w:t>11) В зависимости от оценки во времени:</w:t>
      </w:r>
      <w:r w:rsidRPr="00327948">
        <w:rPr>
          <w:sz w:val="28"/>
          <w:szCs w:val="28"/>
        </w:rPr>
        <w:t xml:space="preserve"> </w:t>
      </w:r>
    </w:p>
    <w:p w:rsidR="006A355E" w:rsidRPr="00BC2E7D" w:rsidRDefault="006A355E" w:rsidP="0048141D">
      <w:pPr>
        <w:ind w:firstLine="567"/>
        <w:jc w:val="both"/>
        <w:rPr>
          <w:sz w:val="28"/>
          <w:szCs w:val="28"/>
        </w:rPr>
      </w:pPr>
      <w:r w:rsidRPr="00BC2E7D">
        <w:rPr>
          <w:b/>
          <w:sz w:val="28"/>
          <w:szCs w:val="28"/>
        </w:rPr>
        <w:t>-</w:t>
      </w:r>
      <w:r>
        <w:rPr>
          <w:sz w:val="28"/>
          <w:szCs w:val="28"/>
        </w:rPr>
        <w:t xml:space="preserve"> текущий денежный поток;</w:t>
      </w:r>
    </w:p>
    <w:p w:rsidR="006A355E" w:rsidRPr="00BC2E7D" w:rsidRDefault="006A355E" w:rsidP="0048141D">
      <w:pPr>
        <w:ind w:firstLine="567"/>
        <w:jc w:val="both"/>
        <w:rPr>
          <w:sz w:val="28"/>
          <w:szCs w:val="28"/>
        </w:rPr>
      </w:pPr>
      <w:r w:rsidRPr="00BC2E7D">
        <w:rPr>
          <w:b/>
          <w:sz w:val="28"/>
          <w:szCs w:val="28"/>
        </w:rPr>
        <w:t>-</w:t>
      </w:r>
      <w:r w:rsidRPr="00BC2E7D">
        <w:rPr>
          <w:sz w:val="28"/>
          <w:szCs w:val="28"/>
        </w:rPr>
        <w:t xml:space="preserve"> будущий денежный поток</w:t>
      </w:r>
      <w:r>
        <w:rPr>
          <w:sz w:val="28"/>
          <w:szCs w:val="28"/>
        </w:rPr>
        <w:t>.</w:t>
      </w:r>
      <w:r w:rsidRPr="00BC2E7D">
        <w:rPr>
          <w:sz w:val="28"/>
          <w:szCs w:val="28"/>
        </w:rPr>
        <w:t xml:space="preserve"> </w:t>
      </w:r>
    </w:p>
    <w:p w:rsidR="006A355E" w:rsidRDefault="006A355E" w:rsidP="0048141D">
      <w:pPr>
        <w:ind w:firstLine="567"/>
        <w:jc w:val="both"/>
        <w:rPr>
          <w:sz w:val="28"/>
          <w:szCs w:val="28"/>
        </w:rPr>
      </w:pPr>
      <w:r w:rsidRPr="00327948">
        <w:rPr>
          <w:b/>
          <w:sz w:val="28"/>
          <w:szCs w:val="28"/>
        </w:rPr>
        <w:t xml:space="preserve">Существуют 2 метода расчёта </w:t>
      </w:r>
      <w:r>
        <w:rPr>
          <w:b/>
          <w:sz w:val="28"/>
          <w:szCs w:val="28"/>
        </w:rPr>
        <w:t xml:space="preserve">денежных средств </w:t>
      </w:r>
      <w:r w:rsidRPr="00327948">
        <w:rPr>
          <w:b/>
          <w:sz w:val="28"/>
          <w:szCs w:val="28"/>
        </w:rPr>
        <w:t>финансовой деятельности</w:t>
      </w:r>
      <w:r w:rsidRPr="00327948">
        <w:rPr>
          <w:sz w:val="28"/>
          <w:szCs w:val="28"/>
        </w:rPr>
        <w:t>: прямой и косвенный. Отличие этих методов вытекает из принципов расчета</w:t>
      </w:r>
      <w:r>
        <w:rPr>
          <w:sz w:val="28"/>
          <w:szCs w:val="28"/>
        </w:rPr>
        <w:t>.</w:t>
      </w:r>
    </w:p>
    <w:p w:rsidR="006A355E" w:rsidRPr="00327948" w:rsidRDefault="006A355E" w:rsidP="0048141D">
      <w:pPr>
        <w:ind w:firstLine="567"/>
        <w:jc w:val="both"/>
        <w:rPr>
          <w:sz w:val="28"/>
          <w:szCs w:val="28"/>
        </w:rPr>
      </w:pPr>
      <w:r w:rsidRPr="00327948">
        <w:rPr>
          <w:sz w:val="28"/>
          <w:szCs w:val="28"/>
        </w:rPr>
        <w:t xml:space="preserve">Движение денежных средств в процессе операционного цикла проходит </w:t>
      </w:r>
      <w:r w:rsidRPr="00327948">
        <w:rPr>
          <w:b/>
          <w:sz w:val="28"/>
          <w:szCs w:val="28"/>
        </w:rPr>
        <w:t>4</w:t>
      </w:r>
      <w:r>
        <w:rPr>
          <w:b/>
          <w:sz w:val="28"/>
          <w:szCs w:val="28"/>
        </w:rPr>
        <w:t xml:space="preserve"> основные </w:t>
      </w:r>
      <w:r w:rsidRPr="00327948">
        <w:rPr>
          <w:b/>
          <w:sz w:val="28"/>
          <w:szCs w:val="28"/>
        </w:rPr>
        <w:t>стадии</w:t>
      </w:r>
      <w:r w:rsidRPr="00327948">
        <w:rPr>
          <w:sz w:val="28"/>
          <w:szCs w:val="28"/>
        </w:rPr>
        <w:t xml:space="preserve">, последовательно меняя свои формы: </w:t>
      </w:r>
    </w:p>
    <w:p w:rsidR="006A355E" w:rsidRPr="00327948" w:rsidRDefault="006A355E" w:rsidP="0048141D">
      <w:pPr>
        <w:ind w:firstLine="567"/>
        <w:jc w:val="both"/>
        <w:rPr>
          <w:sz w:val="28"/>
          <w:szCs w:val="28"/>
        </w:rPr>
      </w:pPr>
      <w:r w:rsidRPr="00327948">
        <w:rPr>
          <w:sz w:val="28"/>
          <w:szCs w:val="28"/>
        </w:rPr>
        <w:t>1)</w:t>
      </w:r>
      <w:r>
        <w:rPr>
          <w:sz w:val="28"/>
          <w:szCs w:val="28"/>
        </w:rPr>
        <w:t>н</w:t>
      </w:r>
      <w:r w:rsidRPr="00327948">
        <w:rPr>
          <w:sz w:val="28"/>
          <w:szCs w:val="28"/>
        </w:rPr>
        <w:t>а первой стадии денежные средства используются для приобретения сырья и материалов.</w:t>
      </w:r>
    </w:p>
    <w:p w:rsidR="006A355E" w:rsidRPr="00327948" w:rsidRDefault="006A355E" w:rsidP="0048141D">
      <w:pPr>
        <w:ind w:firstLine="567"/>
        <w:jc w:val="both"/>
        <w:rPr>
          <w:sz w:val="28"/>
          <w:szCs w:val="28"/>
        </w:rPr>
      </w:pPr>
      <w:r w:rsidRPr="00327948">
        <w:rPr>
          <w:sz w:val="28"/>
          <w:szCs w:val="28"/>
        </w:rPr>
        <w:t>2)</w:t>
      </w:r>
      <w:r>
        <w:rPr>
          <w:sz w:val="28"/>
          <w:szCs w:val="28"/>
        </w:rPr>
        <w:t>н</w:t>
      </w:r>
      <w:r w:rsidRPr="00327948">
        <w:rPr>
          <w:sz w:val="28"/>
          <w:szCs w:val="28"/>
        </w:rPr>
        <w:t>а второй стадии запасы сырья и материалов в результате производственной деятельности превращаются в запас готовой продукции.</w:t>
      </w:r>
    </w:p>
    <w:p w:rsidR="006A355E" w:rsidRPr="00327948" w:rsidRDefault="006A355E" w:rsidP="0048141D">
      <w:pPr>
        <w:ind w:firstLine="567"/>
        <w:jc w:val="both"/>
        <w:rPr>
          <w:sz w:val="28"/>
          <w:szCs w:val="28"/>
        </w:rPr>
      </w:pPr>
      <w:r>
        <w:rPr>
          <w:sz w:val="28"/>
          <w:szCs w:val="28"/>
        </w:rPr>
        <w:t>3)н</w:t>
      </w:r>
      <w:r w:rsidRPr="00327948">
        <w:rPr>
          <w:sz w:val="28"/>
          <w:szCs w:val="28"/>
        </w:rPr>
        <w:t xml:space="preserve">а третьей стадии запасы готовой продукции реализуются покупателям и до наступления их оплаты преобразуются в дебиторскую задолженность. </w:t>
      </w:r>
    </w:p>
    <w:p w:rsidR="006A355E" w:rsidRPr="00327948" w:rsidRDefault="006A355E" w:rsidP="0048141D">
      <w:pPr>
        <w:ind w:firstLine="567"/>
        <w:jc w:val="both"/>
        <w:rPr>
          <w:sz w:val="28"/>
          <w:szCs w:val="28"/>
        </w:rPr>
      </w:pPr>
      <w:r w:rsidRPr="00327948">
        <w:rPr>
          <w:sz w:val="28"/>
          <w:szCs w:val="28"/>
        </w:rPr>
        <w:t>4)</w:t>
      </w:r>
      <w:r>
        <w:rPr>
          <w:sz w:val="28"/>
          <w:szCs w:val="28"/>
        </w:rPr>
        <w:t>н</w:t>
      </w:r>
      <w:r w:rsidRPr="00327948">
        <w:rPr>
          <w:sz w:val="28"/>
          <w:szCs w:val="28"/>
        </w:rPr>
        <w:t>а четвертой стадии дебиторская задолженность вновь преобразуется в денежные средства, часть которых до их производственного востребования может храниться в форме высоколиквидных краткосрочных финансовых вложений.</w:t>
      </w:r>
    </w:p>
    <w:p w:rsidR="006A355E" w:rsidRPr="00327948" w:rsidRDefault="006A355E" w:rsidP="0048141D">
      <w:pPr>
        <w:ind w:firstLine="567"/>
        <w:jc w:val="both"/>
        <w:rPr>
          <w:sz w:val="28"/>
          <w:szCs w:val="28"/>
        </w:rPr>
      </w:pPr>
      <w:r w:rsidRPr="00BC2E7D">
        <w:rPr>
          <w:b/>
          <w:sz w:val="28"/>
          <w:szCs w:val="28"/>
        </w:rPr>
        <w:t>Производственный цикл</w:t>
      </w:r>
      <w:r w:rsidRPr="00327948">
        <w:rPr>
          <w:sz w:val="28"/>
          <w:szCs w:val="28"/>
        </w:rPr>
        <w:t xml:space="preserve"> начинается с момента поступления сырья и материалов на склад предприятия и заканчивается в момент отгрузки готовой продукции покупателю.</w:t>
      </w:r>
    </w:p>
    <w:p w:rsidR="006A355E" w:rsidRPr="00327948" w:rsidRDefault="006A355E" w:rsidP="0048141D">
      <w:pPr>
        <w:ind w:firstLine="567"/>
        <w:jc w:val="both"/>
        <w:rPr>
          <w:sz w:val="28"/>
          <w:szCs w:val="28"/>
        </w:rPr>
      </w:pPr>
      <w:r w:rsidRPr="00BC2E7D">
        <w:rPr>
          <w:b/>
          <w:sz w:val="28"/>
          <w:szCs w:val="28"/>
        </w:rPr>
        <w:t>Финансовый цикл</w:t>
      </w:r>
      <w:r w:rsidRPr="00327948">
        <w:rPr>
          <w:sz w:val="28"/>
          <w:szCs w:val="28"/>
        </w:rPr>
        <w:t xml:space="preserve"> начинается с момента оплаты поставщиком купленных сырья и материалов (погашения кредиторской задолженности) и заканчивается в момент получения денег от покупателей за отгруженную продукцию (погашения дебиторской задолженности).</w:t>
      </w:r>
    </w:p>
    <w:p w:rsidR="006A355E" w:rsidRPr="00327948" w:rsidRDefault="006A355E" w:rsidP="0048141D">
      <w:pPr>
        <w:ind w:firstLine="567"/>
        <w:jc w:val="both"/>
        <w:rPr>
          <w:sz w:val="28"/>
          <w:szCs w:val="28"/>
        </w:rPr>
      </w:pPr>
      <w:r w:rsidRPr="00BC2E7D">
        <w:rPr>
          <w:b/>
          <w:sz w:val="28"/>
          <w:szCs w:val="28"/>
        </w:rPr>
        <w:t>Операционный цикл</w:t>
      </w:r>
      <w:r w:rsidRPr="00327948">
        <w:rPr>
          <w:sz w:val="28"/>
          <w:szCs w:val="28"/>
        </w:rPr>
        <w:t xml:space="preserve"> характеризует общее время, в течение которого финансовые ресурсы омертвлены в запасах и дебиторской задолженности. </w:t>
      </w:r>
    </w:p>
    <w:p w:rsidR="006A355E" w:rsidRPr="00327948" w:rsidRDefault="006A355E" w:rsidP="0048141D">
      <w:pPr>
        <w:ind w:firstLine="567"/>
        <w:jc w:val="both"/>
        <w:rPr>
          <w:sz w:val="28"/>
          <w:szCs w:val="28"/>
        </w:rPr>
      </w:pPr>
      <w:r w:rsidRPr="00327948">
        <w:rPr>
          <w:sz w:val="28"/>
          <w:szCs w:val="28"/>
        </w:rPr>
        <w:t>Продолжительность производственного цикла определяется по следующей формуле:</w:t>
      </w:r>
    </w:p>
    <w:p w:rsidR="006A355E" w:rsidRPr="00327948" w:rsidRDefault="006A355E" w:rsidP="0048141D">
      <w:pPr>
        <w:ind w:firstLine="567"/>
        <w:jc w:val="center"/>
        <w:rPr>
          <w:b/>
          <w:sz w:val="28"/>
          <w:szCs w:val="28"/>
        </w:rPr>
      </w:pPr>
      <w:r w:rsidRPr="00327948">
        <w:rPr>
          <w:b/>
          <w:sz w:val="28"/>
          <w:szCs w:val="28"/>
        </w:rPr>
        <w:t>Ппц = Осм + Онзп + Огп,</w:t>
      </w:r>
      <w:r>
        <w:rPr>
          <w:b/>
          <w:sz w:val="28"/>
          <w:szCs w:val="28"/>
        </w:rPr>
        <w:t xml:space="preserve">                                           (1)</w:t>
      </w:r>
    </w:p>
    <w:p w:rsidR="006A355E" w:rsidRPr="00327948" w:rsidRDefault="006A355E" w:rsidP="0048141D">
      <w:pPr>
        <w:ind w:firstLine="567"/>
        <w:jc w:val="both"/>
        <w:rPr>
          <w:sz w:val="28"/>
          <w:szCs w:val="28"/>
        </w:rPr>
      </w:pPr>
      <w:r w:rsidRPr="00327948">
        <w:rPr>
          <w:sz w:val="28"/>
          <w:szCs w:val="28"/>
        </w:rPr>
        <w:t xml:space="preserve">где </w:t>
      </w:r>
      <w:r w:rsidRPr="00116FD8">
        <w:rPr>
          <w:b/>
          <w:sz w:val="28"/>
          <w:szCs w:val="28"/>
        </w:rPr>
        <w:t>Ппц</w:t>
      </w:r>
      <w:r w:rsidRPr="00327948">
        <w:rPr>
          <w:sz w:val="28"/>
          <w:szCs w:val="28"/>
        </w:rPr>
        <w:t xml:space="preserve"> – продолжительность производственного цикла (в днях);</w:t>
      </w:r>
    </w:p>
    <w:p w:rsidR="006A355E" w:rsidRPr="00327948" w:rsidRDefault="006A355E" w:rsidP="0048141D">
      <w:pPr>
        <w:ind w:firstLine="1134"/>
        <w:jc w:val="both"/>
        <w:rPr>
          <w:sz w:val="28"/>
          <w:szCs w:val="28"/>
        </w:rPr>
      </w:pPr>
      <w:r w:rsidRPr="00116FD8">
        <w:rPr>
          <w:b/>
          <w:sz w:val="28"/>
          <w:szCs w:val="28"/>
        </w:rPr>
        <w:t>Осм</w:t>
      </w:r>
      <w:r w:rsidRPr="00327948">
        <w:rPr>
          <w:sz w:val="28"/>
          <w:szCs w:val="28"/>
        </w:rPr>
        <w:t xml:space="preserve"> – продолжительность оборота среднего запаса сырья, материалов и полуфабрикатов, (в днях);</w:t>
      </w:r>
    </w:p>
    <w:p w:rsidR="006A355E" w:rsidRPr="00327948" w:rsidRDefault="006A355E" w:rsidP="0048141D">
      <w:pPr>
        <w:ind w:firstLine="1134"/>
        <w:jc w:val="both"/>
        <w:rPr>
          <w:sz w:val="28"/>
          <w:szCs w:val="28"/>
        </w:rPr>
      </w:pPr>
      <w:r w:rsidRPr="00116FD8">
        <w:rPr>
          <w:b/>
          <w:sz w:val="28"/>
          <w:szCs w:val="28"/>
        </w:rPr>
        <w:t>Онзп</w:t>
      </w:r>
      <w:r w:rsidRPr="00327948">
        <w:rPr>
          <w:sz w:val="28"/>
          <w:szCs w:val="28"/>
        </w:rPr>
        <w:t xml:space="preserve"> – продолжительность оборота среднего объема незавершенного производства, (в днях);</w:t>
      </w:r>
    </w:p>
    <w:p w:rsidR="006A355E" w:rsidRPr="00327948" w:rsidRDefault="006A355E" w:rsidP="0048141D">
      <w:pPr>
        <w:ind w:firstLine="1134"/>
        <w:jc w:val="both"/>
        <w:rPr>
          <w:sz w:val="28"/>
          <w:szCs w:val="28"/>
        </w:rPr>
      </w:pPr>
      <w:r w:rsidRPr="00116FD8">
        <w:rPr>
          <w:b/>
          <w:sz w:val="28"/>
          <w:szCs w:val="28"/>
        </w:rPr>
        <w:t>Огп</w:t>
      </w:r>
      <w:r w:rsidRPr="00327948">
        <w:rPr>
          <w:sz w:val="28"/>
          <w:szCs w:val="28"/>
        </w:rPr>
        <w:t xml:space="preserve"> – продолжительность оборота среднего запаса готовой продукции, (в днях).</w:t>
      </w:r>
    </w:p>
    <w:p w:rsidR="006A355E" w:rsidRPr="00327948" w:rsidRDefault="006A355E" w:rsidP="0048141D">
      <w:pPr>
        <w:ind w:firstLine="567"/>
        <w:jc w:val="both"/>
        <w:rPr>
          <w:sz w:val="28"/>
          <w:szCs w:val="28"/>
        </w:rPr>
      </w:pPr>
      <w:r w:rsidRPr="00327948">
        <w:rPr>
          <w:sz w:val="28"/>
          <w:szCs w:val="28"/>
        </w:rPr>
        <w:t>Продолжительность финансового цикла определяется следующим образом:</w:t>
      </w:r>
    </w:p>
    <w:p w:rsidR="006A355E" w:rsidRPr="00327948" w:rsidRDefault="006A355E" w:rsidP="0048141D">
      <w:pPr>
        <w:tabs>
          <w:tab w:val="left" w:pos="7513"/>
          <w:tab w:val="left" w:pos="8931"/>
        </w:tabs>
        <w:ind w:firstLine="567"/>
        <w:jc w:val="center"/>
        <w:rPr>
          <w:b/>
          <w:sz w:val="28"/>
          <w:szCs w:val="28"/>
        </w:rPr>
      </w:pPr>
      <w:r w:rsidRPr="00327948">
        <w:rPr>
          <w:b/>
          <w:sz w:val="28"/>
          <w:szCs w:val="28"/>
        </w:rPr>
        <w:t>Пфц = Ппц – Окз = Отмц + Одз – Окз,</w:t>
      </w:r>
      <w:r>
        <w:rPr>
          <w:b/>
          <w:sz w:val="28"/>
          <w:szCs w:val="28"/>
        </w:rPr>
        <w:t xml:space="preserve">           </w:t>
      </w:r>
      <w:r w:rsidR="00460FE5">
        <w:rPr>
          <w:b/>
          <w:sz w:val="28"/>
          <w:szCs w:val="28"/>
        </w:rPr>
        <w:t xml:space="preserve"> </w:t>
      </w:r>
      <w:r>
        <w:rPr>
          <w:b/>
          <w:sz w:val="28"/>
          <w:szCs w:val="28"/>
        </w:rPr>
        <w:t xml:space="preserve">        (2)</w:t>
      </w:r>
    </w:p>
    <w:p w:rsidR="006A355E" w:rsidRPr="00327948" w:rsidRDefault="006A355E" w:rsidP="0048141D">
      <w:pPr>
        <w:ind w:firstLine="567"/>
        <w:jc w:val="both"/>
        <w:rPr>
          <w:sz w:val="28"/>
          <w:szCs w:val="28"/>
        </w:rPr>
      </w:pPr>
      <w:r w:rsidRPr="00327948">
        <w:rPr>
          <w:sz w:val="28"/>
          <w:szCs w:val="28"/>
        </w:rPr>
        <w:t xml:space="preserve">где </w:t>
      </w:r>
      <w:r w:rsidRPr="00116FD8">
        <w:rPr>
          <w:b/>
          <w:sz w:val="28"/>
          <w:szCs w:val="28"/>
        </w:rPr>
        <w:t>Пфц</w:t>
      </w:r>
      <w:r w:rsidRPr="00327948">
        <w:rPr>
          <w:sz w:val="28"/>
          <w:szCs w:val="28"/>
        </w:rPr>
        <w:t xml:space="preserve"> – продолжительность финансового цикла (в днях);</w:t>
      </w:r>
    </w:p>
    <w:p w:rsidR="006A355E" w:rsidRPr="00327948" w:rsidRDefault="006A355E" w:rsidP="0048141D">
      <w:pPr>
        <w:ind w:firstLine="993"/>
        <w:jc w:val="both"/>
        <w:rPr>
          <w:sz w:val="28"/>
          <w:szCs w:val="28"/>
        </w:rPr>
      </w:pPr>
      <w:r w:rsidRPr="00116FD8">
        <w:rPr>
          <w:b/>
          <w:sz w:val="28"/>
          <w:szCs w:val="28"/>
        </w:rPr>
        <w:t>Ппц</w:t>
      </w:r>
      <w:r w:rsidRPr="00327948">
        <w:rPr>
          <w:sz w:val="28"/>
          <w:szCs w:val="28"/>
        </w:rPr>
        <w:t xml:space="preserve"> – продолжительность производственного цикла (в днях);</w:t>
      </w:r>
    </w:p>
    <w:p w:rsidR="006A355E" w:rsidRPr="00327948" w:rsidRDefault="006A355E" w:rsidP="0048141D">
      <w:pPr>
        <w:ind w:firstLine="993"/>
        <w:jc w:val="both"/>
        <w:rPr>
          <w:sz w:val="28"/>
          <w:szCs w:val="28"/>
        </w:rPr>
      </w:pPr>
      <w:r w:rsidRPr="00116FD8">
        <w:rPr>
          <w:b/>
          <w:sz w:val="28"/>
          <w:szCs w:val="28"/>
        </w:rPr>
        <w:lastRenderedPageBreak/>
        <w:t>Окз</w:t>
      </w:r>
      <w:r w:rsidRPr="00327948">
        <w:rPr>
          <w:sz w:val="28"/>
          <w:szCs w:val="28"/>
        </w:rPr>
        <w:t xml:space="preserve"> – кредиторская задолженность (в днях);</w:t>
      </w:r>
    </w:p>
    <w:p w:rsidR="006A355E" w:rsidRPr="00327948" w:rsidRDefault="006A355E" w:rsidP="0048141D">
      <w:pPr>
        <w:ind w:firstLine="993"/>
        <w:jc w:val="both"/>
        <w:rPr>
          <w:sz w:val="28"/>
          <w:szCs w:val="28"/>
        </w:rPr>
      </w:pPr>
      <w:r w:rsidRPr="00116FD8">
        <w:rPr>
          <w:b/>
          <w:sz w:val="28"/>
          <w:szCs w:val="28"/>
        </w:rPr>
        <w:t>Отмц</w:t>
      </w:r>
      <w:r w:rsidRPr="00327948">
        <w:rPr>
          <w:sz w:val="28"/>
          <w:szCs w:val="28"/>
        </w:rPr>
        <w:t xml:space="preserve"> – товарно-материальные ценности (в днях); </w:t>
      </w:r>
    </w:p>
    <w:p w:rsidR="006A355E" w:rsidRPr="00327948" w:rsidRDefault="006A355E" w:rsidP="0048141D">
      <w:pPr>
        <w:ind w:firstLine="993"/>
        <w:jc w:val="both"/>
        <w:rPr>
          <w:sz w:val="28"/>
          <w:szCs w:val="28"/>
        </w:rPr>
      </w:pPr>
      <w:r w:rsidRPr="00116FD8">
        <w:rPr>
          <w:b/>
          <w:sz w:val="28"/>
          <w:szCs w:val="28"/>
        </w:rPr>
        <w:t>Одез</w:t>
      </w:r>
      <w:r w:rsidRPr="00327948">
        <w:rPr>
          <w:sz w:val="28"/>
          <w:szCs w:val="28"/>
        </w:rPr>
        <w:t xml:space="preserve"> – деб</w:t>
      </w:r>
      <w:r>
        <w:rPr>
          <w:sz w:val="28"/>
          <w:szCs w:val="28"/>
        </w:rPr>
        <w:t>иторская задолженность (в днях).</w:t>
      </w:r>
    </w:p>
    <w:p w:rsidR="006A355E" w:rsidRPr="00327948" w:rsidRDefault="006A355E" w:rsidP="0048141D">
      <w:pPr>
        <w:ind w:firstLine="567"/>
        <w:jc w:val="both"/>
        <w:rPr>
          <w:b/>
          <w:color w:val="000000"/>
          <w:sz w:val="28"/>
          <w:szCs w:val="28"/>
          <w:shd w:val="clear" w:color="auto" w:fill="FFFFFF"/>
        </w:rPr>
      </w:pPr>
      <w:r w:rsidRPr="00327948">
        <w:rPr>
          <w:b/>
          <w:color w:val="000000"/>
          <w:sz w:val="28"/>
          <w:szCs w:val="28"/>
          <w:shd w:val="clear" w:color="auto" w:fill="FFFFFF"/>
        </w:rPr>
        <w:t>Процедуры методики прогнозирования выполняются в следующей последовательности:</w:t>
      </w:r>
    </w:p>
    <w:p w:rsidR="006A355E" w:rsidRPr="00116FD8" w:rsidRDefault="006A355E" w:rsidP="0048141D">
      <w:pPr>
        <w:ind w:firstLine="567"/>
        <w:jc w:val="both"/>
        <w:rPr>
          <w:color w:val="000000"/>
          <w:sz w:val="28"/>
          <w:szCs w:val="28"/>
          <w:shd w:val="clear" w:color="auto" w:fill="FFFFFF"/>
        </w:rPr>
      </w:pPr>
      <w:r w:rsidRPr="00116FD8">
        <w:rPr>
          <w:b/>
          <w:color w:val="000000"/>
          <w:sz w:val="28"/>
          <w:szCs w:val="28"/>
          <w:shd w:val="clear" w:color="auto" w:fill="FFFFFF"/>
        </w:rPr>
        <w:t>1 Прогнозирование денежных поступлений по подпериодам</w:t>
      </w:r>
      <w:r w:rsidRPr="00116FD8">
        <w:rPr>
          <w:color w:val="000000"/>
          <w:sz w:val="28"/>
          <w:szCs w:val="28"/>
          <w:shd w:val="clear" w:color="auto" w:fill="FFFFFF"/>
        </w:rPr>
        <w:t xml:space="preserve">. </w:t>
      </w:r>
    </w:p>
    <w:p w:rsidR="006A355E" w:rsidRPr="00327948" w:rsidRDefault="006A355E" w:rsidP="0048141D">
      <w:pPr>
        <w:ind w:firstLine="567"/>
        <w:jc w:val="both"/>
        <w:rPr>
          <w:color w:val="000000"/>
          <w:sz w:val="28"/>
          <w:szCs w:val="28"/>
          <w:shd w:val="clear" w:color="auto" w:fill="FFFFFF"/>
        </w:rPr>
      </w:pPr>
      <w:r w:rsidRPr="00327948">
        <w:rPr>
          <w:color w:val="000000"/>
          <w:sz w:val="28"/>
          <w:szCs w:val="28"/>
          <w:shd w:val="clear" w:color="auto" w:fill="FFFFFF"/>
        </w:rPr>
        <w:t>Базовое балансовое уравнение имеет вид:</w:t>
      </w:r>
    </w:p>
    <w:p w:rsidR="006A355E" w:rsidRPr="00327948" w:rsidRDefault="006A355E" w:rsidP="0048141D">
      <w:pPr>
        <w:ind w:firstLine="567"/>
        <w:jc w:val="center"/>
        <w:rPr>
          <w:color w:val="000000"/>
          <w:sz w:val="28"/>
          <w:szCs w:val="28"/>
          <w:shd w:val="clear" w:color="auto" w:fill="FFFFFF"/>
        </w:rPr>
      </w:pPr>
      <w:r>
        <w:rPr>
          <w:b/>
          <w:color w:val="000000"/>
          <w:sz w:val="28"/>
          <w:szCs w:val="28"/>
          <w:shd w:val="clear" w:color="auto" w:fill="FFFFFF"/>
        </w:rPr>
        <w:t xml:space="preserve">   </w:t>
      </w:r>
      <w:r w:rsidRPr="00327948">
        <w:rPr>
          <w:b/>
          <w:color w:val="000000"/>
          <w:sz w:val="28"/>
          <w:szCs w:val="28"/>
          <w:shd w:val="clear" w:color="auto" w:fill="FFFFFF"/>
        </w:rPr>
        <w:t>ДЗн + В = ДЗк + ДП</w:t>
      </w:r>
      <w:r w:rsidRPr="00327948">
        <w:rPr>
          <w:color w:val="000000"/>
          <w:sz w:val="28"/>
          <w:szCs w:val="28"/>
          <w:shd w:val="clear" w:color="auto" w:fill="FFFFFF"/>
        </w:rPr>
        <w:t>,</w:t>
      </w:r>
      <w:r>
        <w:rPr>
          <w:color w:val="000000"/>
          <w:sz w:val="28"/>
          <w:szCs w:val="28"/>
          <w:shd w:val="clear" w:color="auto" w:fill="FFFFFF"/>
        </w:rPr>
        <w:t xml:space="preserve">                                   </w:t>
      </w:r>
      <w:r w:rsidR="00460FE5">
        <w:rPr>
          <w:color w:val="000000"/>
          <w:sz w:val="28"/>
          <w:szCs w:val="28"/>
          <w:shd w:val="clear" w:color="auto" w:fill="FFFFFF"/>
        </w:rPr>
        <w:t xml:space="preserve"> </w:t>
      </w:r>
      <w:r>
        <w:rPr>
          <w:color w:val="000000"/>
          <w:sz w:val="28"/>
          <w:szCs w:val="28"/>
          <w:shd w:val="clear" w:color="auto" w:fill="FFFFFF"/>
        </w:rPr>
        <w:t xml:space="preserve">          </w:t>
      </w:r>
      <w:r>
        <w:rPr>
          <w:b/>
          <w:color w:val="000000"/>
          <w:sz w:val="28"/>
          <w:szCs w:val="28"/>
          <w:shd w:val="clear" w:color="auto" w:fill="FFFFFF"/>
        </w:rPr>
        <w:t>(3</w:t>
      </w:r>
      <w:r w:rsidRPr="005C13D4">
        <w:rPr>
          <w:b/>
          <w:color w:val="000000"/>
          <w:sz w:val="28"/>
          <w:szCs w:val="28"/>
          <w:shd w:val="clear" w:color="auto" w:fill="FFFFFF"/>
        </w:rPr>
        <w:t>)</w:t>
      </w:r>
    </w:p>
    <w:p w:rsidR="006A355E" w:rsidRPr="00327948" w:rsidRDefault="006A355E" w:rsidP="0048141D">
      <w:pPr>
        <w:ind w:firstLine="567"/>
        <w:jc w:val="both"/>
        <w:rPr>
          <w:color w:val="000000"/>
          <w:sz w:val="28"/>
          <w:szCs w:val="28"/>
          <w:shd w:val="clear" w:color="auto" w:fill="FFFFFF"/>
        </w:rPr>
      </w:pPr>
      <w:r w:rsidRPr="00327948">
        <w:rPr>
          <w:color w:val="000000"/>
          <w:sz w:val="28"/>
          <w:szCs w:val="28"/>
          <w:shd w:val="clear" w:color="auto" w:fill="FFFFFF"/>
        </w:rPr>
        <w:t xml:space="preserve">где </w:t>
      </w:r>
      <w:r w:rsidRPr="00116FD8">
        <w:rPr>
          <w:b/>
          <w:color w:val="000000"/>
          <w:sz w:val="28"/>
          <w:szCs w:val="28"/>
          <w:shd w:val="clear" w:color="auto" w:fill="FFFFFF"/>
        </w:rPr>
        <w:t>ДЗн</w:t>
      </w:r>
      <w:r w:rsidRPr="00327948">
        <w:rPr>
          <w:color w:val="000000"/>
          <w:sz w:val="28"/>
          <w:szCs w:val="28"/>
          <w:shd w:val="clear" w:color="auto" w:fill="FFFFFF"/>
        </w:rPr>
        <w:t xml:space="preserve"> – дебиторская задолженность, начало подпериода;</w:t>
      </w:r>
    </w:p>
    <w:p w:rsidR="006A355E" w:rsidRPr="00327948" w:rsidRDefault="006A355E" w:rsidP="0048141D">
      <w:pPr>
        <w:ind w:firstLine="993"/>
        <w:jc w:val="both"/>
        <w:rPr>
          <w:color w:val="000000"/>
          <w:sz w:val="28"/>
          <w:szCs w:val="28"/>
          <w:shd w:val="clear" w:color="auto" w:fill="FFFFFF"/>
        </w:rPr>
      </w:pPr>
      <w:r w:rsidRPr="00116FD8">
        <w:rPr>
          <w:b/>
          <w:color w:val="000000"/>
          <w:sz w:val="28"/>
          <w:szCs w:val="28"/>
          <w:shd w:val="clear" w:color="auto" w:fill="FFFFFF"/>
        </w:rPr>
        <w:t>ДЗк</w:t>
      </w:r>
      <w:r w:rsidRPr="00327948">
        <w:rPr>
          <w:color w:val="000000"/>
          <w:sz w:val="28"/>
          <w:szCs w:val="28"/>
          <w:shd w:val="clear" w:color="auto" w:fill="FFFFFF"/>
        </w:rPr>
        <w:t xml:space="preserve"> </w:t>
      </w:r>
      <w:r>
        <w:rPr>
          <w:color w:val="000000"/>
          <w:sz w:val="28"/>
          <w:szCs w:val="28"/>
          <w:shd w:val="clear" w:color="auto" w:fill="FFFFFF"/>
        </w:rPr>
        <w:t xml:space="preserve">– </w:t>
      </w:r>
      <w:r w:rsidRPr="00327948">
        <w:rPr>
          <w:color w:val="000000"/>
          <w:sz w:val="28"/>
          <w:szCs w:val="28"/>
          <w:shd w:val="clear" w:color="auto" w:fill="FFFFFF"/>
        </w:rPr>
        <w:t>дебиторская задолженность, на конец подпериода;</w:t>
      </w:r>
    </w:p>
    <w:p w:rsidR="006A355E" w:rsidRPr="00327948" w:rsidRDefault="006A355E" w:rsidP="0048141D">
      <w:pPr>
        <w:ind w:firstLine="993"/>
        <w:jc w:val="both"/>
        <w:rPr>
          <w:color w:val="000000"/>
          <w:sz w:val="28"/>
          <w:szCs w:val="28"/>
          <w:shd w:val="clear" w:color="auto" w:fill="FFFFFF"/>
        </w:rPr>
      </w:pPr>
      <w:r w:rsidRPr="00116FD8">
        <w:rPr>
          <w:b/>
          <w:color w:val="000000"/>
          <w:sz w:val="28"/>
          <w:szCs w:val="28"/>
          <w:shd w:val="clear" w:color="auto" w:fill="FFFFFF"/>
        </w:rPr>
        <w:t>В</w:t>
      </w:r>
      <w:r w:rsidRPr="00327948">
        <w:rPr>
          <w:color w:val="000000"/>
          <w:sz w:val="28"/>
          <w:szCs w:val="28"/>
          <w:shd w:val="clear" w:color="auto" w:fill="FFFFFF"/>
        </w:rPr>
        <w:t xml:space="preserve"> – выручка от реализации за подпериод;</w:t>
      </w:r>
    </w:p>
    <w:p w:rsidR="006A355E" w:rsidRPr="00327948" w:rsidRDefault="006A355E" w:rsidP="0048141D">
      <w:pPr>
        <w:ind w:firstLine="993"/>
        <w:jc w:val="both"/>
        <w:rPr>
          <w:color w:val="000000"/>
          <w:sz w:val="28"/>
          <w:szCs w:val="28"/>
          <w:shd w:val="clear" w:color="auto" w:fill="FFFFFF"/>
        </w:rPr>
      </w:pPr>
      <w:r w:rsidRPr="00116FD8">
        <w:rPr>
          <w:b/>
          <w:color w:val="000000"/>
          <w:sz w:val="28"/>
          <w:szCs w:val="28"/>
          <w:shd w:val="clear" w:color="auto" w:fill="FFFFFF"/>
        </w:rPr>
        <w:t xml:space="preserve">ДП </w:t>
      </w:r>
      <w:r w:rsidRPr="00327948">
        <w:rPr>
          <w:color w:val="000000"/>
          <w:sz w:val="28"/>
          <w:szCs w:val="28"/>
          <w:shd w:val="clear" w:color="auto" w:fill="FFFFFF"/>
        </w:rPr>
        <w:t xml:space="preserve">– денежные </w:t>
      </w:r>
      <w:r>
        <w:rPr>
          <w:color w:val="000000"/>
          <w:sz w:val="28"/>
          <w:szCs w:val="28"/>
          <w:shd w:val="clear" w:color="auto" w:fill="FFFFFF"/>
        </w:rPr>
        <w:t>поступления в данном подпериоде.</w:t>
      </w:r>
    </w:p>
    <w:p w:rsidR="006A355E" w:rsidRDefault="006A355E" w:rsidP="0048141D">
      <w:pPr>
        <w:pStyle w:val="a3"/>
        <w:shd w:val="clear" w:color="auto" w:fill="FFFFFF"/>
        <w:spacing w:before="0" w:beforeAutospacing="0" w:after="0"/>
        <w:ind w:firstLine="567"/>
        <w:jc w:val="both"/>
        <w:rPr>
          <w:color w:val="000000"/>
          <w:sz w:val="28"/>
          <w:szCs w:val="28"/>
        </w:rPr>
      </w:pPr>
      <w:r w:rsidRPr="00116FD8">
        <w:rPr>
          <w:b/>
          <w:color w:val="000000"/>
          <w:sz w:val="28"/>
          <w:szCs w:val="28"/>
        </w:rPr>
        <w:t>2 Прогнозирование оттока денежных средств по подпериодам.</w:t>
      </w:r>
      <w:r w:rsidRPr="00327948">
        <w:rPr>
          <w:color w:val="000000"/>
          <w:sz w:val="28"/>
          <w:szCs w:val="28"/>
        </w:rPr>
        <w:t xml:space="preserve">  Основным составным элементом оттока денежных средств является кредиторская задолженность: </w:t>
      </w:r>
    </w:p>
    <w:p w:rsidR="006A355E" w:rsidRDefault="006A355E" w:rsidP="0048141D">
      <w:pPr>
        <w:pStyle w:val="a3"/>
        <w:numPr>
          <w:ilvl w:val="0"/>
          <w:numId w:val="11"/>
        </w:numPr>
        <w:shd w:val="clear" w:color="auto" w:fill="FFFFFF"/>
        <w:tabs>
          <w:tab w:val="left" w:pos="851"/>
        </w:tabs>
        <w:spacing w:before="0" w:beforeAutospacing="0" w:after="0"/>
        <w:ind w:left="0" w:firstLine="567"/>
        <w:jc w:val="both"/>
        <w:rPr>
          <w:color w:val="000000"/>
          <w:sz w:val="28"/>
          <w:szCs w:val="28"/>
        </w:rPr>
      </w:pPr>
      <w:r w:rsidRPr="00116FD8">
        <w:rPr>
          <w:i/>
          <w:color w:val="000000"/>
          <w:sz w:val="28"/>
          <w:szCs w:val="28"/>
        </w:rPr>
        <w:t>расчет чистого денежного потока</w:t>
      </w:r>
      <w:r w:rsidRPr="00116FD8">
        <w:rPr>
          <w:color w:val="000000"/>
          <w:sz w:val="28"/>
          <w:szCs w:val="28"/>
        </w:rPr>
        <w:t xml:space="preserve"> (излишек/недостаток) по подпериодам;</w:t>
      </w:r>
    </w:p>
    <w:p w:rsidR="006A355E" w:rsidRPr="00116FD8" w:rsidRDefault="006A355E" w:rsidP="0048141D">
      <w:pPr>
        <w:pStyle w:val="a3"/>
        <w:numPr>
          <w:ilvl w:val="0"/>
          <w:numId w:val="11"/>
        </w:numPr>
        <w:shd w:val="clear" w:color="auto" w:fill="FFFFFF"/>
        <w:tabs>
          <w:tab w:val="left" w:pos="851"/>
        </w:tabs>
        <w:spacing w:before="0" w:beforeAutospacing="0" w:after="0"/>
        <w:ind w:left="0" w:firstLine="567"/>
        <w:jc w:val="both"/>
        <w:rPr>
          <w:color w:val="000000"/>
          <w:sz w:val="28"/>
          <w:szCs w:val="28"/>
        </w:rPr>
      </w:pPr>
      <w:r w:rsidRPr="00116FD8">
        <w:rPr>
          <w:i/>
          <w:color w:val="000000"/>
          <w:sz w:val="28"/>
          <w:szCs w:val="28"/>
        </w:rPr>
        <w:t>определение совокупной потребности в краткосрочном финансировании</w:t>
      </w:r>
      <w:r w:rsidRPr="00116FD8">
        <w:rPr>
          <w:color w:val="000000"/>
          <w:sz w:val="28"/>
          <w:szCs w:val="28"/>
        </w:rPr>
        <w:t xml:space="preserve"> в разрезе подпериодов. </w:t>
      </w:r>
    </w:p>
    <w:p w:rsidR="006A355E" w:rsidRDefault="006A355E" w:rsidP="0048141D">
      <w:pPr>
        <w:ind w:firstLine="567"/>
        <w:rPr>
          <w:b/>
          <w:color w:val="000000"/>
          <w:sz w:val="28"/>
          <w:szCs w:val="28"/>
          <w:shd w:val="clear" w:color="auto" w:fill="FFFFFF"/>
        </w:rPr>
      </w:pPr>
    </w:p>
    <w:p w:rsidR="006A355E" w:rsidRDefault="006A355E" w:rsidP="0048141D">
      <w:pPr>
        <w:ind w:firstLine="567"/>
        <w:rPr>
          <w:b/>
          <w:color w:val="000000"/>
          <w:sz w:val="28"/>
          <w:szCs w:val="28"/>
          <w:shd w:val="clear" w:color="auto" w:fill="FFFFFF"/>
        </w:rPr>
      </w:pPr>
      <w:r w:rsidRPr="009E7920">
        <w:rPr>
          <w:b/>
          <w:color w:val="000000"/>
          <w:sz w:val="28"/>
          <w:szCs w:val="28"/>
          <w:shd w:val="clear" w:color="auto" w:fill="FFFFFF"/>
        </w:rPr>
        <w:t>Вопросы</w:t>
      </w:r>
      <w:r>
        <w:rPr>
          <w:b/>
          <w:color w:val="000000"/>
          <w:sz w:val="28"/>
          <w:szCs w:val="28"/>
          <w:shd w:val="clear" w:color="auto" w:fill="FFFFFF"/>
        </w:rPr>
        <w:t xml:space="preserve"> для самоконтроля</w:t>
      </w:r>
    </w:p>
    <w:p w:rsidR="006A355E" w:rsidRPr="009E7920" w:rsidRDefault="006A355E" w:rsidP="0048141D">
      <w:pPr>
        <w:ind w:firstLine="567"/>
        <w:rPr>
          <w:b/>
          <w:color w:val="000000"/>
          <w:sz w:val="28"/>
          <w:szCs w:val="28"/>
          <w:shd w:val="clear" w:color="auto" w:fill="FFFFFF"/>
        </w:rPr>
      </w:pPr>
    </w:p>
    <w:p w:rsidR="006A355E" w:rsidRDefault="006A355E" w:rsidP="0048141D">
      <w:pPr>
        <w:rPr>
          <w:color w:val="000000"/>
          <w:sz w:val="28"/>
          <w:szCs w:val="28"/>
          <w:shd w:val="clear" w:color="auto" w:fill="FFFFFF"/>
        </w:rPr>
      </w:pPr>
      <w:r>
        <w:rPr>
          <w:color w:val="000000"/>
          <w:sz w:val="28"/>
          <w:szCs w:val="28"/>
          <w:shd w:val="clear" w:color="auto" w:fill="FFFFFF"/>
        </w:rPr>
        <w:t>1.</w:t>
      </w:r>
      <w:r w:rsidRPr="00472008">
        <w:rPr>
          <w:color w:val="000000"/>
          <w:sz w:val="28"/>
          <w:szCs w:val="28"/>
          <w:shd w:val="clear" w:color="auto" w:fill="FFFFFF"/>
        </w:rPr>
        <w:t>Что такое финансовое планирование?</w:t>
      </w:r>
      <w:r w:rsidRPr="00472008">
        <w:rPr>
          <w:color w:val="000000"/>
          <w:sz w:val="28"/>
          <w:szCs w:val="28"/>
        </w:rPr>
        <w:br/>
      </w:r>
      <w:r w:rsidRPr="00472008">
        <w:rPr>
          <w:color w:val="000000"/>
          <w:sz w:val="28"/>
          <w:szCs w:val="28"/>
          <w:shd w:val="clear" w:color="auto" w:fill="FFFFFF"/>
        </w:rPr>
        <w:t>2. Какую функцию можно выделить как одну из главных функций управления?</w:t>
      </w:r>
      <w:r w:rsidRPr="00472008">
        <w:rPr>
          <w:color w:val="000000"/>
          <w:sz w:val="28"/>
          <w:szCs w:val="28"/>
        </w:rPr>
        <w:br/>
      </w:r>
      <w:r w:rsidRPr="00472008">
        <w:rPr>
          <w:color w:val="000000"/>
          <w:sz w:val="28"/>
          <w:szCs w:val="28"/>
          <w:shd w:val="clear" w:color="auto" w:fill="FFFFFF"/>
        </w:rPr>
        <w:t>3. С какого года на предприятии начал составляться самостоятельный финансовый план?</w:t>
      </w:r>
      <w:r w:rsidRPr="00472008">
        <w:rPr>
          <w:color w:val="000000"/>
          <w:sz w:val="28"/>
          <w:szCs w:val="28"/>
        </w:rPr>
        <w:br/>
      </w:r>
      <w:r w:rsidRPr="00472008">
        <w:rPr>
          <w:color w:val="000000"/>
          <w:sz w:val="28"/>
          <w:szCs w:val="28"/>
          <w:shd w:val="clear" w:color="auto" w:fill="FFFFFF"/>
        </w:rPr>
        <w:t>4. Какие объекты можно выделить в финансовом планировании?</w:t>
      </w:r>
      <w:r w:rsidRPr="00472008">
        <w:rPr>
          <w:color w:val="000000"/>
          <w:sz w:val="28"/>
          <w:szCs w:val="28"/>
        </w:rPr>
        <w:br/>
      </w:r>
      <w:r w:rsidRPr="00472008">
        <w:rPr>
          <w:color w:val="000000"/>
          <w:sz w:val="28"/>
          <w:szCs w:val="28"/>
          <w:shd w:val="clear" w:color="auto" w:fill="FFFFFF"/>
        </w:rPr>
        <w:t>5. В чем сущность финансовых ресурсов?</w:t>
      </w:r>
      <w:r w:rsidRPr="00472008">
        <w:rPr>
          <w:color w:val="000000"/>
          <w:sz w:val="28"/>
          <w:szCs w:val="28"/>
        </w:rPr>
        <w:br/>
      </w:r>
      <w:r w:rsidRPr="00472008">
        <w:rPr>
          <w:color w:val="000000"/>
          <w:sz w:val="28"/>
          <w:szCs w:val="28"/>
          <w:shd w:val="clear" w:color="auto" w:fill="FFFFFF"/>
        </w:rPr>
        <w:t>6. Что такое финансовые отношения?</w:t>
      </w:r>
      <w:r w:rsidRPr="00472008">
        <w:rPr>
          <w:rStyle w:val="apple-converted-space"/>
          <w:color w:val="000000"/>
          <w:sz w:val="28"/>
          <w:szCs w:val="28"/>
          <w:shd w:val="clear" w:color="auto" w:fill="FFFFFF"/>
        </w:rPr>
        <w:t> </w:t>
      </w:r>
      <w:r w:rsidRPr="00472008">
        <w:rPr>
          <w:color w:val="000000"/>
          <w:sz w:val="28"/>
          <w:szCs w:val="28"/>
        </w:rPr>
        <w:br/>
      </w:r>
      <w:r w:rsidRPr="00472008">
        <w:rPr>
          <w:color w:val="000000"/>
          <w:sz w:val="28"/>
          <w:szCs w:val="28"/>
          <w:shd w:val="clear" w:color="auto" w:fill="FFFFFF"/>
        </w:rPr>
        <w:t>7. В чем значение финансового планирования?</w:t>
      </w:r>
      <w:r w:rsidRPr="00472008">
        <w:rPr>
          <w:color w:val="000000"/>
          <w:sz w:val="28"/>
          <w:szCs w:val="28"/>
        </w:rPr>
        <w:br/>
      </w:r>
      <w:r w:rsidRPr="00472008">
        <w:rPr>
          <w:color w:val="000000"/>
          <w:sz w:val="28"/>
          <w:szCs w:val="28"/>
          <w:shd w:val="clear" w:color="auto" w:fill="FFFFFF"/>
        </w:rPr>
        <w:t>8. Какова основная особенность финансового планирования?</w:t>
      </w:r>
      <w:r w:rsidRPr="00472008">
        <w:rPr>
          <w:rStyle w:val="apple-converted-space"/>
          <w:color w:val="000000"/>
          <w:sz w:val="28"/>
          <w:szCs w:val="28"/>
          <w:shd w:val="clear" w:color="auto" w:fill="FFFFFF"/>
        </w:rPr>
        <w:t> </w:t>
      </w:r>
      <w:r w:rsidRPr="00472008">
        <w:rPr>
          <w:color w:val="000000"/>
          <w:sz w:val="28"/>
          <w:szCs w:val="28"/>
        </w:rPr>
        <w:br/>
      </w:r>
      <w:r w:rsidRPr="00472008">
        <w:rPr>
          <w:color w:val="000000"/>
          <w:sz w:val="28"/>
          <w:szCs w:val="28"/>
          <w:shd w:val="clear" w:color="auto" w:fill="FFFFFF"/>
        </w:rPr>
        <w:t>9. Что является результатом финансового планирования?</w:t>
      </w:r>
      <w:r w:rsidRPr="00472008">
        <w:rPr>
          <w:color w:val="000000"/>
          <w:sz w:val="28"/>
          <w:szCs w:val="28"/>
        </w:rPr>
        <w:br/>
      </w:r>
      <w:r w:rsidRPr="00472008">
        <w:rPr>
          <w:color w:val="000000"/>
          <w:sz w:val="28"/>
          <w:szCs w:val="28"/>
          <w:shd w:val="clear" w:color="auto" w:fill="FFFFFF"/>
        </w:rPr>
        <w:t>10. Что является основанием финансового планирования?</w:t>
      </w:r>
      <w:r w:rsidRPr="00472008">
        <w:rPr>
          <w:color w:val="000000"/>
          <w:sz w:val="28"/>
          <w:szCs w:val="28"/>
        </w:rPr>
        <w:br/>
      </w:r>
      <w:r w:rsidRPr="00472008">
        <w:rPr>
          <w:color w:val="000000"/>
          <w:sz w:val="28"/>
          <w:szCs w:val="28"/>
          <w:shd w:val="clear" w:color="auto" w:fill="FFFFFF"/>
        </w:rPr>
        <w:t>11. Для чего служит система финансового планирования?</w:t>
      </w:r>
      <w:r w:rsidRPr="00472008">
        <w:rPr>
          <w:rStyle w:val="apple-converted-space"/>
          <w:color w:val="000000"/>
          <w:sz w:val="28"/>
          <w:szCs w:val="28"/>
          <w:shd w:val="clear" w:color="auto" w:fill="FFFFFF"/>
        </w:rPr>
        <w:t> </w:t>
      </w:r>
      <w:r w:rsidRPr="00472008">
        <w:rPr>
          <w:color w:val="000000"/>
          <w:sz w:val="28"/>
          <w:szCs w:val="28"/>
        </w:rPr>
        <w:br/>
      </w:r>
      <w:r w:rsidRPr="00472008">
        <w:rPr>
          <w:color w:val="000000"/>
          <w:sz w:val="28"/>
          <w:szCs w:val="28"/>
          <w:shd w:val="clear" w:color="auto" w:fill="FFFFFF"/>
        </w:rPr>
        <w:t>12. От чего зависят цели финансового планирования?</w:t>
      </w:r>
      <w:r w:rsidRPr="00472008">
        <w:rPr>
          <w:color w:val="000000"/>
          <w:sz w:val="28"/>
          <w:szCs w:val="28"/>
        </w:rPr>
        <w:br/>
      </w:r>
      <w:r w:rsidRPr="00472008">
        <w:rPr>
          <w:color w:val="000000"/>
          <w:sz w:val="28"/>
          <w:szCs w:val="28"/>
          <w:shd w:val="clear" w:color="auto" w:fill="FFFFFF"/>
        </w:rPr>
        <w:t>13. Почему только крупные предприятия обладают возможностью для осуществления эффективного финансового планирования?</w:t>
      </w:r>
      <w:r w:rsidRPr="00472008">
        <w:rPr>
          <w:color w:val="000000"/>
          <w:sz w:val="28"/>
          <w:szCs w:val="28"/>
        </w:rPr>
        <w:br/>
      </w:r>
      <w:r w:rsidRPr="00472008">
        <w:rPr>
          <w:color w:val="000000"/>
          <w:sz w:val="28"/>
          <w:szCs w:val="28"/>
          <w:shd w:val="clear" w:color="auto" w:fill="FFFFFF"/>
        </w:rPr>
        <w:t>14. Каковы этапы финансового планирования?</w:t>
      </w:r>
      <w:r w:rsidRPr="00472008">
        <w:rPr>
          <w:rStyle w:val="apple-converted-space"/>
          <w:color w:val="000000"/>
          <w:sz w:val="28"/>
          <w:szCs w:val="28"/>
          <w:shd w:val="clear" w:color="auto" w:fill="FFFFFF"/>
        </w:rPr>
        <w:t> </w:t>
      </w:r>
      <w:r w:rsidRPr="00472008">
        <w:rPr>
          <w:color w:val="000000"/>
          <w:sz w:val="28"/>
          <w:szCs w:val="28"/>
        </w:rPr>
        <w:br/>
      </w:r>
      <w:r w:rsidRPr="00472008">
        <w:rPr>
          <w:color w:val="000000"/>
          <w:sz w:val="28"/>
          <w:szCs w:val="28"/>
          <w:shd w:val="clear" w:color="auto" w:fill="FFFFFF"/>
        </w:rPr>
        <w:t>15. Назовите виды финансового планирования?</w:t>
      </w:r>
    </w:p>
    <w:p w:rsidR="006A355E" w:rsidRDefault="006A355E" w:rsidP="0048141D">
      <w:pPr>
        <w:rPr>
          <w:sz w:val="28"/>
          <w:szCs w:val="28"/>
        </w:rPr>
      </w:pPr>
      <w:r w:rsidRPr="00472008">
        <w:rPr>
          <w:sz w:val="28"/>
          <w:szCs w:val="28"/>
        </w:rPr>
        <w:t>16. Что такое денежный поток?</w:t>
      </w:r>
    </w:p>
    <w:p w:rsidR="006A355E" w:rsidRDefault="006A355E" w:rsidP="0048141D">
      <w:pPr>
        <w:rPr>
          <w:sz w:val="28"/>
          <w:szCs w:val="28"/>
        </w:rPr>
      </w:pPr>
      <w:r>
        <w:rPr>
          <w:sz w:val="28"/>
          <w:szCs w:val="28"/>
        </w:rPr>
        <w:t>17. На какие признаки классифицируется д</w:t>
      </w:r>
      <w:r w:rsidRPr="00472008">
        <w:rPr>
          <w:sz w:val="28"/>
          <w:szCs w:val="28"/>
        </w:rPr>
        <w:t xml:space="preserve">енежный поток </w:t>
      </w:r>
      <w:r>
        <w:rPr>
          <w:sz w:val="28"/>
          <w:szCs w:val="28"/>
        </w:rPr>
        <w:t>?</w:t>
      </w:r>
    </w:p>
    <w:p w:rsidR="006A355E" w:rsidRDefault="006A355E" w:rsidP="0048141D">
      <w:pPr>
        <w:rPr>
          <w:sz w:val="28"/>
          <w:szCs w:val="28"/>
        </w:rPr>
      </w:pPr>
      <w:r>
        <w:rPr>
          <w:sz w:val="28"/>
          <w:szCs w:val="28"/>
        </w:rPr>
        <w:t>18.</w:t>
      </w:r>
      <w:r w:rsidRPr="00472008">
        <w:t xml:space="preserve"> </w:t>
      </w:r>
      <w:r>
        <w:rPr>
          <w:sz w:val="28"/>
          <w:szCs w:val="28"/>
        </w:rPr>
        <w:t>Какие существуют методы</w:t>
      </w:r>
      <w:r w:rsidRPr="00472008">
        <w:rPr>
          <w:sz w:val="28"/>
          <w:szCs w:val="28"/>
        </w:rPr>
        <w:t xml:space="preserve"> расчёта денежных </w:t>
      </w:r>
      <w:r>
        <w:rPr>
          <w:sz w:val="28"/>
          <w:szCs w:val="28"/>
        </w:rPr>
        <w:t>средств финансовой деятельности?</w:t>
      </w:r>
    </w:p>
    <w:p w:rsidR="00915ADF" w:rsidRDefault="00915ADF" w:rsidP="0048141D">
      <w:pPr>
        <w:ind w:firstLine="567"/>
        <w:contextualSpacing/>
        <w:jc w:val="both"/>
        <w:rPr>
          <w:b/>
          <w:sz w:val="28"/>
          <w:szCs w:val="28"/>
        </w:rPr>
      </w:pPr>
    </w:p>
    <w:p w:rsidR="002C63C8" w:rsidRDefault="002C63C8" w:rsidP="0048141D">
      <w:pPr>
        <w:ind w:firstLine="567"/>
        <w:contextualSpacing/>
        <w:jc w:val="both"/>
        <w:rPr>
          <w:b/>
          <w:sz w:val="28"/>
          <w:szCs w:val="28"/>
        </w:rPr>
      </w:pPr>
      <w:r>
        <w:rPr>
          <w:b/>
          <w:sz w:val="28"/>
          <w:szCs w:val="28"/>
        </w:rPr>
        <w:lastRenderedPageBreak/>
        <w:t>Тест</w:t>
      </w:r>
    </w:p>
    <w:p w:rsidR="002C63C8" w:rsidRDefault="002C63C8" w:rsidP="0048141D">
      <w:pPr>
        <w:ind w:firstLine="567"/>
        <w:contextualSpacing/>
        <w:jc w:val="both"/>
        <w:rPr>
          <w:b/>
          <w:sz w:val="28"/>
          <w:szCs w:val="28"/>
        </w:rPr>
      </w:pPr>
    </w:p>
    <w:p w:rsidR="002C63C8" w:rsidRDefault="002C63C8" w:rsidP="0048141D">
      <w:pPr>
        <w:ind w:firstLine="567"/>
        <w:contextualSpacing/>
        <w:jc w:val="both"/>
        <w:rPr>
          <w:i/>
          <w:sz w:val="28"/>
          <w:szCs w:val="28"/>
        </w:rPr>
      </w:pPr>
      <w:r w:rsidRPr="002C63C8">
        <w:rPr>
          <w:i/>
          <w:sz w:val="28"/>
          <w:szCs w:val="28"/>
        </w:rPr>
        <w:t>В заданиях, представленных в форме вопросов, необходимо выбрать правильный вариант ответа. Правильных вариантов ответа может быть только один.</w:t>
      </w:r>
    </w:p>
    <w:p w:rsidR="002C63C8" w:rsidRPr="002C63C8" w:rsidRDefault="002C63C8" w:rsidP="0048141D">
      <w:pPr>
        <w:ind w:firstLine="567"/>
        <w:contextualSpacing/>
        <w:jc w:val="both"/>
        <w:rPr>
          <w:i/>
          <w:sz w:val="28"/>
          <w:szCs w:val="28"/>
        </w:rPr>
      </w:pPr>
    </w:p>
    <w:p w:rsidR="002C63C8" w:rsidRPr="00BA72FE" w:rsidRDefault="002C63C8" w:rsidP="0048141D">
      <w:pPr>
        <w:tabs>
          <w:tab w:val="left" w:pos="851"/>
          <w:tab w:val="left" w:pos="993"/>
        </w:tabs>
        <w:ind w:firstLine="567"/>
        <w:contextualSpacing/>
        <w:jc w:val="both"/>
        <w:rPr>
          <w:b/>
          <w:sz w:val="28"/>
          <w:szCs w:val="30"/>
        </w:rPr>
      </w:pPr>
      <w:r w:rsidRPr="00BA72FE">
        <w:rPr>
          <w:b/>
          <w:sz w:val="28"/>
          <w:szCs w:val="28"/>
        </w:rPr>
        <w:t>1. Дать правильное определение термину «</w:t>
      </w:r>
      <w:r w:rsidRPr="00BA72FE">
        <w:rPr>
          <w:b/>
          <w:sz w:val="28"/>
          <w:szCs w:val="30"/>
        </w:rPr>
        <w:t>Финансовое планирование»:</w:t>
      </w:r>
    </w:p>
    <w:p w:rsidR="002C63C8" w:rsidRPr="00BA72FE" w:rsidRDefault="002C63C8" w:rsidP="0048141D">
      <w:pPr>
        <w:tabs>
          <w:tab w:val="left" w:pos="851"/>
          <w:tab w:val="left" w:pos="993"/>
        </w:tabs>
        <w:ind w:firstLine="567"/>
        <w:jc w:val="both"/>
        <w:rPr>
          <w:sz w:val="28"/>
          <w:szCs w:val="28"/>
        </w:rPr>
      </w:pPr>
      <w:r>
        <w:rPr>
          <w:sz w:val="28"/>
          <w:szCs w:val="28"/>
        </w:rPr>
        <w:t>а</w:t>
      </w:r>
      <w:r w:rsidRPr="00BA72FE">
        <w:rPr>
          <w:sz w:val="28"/>
          <w:szCs w:val="28"/>
        </w:rPr>
        <w:t xml:space="preserve">) </w:t>
      </w:r>
      <w:r w:rsidRPr="00BA72FE">
        <w:rPr>
          <w:rStyle w:val="tgc"/>
        </w:rPr>
        <w:t>выбор целей по реальности их достижения с имеющимися финансовыми ресурсами в зависимости от внешних условий и согласование будущих финансовых потоков;</w:t>
      </w:r>
    </w:p>
    <w:p w:rsidR="002C63C8" w:rsidRPr="002C63C8" w:rsidRDefault="002C63C8" w:rsidP="0048141D">
      <w:pPr>
        <w:tabs>
          <w:tab w:val="left" w:pos="851"/>
          <w:tab w:val="left" w:pos="993"/>
        </w:tabs>
        <w:ind w:firstLine="567"/>
        <w:jc w:val="both"/>
        <w:rPr>
          <w:sz w:val="28"/>
          <w:szCs w:val="28"/>
        </w:rPr>
      </w:pPr>
      <w:r w:rsidRPr="002C63C8">
        <w:rPr>
          <w:sz w:val="28"/>
          <w:szCs w:val="28"/>
        </w:rPr>
        <w:t xml:space="preserve">б) </w:t>
      </w:r>
      <w:r w:rsidRPr="002C63C8">
        <w:rPr>
          <w:sz w:val="28"/>
          <w:szCs w:val="30"/>
        </w:rPr>
        <w:t>расчёт объема денежных доходов и поступлений по источникам формирования и направления целевого использования в соответствии с производственными и маркетинговыми показателями предприятия на планируемый период;</w:t>
      </w:r>
    </w:p>
    <w:p w:rsidR="002C63C8" w:rsidRPr="00BA72FE" w:rsidRDefault="002C63C8" w:rsidP="0048141D">
      <w:pPr>
        <w:tabs>
          <w:tab w:val="left" w:pos="851"/>
          <w:tab w:val="left" w:pos="993"/>
        </w:tabs>
        <w:ind w:firstLine="567"/>
        <w:jc w:val="both"/>
        <w:rPr>
          <w:sz w:val="28"/>
          <w:szCs w:val="28"/>
        </w:rPr>
      </w:pPr>
      <w:r>
        <w:rPr>
          <w:sz w:val="28"/>
          <w:szCs w:val="28"/>
        </w:rPr>
        <w:t>в</w:t>
      </w:r>
      <w:r w:rsidRPr="00BA72FE">
        <w:rPr>
          <w:sz w:val="28"/>
          <w:szCs w:val="28"/>
        </w:rPr>
        <w:t xml:space="preserve">) </w:t>
      </w:r>
      <w:r w:rsidRPr="00BA72FE">
        <w:rPr>
          <w:rStyle w:val="tgc"/>
        </w:rPr>
        <w:t>выражается в составлении и контроле над выполнением планов формирования доходов и расходов;</w:t>
      </w:r>
    </w:p>
    <w:p w:rsidR="002C63C8" w:rsidRDefault="002C63C8" w:rsidP="0048141D">
      <w:pPr>
        <w:tabs>
          <w:tab w:val="left" w:pos="851"/>
          <w:tab w:val="left" w:pos="993"/>
        </w:tabs>
        <w:ind w:firstLine="567"/>
        <w:jc w:val="both"/>
        <w:rPr>
          <w:rStyle w:val="st"/>
          <w:sz w:val="28"/>
        </w:rPr>
      </w:pPr>
      <w:r>
        <w:rPr>
          <w:sz w:val="28"/>
          <w:szCs w:val="28"/>
        </w:rPr>
        <w:t>г</w:t>
      </w:r>
      <w:r w:rsidRPr="00BA72FE">
        <w:rPr>
          <w:sz w:val="28"/>
          <w:szCs w:val="28"/>
        </w:rPr>
        <w:t xml:space="preserve">) </w:t>
      </w:r>
      <w:r w:rsidRPr="00BA72FE">
        <w:rPr>
          <w:rStyle w:val="st"/>
          <w:sz w:val="28"/>
        </w:rPr>
        <w:t>инструмент управления финансами предприятия</w:t>
      </w:r>
      <w:r>
        <w:rPr>
          <w:rStyle w:val="st"/>
          <w:sz w:val="28"/>
        </w:rPr>
        <w:t>.</w:t>
      </w:r>
    </w:p>
    <w:p w:rsidR="002C63C8" w:rsidRPr="00BA72FE" w:rsidRDefault="002C63C8" w:rsidP="0048141D">
      <w:pPr>
        <w:tabs>
          <w:tab w:val="left" w:pos="851"/>
          <w:tab w:val="left" w:pos="993"/>
        </w:tabs>
        <w:ind w:firstLine="567"/>
        <w:jc w:val="both"/>
        <w:rPr>
          <w:sz w:val="28"/>
        </w:rPr>
      </w:pPr>
    </w:p>
    <w:p w:rsidR="002C63C8" w:rsidRPr="00BA72FE" w:rsidRDefault="002C63C8" w:rsidP="0048141D">
      <w:pPr>
        <w:tabs>
          <w:tab w:val="left" w:pos="851"/>
          <w:tab w:val="left" w:pos="993"/>
        </w:tabs>
        <w:ind w:firstLine="567"/>
        <w:contextualSpacing/>
        <w:jc w:val="both"/>
        <w:rPr>
          <w:b/>
          <w:sz w:val="28"/>
          <w:szCs w:val="30"/>
        </w:rPr>
      </w:pPr>
      <w:r w:rsidRPr="00BA72FE">
        <w:rPr>
          <w:b/>
          <w:sz w:val="28"/>
          <w:szCs w:val="28"/>
        </w:rPr>
        <w:t xml:space="preserve">2. </w:t>
      </w:r>
      <w:r w:rsidRPr="00BA72FE">
        <w:rPr>
          <w:b/>
          <w:sz w:val="28"/>
          <w:szCs w:val="30"/>
        </w:rPr>
        <w:t>Выделяют следующие объекты финансового планирования:</w:t>
      </w:r>
    </w:p>
    <w:p w:rsidR="002C63C8" w:rsidRPr="00BA72FE" w:rsidRDefault="002C63C8" w:rsidP="0048141D">
      <w:pPr>
        <w:tabs>
          <w:tab w:val="left" w:pos="851"/>
          <w:tab w:val="left" w:pos="993"/>
        </w:tabs>
        <w:ind w:firstLine="567"/>
        <w:jc w:val="both"/>
        <w:rPr>
          <w:sz w:val="28"/>
          <w:szCs w:val="28"/>
        </w:rPr>
      </w:pPr>
      <w:r>
        <w:rPr>
          <w:sz w:val="28"/>
          <w:szCs w:val="28"/>
        </w:rPr>
        <w:t>а</w:t>
      </w:r>
      <w:r w:rsidRPr="00BA72FE">
        <w:rPr>
          <w:sz w:val="28"/>
          <w:szCs w:val="28"/>
        </w:rPr>
        <w:t xml:space="preserve">) </w:t>
      </w:r>
      <w:r w:rsidRPr="00BA72FE">
        <w:rPr>
          <w:sz w:val="28"/>
          <w:szCs w:val="30"/>
        </w:rPr>
        <w:t>финансовые ресурсы;</w:t>
      </w:r>
    </w:p>
    <w:p w:rsidR="002C63C8" w:rsidRPr="00BA72FE" w:rsidRDefault="002C63C8" w:rsidP="0048141D">
      <w:pPr>
        <w:tabs>
          <w:tab w:val="left" w:pos="851"/>
          <w:tab w:val="left" w:pos="993"/>
        </w:tabs>
        <w:ind w:firstLine="567"/>
        <w:jc w:val="both"/>
        <w:rPr>
          <w:sz w:val="28"/>
          <w:szCs w:val="28"/>
        </w:rPr>
      </w:pPr>
      <w:r>
        <w:rPr>
          <w:sz w:val="28"/>
          <w:szCs w:val="28"/>
        </w:rPr>
        <w:t>б</w:t>
      </w:r>
      <w:r w:rsidRPr="00BA72FE">
        <w:rPr>
          <w:sz w:val="28"/>
          <w:szCs w:val="28"/>
        </w:rPr>
        <w:t>) финансовые отношения;</w:t>
      </w:r>
    </w:p>
    <w:p w:rsidR="002C63C8" w:rsidRPr="00BA72FE" w:rsidRDefault="002C63C8" w:rsidP="0048141D">
      <w:pPr>
        <w:tabs>
          <w:tab w:val="left" w:pos="851"/>
          <w:tab w:val="left" w:pos="993"/>
        </w:tabs>
        <w:ind w:firstLine="567"/>
        <w:jc w:val="both"/>
        <w:rPr>
          <w:sz w:val="28"/>
          <w:szCs w:val="28"/>
        </w:rPr>
      </w:pPr>
      <w:r>
        <w:rPr>
          <w:sz w:val="28"/>
          <w:szCs w:val="28"/>
        </w:rPr>
        <w:t>в</w:t>
      </w:r>
      <w:r w:rsidRPr="00BA72FE">
        <w:rPr>
          <w:sz w:val="28"/>
          <w:szCs w:val="28"/>
        </w:rPr>
        <w:t>) финансовые показатели;</w:t>
      </w:r>
    </w:p>
    <w:p w:rsidR="002C63C8" w:rsidRPr="002C63C8" w:rsidRDefault="002C63C8" w:rsidP="0048141D">
      <w:pPr>
        <w:tabs>
          <w:tab w:val="left" w:pos="851"/>
          <w:tab w:val="left" w:pos="993"/>
        </w:tabs>
        <w:ind w:firstLine="567"/>
        <w:jc w:val="both"/>
        <w:rPr>
          <w:sz w:val="28"/>
          <w:szCs w:val="28"/>
        </w:rPr>
      </w:pPr>
      <w:r w:rsidRPr="002C63C8">
        <w:rPr>
          <w:sz w:val="28"/>
          <w:szCs w:val="28"/>
        </w:rPr>
        <w:t>г) финансовые ресурсы и финансовые отношения.</w:t>
      </w:r>
    </w:p>
    <w:p w:rsidR="002C63C8" w:rsidRPr="00BA72FE" w:rsidRDefault="002C63C8" w:rsidP="0048141D">
      <w:pPr>
        <w:tabs>
          <w:tab w:val="left" w:pos="851"/>
          <w:tab w:val="left" w:pos="993"/>
        </w:tabs>
        <w:ind w:firstLine="567"/>
        <w:jc w:val="both"/>
        <w:rPr>
          <w:sz w:val="28"/>
          <w:szCs w:val="28"/>
        </w:rPr>
      </w:pPr>
    </w:p>
    <w:p w:rsidR="002C63C8" w:rsidRPr="00BA72FE" w:rsidRDefault="002C63C8" w:rsidP="0048141D">
      <w:pPr>
        <w:tabs>
          <w:tab w:val="left" w:pos="851"/>
          <w:tab w:val="left" w:pos="993"/>
        </w:tabs>
        <w:ind w:firstLine="567"/>
        <w:jc w:val="both"/>
        <w:rPr>
          <w:b/>
          <w:sz w:val="28"/>
          <w:szCs w:val="28"/>
        </w:rPr>
      </w:pPr>
      <w:r w:rsidRPr="00BA72FE">
        <w:rPr>
          <w:b/>
          <w:sz w:val="28"/>
          <w:szCs w:val="28"/>
        </w:rPr>
        <w:t>3. В чем состоит значение финансового планирования?</w:t>
      </w:r>
    </w:p>
    <w:p w:rsidR="002C63C8" w:rsidRPr="00BA72FE" w:rsidRDefault="002C63C8" w:rsidP="0048141D">
      <w:pPr>
        <w:tabs>
          <w:tab w:val="left" w:pos="851"/>
          <w:tab w:val="left" w:pos="993"/>
        </w:tabs>
        <w:ind w:firstLine="567"/>
        <w:jc w:val="both"/>
        <w:rPr>
          <w:sz w:val="28"/>
          <w:szCs w:val="28"/>
        </w:rPr>
      </w:pPr>
      <w:r>
        <w:rPr>
          <w:sz w:val="28"/>
          <w:szCs w:val="28"/>
        </w:rPr>
        <w:t>а</w:t>
      </w:r>
      <w:r w:rsidRPr="00BA72FE">
        <w:rPr>
          <w:sz w:val="28"/>
          <w:szCs w:val="28"/>
        </w:rPr>
        <w:t xml:space="preserve">) </w:t>
      </w:r>
      <w:r w:rsidRPr="00BA72FE">
        <w:rPr>
          <w:sz w:val="28"/>
          <w:szCs w:val="30"/>
        </w:rPr>
        <w:t>оно воплощает выработку стратегической цели в форму конкретных финансовых показателей;</w:t>
      </w:r>
    </w:p>
    <w:p w:rsidR="002C63C8" w:rsidRPr="00BA72FE" w:rsidRDefault="002C63C8" w:rsidP="0048141D">
      <w:pPr>
        <w:tabs>
          <w:tab w:val="left" w:pos="851"/>
          <w:tab w:val="left" w:pos="993"/>
        </w:tabs>
        <w:ind w:firstLine="567"/>
        <w:jc w:val="both"/>
        <w:rPr>
          <w:sz w:val="28"/>
          <w:szCs w:val="28"/>
        </w:rPr>
      </w:pPr>
      <w:r>
        <w:rPr>
          <w:sz w:val="28"/>
          <w:szCs w:val="28"/>
        </w:rPr>
        <w:t>б</w:t>
      </w:r>
      <w:r w:rsidRPr="00BA72FE">
        <w:rPr>
          <w:sz w:val="28"/>
          <w:szCs w:val="28"/>
        </w:rPr>
        <w:t xml:space="preserve">) </w:t>
      </w:r>
      <w:r w:rsidRPr="00BA72FE">
        <w:rPr>
          <w:sz w:val="28"/>
          <w:szCs w:val="30"/>
        </w:rPr>
        <w:t>обеспечивает финансовыми ресурсами заложенные в производственном плане пропорции развития;</w:t>
      </w:r>
    </w:p>
    <w:p w:rsidR="002C63C8" w:rsidRPr="00BA72FE" w:rsidRDefault="002C63C8" w:rsidP="0048141D">
      <w:pPr>
        <w:tabs>
          <w:tab w:val="left" w:pos="851"/>
          <w:tab w:val="left" w:pos="993"/>
        </w:tabs>
        <w:ind w:firstLine="567"/>
        <w:contextualSpacing/>
        <w:jc w:val="both"/>
        <w:rPr>
          <w:sz w:val="28"/>
          <w:szCs w:val="30"/>
        </w:rPr>
      </w:pPr>
      <w:r>
        <w:rPr>
          <w:sz w:val="28"/>
          <w:szCs w:val="28"/>
        </w:rPr>
        <w:t>в</w:t>
      </w:r>
      <w:r w:rsidRPr="00BA72FE">
        <w:rPr>
          <w:sz w:val="28"/>
          <w:szCs w:val="28"/>
        </w:rPr>
        <w:t xml:space="preserve">) </w:t>
      </w:r>
      <w:r w:rsidRPr="00BA72FE">
        <w:rPr>
          <w:sz w:val="28"/>
          <w:szCs w:val="30"/>
        </w:rPr>
        <w:t>предоставляет возможность определить эффективность проекта предприятия в условиях конкуренции и служит базой для оценки инвестиций привлекательных для инвесторов;</w:t>
      </w:r>
    </w:p>
    <w:p w:rsidR="002C63C8" w:rsidRPr="002C63C8" w:rsidRDefault="002C63C8" w:rsidP="0048141D">
      <w:pPr>
        <w:tabs>
          <w:tab w:val="left" w:pos="851"/>
          <w:tab w:val="left" w:pos="993"/>
        </w:tabs>
        <w:ind w:firstLine="567"/>
        <w:jc w:val="both"/>
        <w:rPr>
          <w:sz w:val="28"/>
          <w:szCs w:val="28"/>
        </w:rPr>
      </w:pPr>
      <w:r w:rsidRPr="002C63C8">
        <w:rPr>
          <w:sz w:val="28"/>
          <w:szCs w:val="28"/>
        </w:rPr>
        <w:t>г) все ответы верны.</w:t>
      </w:r>
    </w:p>
    <w:p w:rsidR="002C63C8" w:rsidRPr="00BA72FE" w:rsidRDefault="002C63C8" w:rsidP="0048141D">
      <w:pPr>
        <w:tabs>
          <w:tab w:val="left" w:pos="851"/>
          <w:tab w:val="left" w:pos="993"/>
        </w:tabs>
        <w:ind w:firstLine="567"/>
        <w:jc w:val="both"/>
        <w:rPr>
          <w:sz w:val="28"/>
          <w:szCs w:val="28"/>
        </w:rPr>
      </w:pPr>
    </w:p>
    <w:p w:rsidR="002C63C8" w:rsidRPr="00BA72FE" w:rsidRDefault="002C63C8" w:rsidP="0048141D">
      <w:pPr>
        <w:tabs>
          <w:tab w:val="left" w:pos="851"/>
          <w:tab w:val="left" w:pos="993"/>
        </w:tabs>
        <w:ind w:firstLine="567"/>
        <w:jc w:val="both"/>
        <w:rPr>
          <w:b/>
          <w:sz w:val="28"/>
          <w:szCs w:val="28"/>
        </w:rPr>
      </w:pPr>
      <w:r w:rsidRPr="00BA72FE">
        <w:rPr>
          <w:b/>
          <w:sz w:val="28"/>
          <w:szCs w:val="28"/>
        </w:rPr>
        <w:t>4. Что является результатом финансового планирования на предприятии:</w:t>
      </w:r>
    </w:p>
    <w:p w:rsidR="002C63C8" w:rsidRPr="002C63C8" w:rsidRDefault="002C63C8" w:rsidP="0048141D">
      <w:pPr>
        <w:tabs>
          <w:tab w:val="left" w:pos="851"/>
          <w:tab w:val="left" w:pos="993"/>
        </w:tabs>
        <w:ind w:firstLine="567"/>
        <w:jc w:val="both"/>
        <w:rPr>
          <w:sz w:val="28"/>
          <w:szCs w:val="28"/>
        </w:rPr>
      </w:pPr>
      <w:r w:rsidRPr="002C63C8">
        <w:rPr>
          <w:sz w:val="28"/>
          <w:szCs w:val="28"/>
        </w:rPr>
        <w:t>а) финансовый план;</w:t>
      </w:r>
    </w:p>
    <w:p w:rsidR="002C63C8" w:rsidRPr="00BA72FE" w:rsidRDefault="002C63C8" w:rsidP="0048141D">
      <w:pPr>
        <w:tabs>
          <w:tab w:val="left" w:pos="851"/>
          <w:tab w:val="left" w:pos="993"/>
        </w:tabs>
        <w:ind w:firstLine="567"/>
        <w:jc w:val="both"/>
        <w:rPr>
          <w:sz w:val="28"/>
          <w:szCs w:val="28"/>
        </w:rPr>
      </w:pPr>
      <w:r>
        <w:rPr>
          <w:sz w:val="28"/>
          <w:szCs w:val="28"/>
        </w:rPr>
        <w:t>б</w:t>
      </w:r>
      <w:r w:rsidRPr="00BA72FE">
        <w:rPr>
          <w:sz w:val="28"/>
          <w:szCs w:val="28"/>
        </w:rPr>
        <w:t>) смета;</w:t>
      </w:r>
    </w:p>
    <w:p w:rsidR="002C63C8" w:rsidRPr="00BA72FE" w:rsidRDefault="002C63C8" w:rsidP="0048141D">
      <w:pPr>
        <w:tabs>
          <w:tab w:val="left" w:pos="851"/>
          <w:tab w:val="left" w:pos="993"/>
        </w:tabs>
        <w:ind w:firstLine="567"/>
        <w:jc w:val="both"/>
        <w:rPr>
          <w:sz w:val="28"/>
          <w:szCs w:val="28"/>
        </w:rPr>
      </w:pPr>
      <w:r>
        <w:rPr>
          <w:sz w:val="28"/>
          <w:szCs w:val="28"/>
        </w:rPr>
        <w:t>в</w:t>
      </w:r>
      <w:r w:rsidRPr="00BA72FE">
        <w:rPr>
          <w:sz w:val="28"/>
          <w:szCs w:val="28"/>
        </w:rPr>
        <w:t>) калькуляция;</w:t>
      </w:r>
    </w:p>
    <w:p w:rsidR="002C63C8" w:rsidRDefault="002C63C8" w:rsidP="0048141D">
      <w:pPr>
        <w:tabs>
          <w:tab w:val="left" w:pos="851"/>
          <w:tab w:val="left" w:pos="993"/>
        </w:tabs>
        <w:ind w:firstLine="567"/>
        <w:jc w:val="both"/>
        <w:rPr>
          <w:sz w:val="28"/>
          <w:szCs w:val="28"/>
        </w:rPr>
      </w:pPr>
      <w:r>
        <w:rPr>
          <w:sz w:val="28"/>
          <w:szCs w:val="28"/>
        </w:rPr>
        <w:t>г</w:t>
      </w:r>
      <w:r w:rsidRPr="00BA72FE">
        <w:rPr>
          <w:sz w:val="28"/>
          <w:szCs w:val="28"/>
        </w:rPr>
        <w:t>)</w:t>
      </w:r>
      <w:r>
        <w:rPr>
          <w:sz w:val="28"/>
          <w:szCs w:val="28"/>
        </w:rPr>
        <w:t xml:space="preserve"> нет правильного ответа.</w:t>
      </w:r>
    </w:p>
    <w:p w:rsidR="002C63C8" w:rsidRPr="00BA72FE" w:rsidRDefault="002C63C8" w:rsidP="0048141D">
      <w:pPr>
        <w:tabs>
          <w:tab w:val="left" w:pos="851"/>
          <w:tab w:val="left" w:pos="993"/>
        </w:tabs>
        <w:ind w:firstLine="567"/>
        <w:jc w:val="both"/>
        <w:rPr>
          <w:sz w:val="28"/>
          <w:szCs w:val="28"/>
        </w:rPr>
      </w:pPr>
    </w:p>
    <w:p w:rsidR="002C63C8" w:rsidRPr="00BA72FE" w:rsidRDefault="002C63C8" w:rsidP="0048141D">
      <w:pPr>
        <w:tabs>
          <w:tab w:val="left" w:pos="851"/>
          <w:tab w:val="left" w:pos="993"/>
        </w:tabs>
        <w:ind w:firstLine="567"/>
        <w:jc w:val="both"/>
        <w:rPr>
          <w:b/>
          <w:sz w:val="28"/>
          <w:szCs w:val="28"/>
        </w:rPr>
      </w:pPr>
      <w:r w:rsidRPr="00BA72FE">
        <w:rPr>
          <w:b/>
          <w:sz w:val="28"/>
          <w:szCs w:val="28"/>
        </w:rPr>
        <w:t xml:space="preserve">5. На основании каких документов </w:t>
      </w:r>
      <w:r w:rsidRPr="00BA72FE">
        <w:rPr>
          <w:b/>
          <w:sz w:val="28"/>
          <w:szCs w:val="30"/>
        </w:rPr>
        <w:t>анализируются финансовые показатели деятельности предприятия за предыдущий период:</w:t>
      </w:r>
    </w:p>
    <w:p w:rsidR="002C63C8" w:rsidRPr="002C63C8" w:rsidRDefault="002C63C8" w:rsidP="0048141D">
      <w:pPr>
        <w:tabs>
          <w:tab w:val="left" w:pos="851"/>
          <w:tab w:val="left" w:pos="993"/>
        </w:tabs>
        <w:ind w:firstLine="567"/>
        <w:contextualSpacing/>
        <w:jc w:val="both"/>
        <w:rPr>
          <w:sz w:val="28"/>
          <w:szCs w:val="30"/>
        </w:rPr>
      </w:pPr>
      <w:r w:rsidRPr="002C63C8">
        <w:rPr>
          <w:sz w:val="28"/>
          <w:szCs w:val="28"/>
        </w:rPr>
        <w:lastRenderedPageBreak/>
        <w:t xml:space="preserve">а) </w:t>
      </w:r>
      <w:r w:rsidRPr="002C63C8">
        <w:rPr>
          <w:sz w:val="28"/>
          <w:szCs w:val="30"/>
        </w:rPr>
        <w:t>бухгалтерского баланса, отчёта о прибылях и убытках и отчёта о движении денежных средств;</w:t>
      </w:r>
    </w:p>
    <w:p w:rsidR="002C63C8" w:rsidRPr="00BA72FE" w:rsidRDefault="002C63C8" w:rsidP="0048141D">
      <w:pPr>
        <w:tabs>
          <w:tab w:val="left" w:pos="851"/>
          <w:tab w:val="left" w:pos="993"/>
        </w:tabs>
        <w:ind w:firstLine="567"/>
        <w:jc w:val="both"/>
        <w:rPr>
          <w:sz w:val="28"/>
          <w:szCs w:val="28"/>
        </w:rPr>
      </w:pPr>
      <w:r>
        <w:rPr>
          <w:sz w:val="28"/>
          <w:szCs w:val="28"/>
        </w:rPr>
        <w:t>б</w:t>
      </w:r>
      <w:r w:rsidRPr="00BA72FE">
        <w:rPr>
          <w:sz w:val="28"/>
          <w:szCs w:val="28"/>
        </w:rPr>
        <w:t xml:space="preserve">) бухгалтерского баланса и </w:t>
      </w:r>
      <w:r w:rsidRPr="00BA72FE">
        <w:rPr>
          <w:sz w:val="28"/>
          <w:szCs w:val="30"/>
        </w:rPr>
        <w:t>плана расчёта объемов продаж;</w:t>
      </w:r>
    </w:p>
    <w:p w:rsidR="002C63C8" w:rsidRPr="00BA72FE" w:rsidRDefault="002C63C8" w:rsidP="0048141D">
      <w:pPr>
        <w:tabs>
          <w:tab w:val="left" w:pos="851"/>
          <w:tab w:val="left" w:pos="993"/>
        </w:tabs>
        <w:ind w:firstLine="567"/>
        <w:jc w:val="both"/>
        <w:rPr>
          <w:sz w:val="28"/>
          <w:szCs w:val="30"/>
        </w:rPr>
      </w:pPr>
      <w:r>
        <w:rPr>
          <w:sz w:val="28"/>
          <w:szCs w:val="28"/>
        </w:rPr>
        <w:t>в</w:t>
      </w:r>
      <w:r w:rsidRPr="00BA72FE">
        <w:rPr>
          <w:sz w:val="28"/>
          <w:szCs w:val="28"/>
        </w:rPr>
        <w:t xml:space="preserve">) </w:t>
      </w:r>
      <w:r w:rsidRPr="00BA72FE">
        <w:rPr>
          <w:sz w:val="28"/>
          <w:szCs w:val="30"/>
        </w:rPr>
        <w:t>бухгалтерского баланса и отчёта о движении денежных средств;</w:t>
      </w:r>
    </w:p>
    <w:p w:rsidR="002C63C8" w:rsidRDefault="002C63C8" w:rsidP="0048141D">
      <w:pPr>
        <w:tabs>
          <w:tab w:val="left" w:pos="851"/>
          <w:tab w:val="left" w:pos="993"/>
        </w:tabs>
        <w:ind w:firstLine="567"/>
        <w:contextualSpacing/>
        <w:jc w:val="both"/>
        <w:rPr>
          <w:sz w:val="28"/>
          <w:szCs w:val="30"/>
        </w:rPr>
      </w:pPr>
      <w:r>
        <w:rPr>
          <w:sz w:val="28"/>
          <w:szCs w:val="28"/>
        </w:rPr>
        <w:t>г</w:t>
      </w:r>
      <w:r w:rsidRPr="00BA72FE">
        <w:rPr>
          <w:sz w:val="28"/>
          <w:szCs w:val="28"/>
        </w:rPr>
        <w:t xml:space="preserve">) </w:t>
      </w:r>
      <w:r w:rsidRPr="00BA72FE">
        <w:rPr>
          <w:sz w:val="28"/>
          <w:szCs w:val="30"/>
        </w:rPr>
        <w:t>отчёта о прибылях и убытках и отч</w:t>
      </w:r>
      <w:r>
        <w:rPr>
          <w:sz w:val="28"/>
          <w:szCs w:val="30"/>
        </w:rPr>
        <w:t>ёта о движении денежных средств.</w:t>
      </w:r>
    </w:p>
    <w:p w:rsidR="002C63C8" w:rsidRDefault="002C63C8" w:rsidP="0048141D">
      <w:pPr>
        <w:tabs>
          <w:tab w:val="left" w:pos="851"/>
          <w:tab w:val="left" w:pos="993"/>
        </w:tabs>
        <w:ind w:firstLine="567"/>
        <w:jc w:val="both"/>
        <w:rPr>
          <w:b/>
          <w:sz w:val="28"/>
          <w:szCs w:val="28"/>
        </w:rPr>
      </w:pPr>
    </w:p>
    <w:p w:rsidR="002C63C8" w:rsidRPr="00BA72FE" w:rsidRDefault="002C63C8" w:rsidP="0048141D">
      <w:pPr>
        <w:tabs>
          <w:tab w:val="left" w:pos="851"/>
          <w:tab w:val="left" w:pos="993"/>
        </w:tabs>
        <w:ind w:firstLine="567"/>
        <w:jc w:val="both"/>
        <w:rPr>
          <w:b/>
          <w:sz w:val="28"/>
          <w:szCs w:val="28"/>
        </w:rPr>
      </w:pPr>
      <w:r w:rsidRPr="00BA72FE">
        <w:rPr>
          <w:b/>
          <w:sz w:val="28"/>
          <w:szCs w:val="28"/>
        </w:rPr>
        <w:t xml:space="preserve">6. Как составляется </w:t>
      </w:r>
      <w:r w:rsidRPr="00BA72FE">
        <w:rPr>
          <w:b/>
          <w:sz w:val="28"/>
          <w:szCs w:val="30"/>
        </w:rPr>
        <w:t>оперативный финансовый план:</w:t>
      </w:r>
    </w:p>
    <w:p w:rsidR="002C63C8" w:rsidRPr="00BA72FE" w:rsidRDefault="002C63C8" w:rsidP="0048141D">
      <w:pPr>
        <w:tabs>
          <w:tab w:val="left" w:pos="851"/>
          <w:tab w:val="left" w:pos="993"/>
        </w:tabs>
        <w:ind w:firstLine="567"/>
        <w:jc w:val="both"/>
        <w:rPr>
          <w:sz w:val="28"/>
          <w:szCs w:val="28"/>
        </w:rPr>
      </w:pPr>
      <w:r>
        <w:rPr>
          <w:sz w:val="28"/>
          <w:szCs w:val="28"/>
        </w:rPr>
        <w:t>а</w:t>
      </w:r>
      <w:r w:rsidRPr="00BA72FE">
        <w:rPr>
          <w:sz w:val="28"/>
          <w:szCs w:val="28"/>
        </w:rPr>
        <w:t>)  с разбивкой по дням;</w:t>
      </w:r>
    </w:p>
    <w:p w:rsidR="002C63C8" w:rsidRPr="00BA72FE" w:rsidRDefault="002C63C8" w:rsidP="0048141D">
      <w:pPr>
        <w:tabs>
          <w:tab w:val="left" w:pos="851"/>
          <w:tab w:val="left" w:pos="993"/>
        </w:tabs>
        <w:ind w:firstLine="567"/>
        <w:jc w:val="both"/>
        <w:rPr>
          <w:sz w:val="28"/>
          <w:szCs w:val="28"/>
        </w:rPr>
      </w:pPr>
      <w:r>
        <w:rPr>
          <w:sz w:val="28"/>
          <w:szCs w:val="28"/>
        </w:rPr>
        <w:t>б</w:t>
      </w:r>
      <w:r w:rsidRPr="00BA72FE">
        <w:rPr>
          <w:sz w:val="28"/>
          <w:szCs w:val="28"/>
        </w:rPr>
        <w:t>) с разбивкой по неделям;</w:t>
      </w:r>
    </w:p>
    <w:p w:rsidR="002C63C8" w:rsidRPr="002C63C8" w:rsidRDefault="002C63C8" w:rsidP="0048141D">
      <w:pPr>
        <w:tabs>
          <w:tab w:val="left" w:pos="851"/>
          <w:tab w:val="left" w:pos="993"/>
        </w:tabs>
        <w:ind w:firstLine="567"/>
        <w:jc w:val="both"/>
        <w:rPr>
          <w:sz w:val="28"/>
          <w:szCs w:val="28"/>
        </w:rPr>
      </w:pPr>
      <w:r w:rsidRPr="002C63C8">
        <w:rPr>
          <w:sz w:val="28"/>
          <w:szCs w:val="28"/>
        </w:rPr>
        <w:t>в) с разбивкой по месяцам;</w:t>
      </w:r>
    </w:p>
    <w:p w:rsidR="002C63C8" w:rsidRDefault="002C63C8" w:rsidP="0048141D">
      <w:pPr>
        <w:tabs>
          <w:tab w:val="left" w:pos="851"/>
          <w:tab w:val="left" w:pos="993"/>
        </w:tabs>
        <w:ind w:firstLine="567"/>
        <w:jc w:val="both"/>
        <w:rPr>
          <w:sz w:val="28"/>
          <w:szCs w:val="28"/>
        </w:rPr>
      </w:pPr>
      <w:r>
        <w:rPr>
          <w:sz w:val="28"/>
          <w:szCs w:val="28"/>
        </w:rPr>
        <w:t>г</w:t>
      </w:r>
      <w:r w:rsidRPr="00BA72FE">
        <w:rPr>
          <w:sz w:val="28"/>
          <w:szCs w:val="28"/>
        </w:rPr>
        <w:t>)</w:t>
      </w:r>
      <w:r>
        <w:rPr>
          <w:sz w:val="28"/>
          <w:szCs w:val="28"/>
        </w:rPr>
        <w:t xml:space="preserve"> с разбивкой по годам.</w:t>
      </w:r>
    </w:p>
    <w:p w:rsidR="002C63C8" w:rsidRPr="00BA72FE" w:rsidRDefault="002C63C8" w:rsidP="0048141D">
      <w:pPr>
        <w:tabs>
          <w:tab w:val="left" w:pos="851"/>
          <w:tab w:val="left" w:pos="993"/>
        </w:tabs>
        <w:ind w:firstLine="567"/>
        <w:jc w:val="both"/>
        <w:rPr>
          <w:sz w:val="28"/>
          <w:szCs w:val="28"/>
        </w:rPr>
      </w:pPr>
    </w:p>
    <w:p w:rsidR="002C63C8" w:rsidRPr="00BA72FE" w:rsidRDefault="002C63C8" w:rsidP="0048141D">
      <w:pPr>
        <w:tabs>
          <w:tab w:val="left" w:pos="851"/>
          <w:tab w:val="left" w:pos="993"/>
        </w:tabs>
        <w:ind w:firstLine="567"/>
        <w:jc w:val="both"/>
        <w:rPr>
          <w:b/>
          <w:sz w:val="28"/>
          <w:szCs w:val="28"/>
        </w:rPr>
      </w:pPr>
      <w:r w:rsidRPr="00BA72FE">
        <w:rPr>
          <w:b/>
          <w:sz w:val="28"/>
          <w:szCs w:val="28"/>
        </w:rPr>
        <w:t>7. Виды финансового планирования:</w:t>
      </w:r>
    </w:p>
    <w:p w:rsidR="002C63C8" w:rsidRPr="00BA72FE" w:rsidRDefault="002C63C8" w:rsidP="0048141D">
      <w:pPr>
        <w:tabs>
          <w:tab w:val="left" w:pos="851"/>
          <w:tab w:val="left" w:pos="993"/>
        </w:tabs>
        <w:ind w:firstLine="567"/>
        <w:jc w:val="both"/>
        <w:rPr>
          <w:sz w:val="28"/>
          <w:szCs w:val="28"/>
        </w:rPr>
      </w:pPr>
      <w:r>
        <w:rPr>
          <w:sz w:val="28"/>
          <w:szCs w:val="28"/>
        </w:rPr>
        <w:t>а</w:t>
      </w:r>
      <w:r w:rsidRPr="00BA72FE">
        <w:rPr>
          <w:sz w:val="28"/>
          <w:szCs w:val="28"/>
        </w:rPr>
        <w:t>) текущее, стратегическое и оперативное;</w:t>
      </w:r>
    </w:p>
    <w:p w:rsidR="002C63C8" w:rsidRPr="002C63C8" w:rsidRDefault="002C63C8" w:rsidP="0048141D">
      <w:pPr>
        <w:tabs>
          <w:tab w:val="left" w:pos="851"/>
          <w:tab w:val="left" w:pos="993"/>
        </w:tabs>
        <w:ind w:firstLine="567"/>
        <w:jc w:val="both"/>
        <w:rPr>
          <w:sz w:val="28"/>
          <w:szCs w:val="28"/>
        </w:rPr>
      </w:pPr>
      <w:r w:rsidRPr="002C63C8">
        <w:rPr>
          <w:sz w:val="28"/>
          <w:szCs w:val="28"/>
        </w:rPr>
        <w:t>б) перспективное, текущее и оперативное;</w:t>
      </w:r>
    </w:p>
    <w:p w:rsidR="002C63C8" w:rsidRPr="00BA72FE" w:rsidRDefault="002C63C8" w:rsidP="0048141D">
      <w:pPr>
        <w:tabs>
          <w:tab w:val="left" w:pos="851"/>
          <w:tab w:val="left" w:pos="993"/>
        </w:tabs>
        <w:ind w:firstLine="567"/>
        <w:jc w:val="both"/>
        <w:rPr>
          <w:sz w:val="28"/>
          <w:szCs w:val="28"/>
        </w:rPr>
      </w:pPr>
      <w:r>
        <w:rPr>
          <w:sz w:val="28"/>
          <w:szCs w:val="28"/>
        </w:rPr>
        <w:t>в</w:t>
      </w:r>
      <w:r w:rsidRPr="00BA72FE">
        <w:rPr>
          <w:sz w:val="28"/>
          <w:szCs w:val="28"/>
        </w:rPr>
        <w:t>) перспективное и текущее;</w:t>
      </w:r>
    </w:p>
    <w:p w:rsidR="002C63C8" w:rsidRDefault="002C63C8" w:rsidP="0048141D">
      <w:pPr>
        <w:tabs>
          <w:tab w:val="left" w:pos="851"/>
          <w:tab w:val="left" w:pos="993"/>
        </w:tabs>
        <w:ind w:firstLine="567"/>
        <w:jc w:val="both"/>
        <w:rPr>
          <w:sz w:val="28"/>
          <w:szCs w:val="28"/>
        </w:rPr>
      </w:pPr>
      <w:r>
        <w:rPr>
          <w:sz w:val="28"/>
          <w:szCs w:val="28"/>
        </w:rPr>
        <w:t>г</w:t>
      </w:r>
      <w:r w:rsidRPr="00BA72FE">
        <w:rPr>
          <w:sz w:val="28"/>
          <w:szCs w:val="28"/>
        </w:rPr>
        <w:t>)</w:t>
      </w:r>
      <w:r>
        <w:rPr>
          <w:sz w:val="28"/>
          <w:szCs w:val="28"/>
        </w:rPr>
        <w:t xml:space="preserve"> стратегическое и тактическое.</w:t>
      </w:r>
    </w:p>
    <w:p w:rsidR="002C63C8" w:rsidRPr="00BA72FE" w:rsidRDefault="002C63C8" w:rsidP="0048141D">
      <w:pPr>
        <w:tabs>
          <w:tab w:val="left" w:pos="851"/>
          <w:tab w:val="left" w:pos="993"/>
        </w:tabs>
        <w:ind w:firstLine="567"/>
        <w:jc w:val="both"/>
        <w:rPr>
          <w:sz w:val="28"/>
          <w:szCs w:val="28"/>
        </w:rPr>
      </w:pPr>
    </w:p>
    <w:p w:rsidR="002C63C8" w:rsidRPr="00BA72FE" w:rsidRDefault="002C63C8" w:rsidP="0048141D">
      <w:pPr>
        <w:tabs>
          <w:tab w:val="left" w:pos="851"/>
          <w:tab w:val="left" w:pos="993"/>
        </w:tabs>
        <w:ind w:firstLine="567"/>
        <w:jc w:val="both"/>
        <w:rPr>
          <w:b/>
          <w:sz w:val="28"/>
          <w:szCs w:val="30"/>
        </w:rPr>
      </w:pPr>
      <w:r w:rsidRPr="00BA72FE">
        <w:rPr>
          <w:b/>
          <w:sz w:val="28"/>
          <w:szCs w:val="28"/>
        </w:rPr>
        <w:t xml:space="preserve">8. </w:t>
      </w:r>
      <w:r w:rsidRPr="00BA72FE">
        <w:rPr>
          <w:b/>
          <w:sz w:val="28"/>
          <w:szCs w:val="30"/>
        </w:rPr>
        <w:t xml:space="preserve">В рамках стратегического планирования определяются: </w:t>
      </w:r>
    </w:p>
    <w:p w:rsidR="002C63C8" w:rsidRPr="002C63C8" w:rsidRDefault="002C63C8" w:rsidP="0048141D">
      <w:pPr>
        <w:tabs>
          <w:tab w:val="left" w:pos="851"/>
          <w:tab w:val="left" w:pos="993"/>
        </w:tabs>
        <w:ind w:firstLine="567"/>
        <w:jc w:val="both"/>
        <w:rPr>
          <w:sz w:val="28"/>
          <w:szCs w:val="28"/>
        </w:rPr>
      </w:pPr>
      <w:r w:rsidRPr="002C63C8">
        <w:rPr>
          <w:sz w:val="28"/>
          <w:szCs w:val="28"/>
        </w:rPr>
        <w:t xml:space="preserve">а) </w:t>
      </w:r>
      <w:r w:rsidRPr="002C63C8">
        <w:rPr>
          <w:sz w:val="28"/>
          <w:szCs w:val="30"/>
        </w:rPr>
        <w:t>долгосрочные ориентиры развития и цели предприятия;</w:t>
      </w:r>
    </w:p>
    <w:p w:rsidR="002C63C8" w:rsidRPr="00BA72FE" w:rsidRDefault="002C63C8" w:rsidP="0048141D">
      <w:pPr>
        <w:tabs>
          <w:tab w:val="left" w:pos="851"/>
          <w:tab w:val="left" w:pos="993"/>
        </w:tabs>
        <w:ind w:firstLine="567"/>
        <w:jc w:val="both"/>
        <w:rPr>
          <w:sz w:val="28"/>
          <w:szCs w:val="28"/>
        </w:rPr>
      </w:pPr>
      <w:r>
        <w:rPr>
          <w:sz w:val="28"/>
          <w:szCs w:val="28"/>
        </w:rPr>
        <w:t>б</w:t>
      </w:r>
      <w:r w:rsidRPr="00BA72FE">
        <w:rPr>
          <w:sz w:val="28"/>
          <w:szCs w:val="28"/>
        </w:rPr>
        <w:t xml:space="preserve">) среднесрочные </w:t>
      </w:r>
      <w:r w:rsidRPr="00BA72FE">
        <w:rPr>
          <w:sz w:val="28"/>
          <w:szCs w:val="30"/>
        </w:rPr>
        <w:t>ориентиры развития и цели предприятия;</w:t>
      </w:r>
    </w:p>
    <w:p w:rsidR="002C63C8" w:rsidRPr="00BA72FE" w:rsidRDefault="002C63C8" w:rsidP="0048141D">
      <w:pPr>
        <w:tabs>
          <w:tab w:val="left" w:pos="851"/>
          <w:tab w:val="left" w:pos="993"/>
        </w:tabs>
        <w:ind w:firstLine="567"/>
        <w:jc w:val="both"/>
        <w:rPr>
          <w:sz w:val="28"/>
          <w:szCs w:val="28"/>
        </w:rPr>
      </w:pPr>
      <w:r>
        <w:rPr>
          <w:sz w:val="28"/>
          <w:szCs w:val="28"/>
        </w:rPr>
        <w:t>в</w:t>
      </w:r>
      <w:r w:rsidRPr="00BA72FE">
        <w:rPr>
          <w:sz w:val="28"/>
          <w:szCs w:val="28"/>
        </w:rPr>
        <w:t xml:space="preserve">) краткосрочные </w:t>
      </w:r>
      <w:r w:rsidRPr="00BA72FE">
        <w:rPr>
          <w:sz w:val="28"/>
          <w:szCs w:val="30"/>
        </w:rPr>
        <w:t>ориентиры развития и цели предприятия;</w:t>
      </w:r>
    </w:p>
    <w:p w:rsidR="002C63C8" w:rsidRDefault="002C63C8" w:rsidP="0048141D">
      <w:pPr>
        <w:tabs>
          <w:tab w:val="left" w:pos="851"/>
          <w:tab w:val="left" w:pos="993"/>
        </w:tabs>
        <w:ind w:firstLine="567"/>
        <w:jc w:val="both"/>
        <w:rPr>
          <w:sz w:val="28"/>
          <w:szCs w:val="28"/>
        </w:rPr>
      </w:pPr>
      <w:r>
        <w:rPr>
          <w:sz w:val="28"/>
          <w:szCs w:val="28"/>
        </w:rPr>
        <w:t>г</w:t>
      </w:r>
      <w:r w:rsidRPr="00BA72FE">
        <w:rPr>
          <w:sz w:val="28"/>
          <w:szCs w:val="28"/>
        </w:rPr>
        <w:t>)</w:t>
      </w:r>
      <w:r>
        <w:rPr>
          <w:sz w:val="28"/>
          <w:szCs w:val="28"/>
        </w:rPr>
        <w:t xml:space="preserve"> нет правильного ответа.</w:t>
      </w:r>
    </w:p>
    <w:p w:rsidR="002C63C8" w:rsidRPr="00BA72FE" w:rsidRDefault="002C63C8" w:rsidP="0048141D">
      <w:pPr>
        <w:tabs>
          <w:tab w:val="left" w:pos="851"/>
          <w:tab w:val="left" w:pos="993"/>
        </w:tabs>
        <w:ind w:firstLine="567"/>
        <w:jc w:val="both"/>
        <w:rPr>
          <w:sz w:val="28"/>
          <w:szCs w:val="28"/>
        </w:rPr>
      </w:pPr>
    </w:p>
    <w:p w:rsidR="002C63C8" w:rsidRPr="00BA72FE" w:rsidRDefault="002C63C8" w:rsidP="0048141D">
      <w:pPr>
        <w:tabs>
          <w:tab w:val="left" w:pos="851"/>
          <w:tab w:val="left" w:pos="993"/>
        </w:tabs>
        <w:ind w:firstLine="567"/>
        <w:jc w:val="both"/>
        <w:rPr>
          <w:b/>
          <w:sz w:val="28"/>
          <w:szCs w:val="28"/>
        </w:rPr>
      </w:pPr>
      <w:r w:rsidRPr="00BA72FE">
        <w:rPr>
          <w:b/>
          <w:sz w:val="28"/>
          <w:szCs w:val="28"/>
        </w:rPr>
        <w:t>9. К методам финансового планирования относятся:</w:t>
      </w:r>
    </w:p>
    <w:p w:rsidR="002C63C8" w:rsidRPr="00BA72FE" w:rsidRDefault="002C63C8" w:rsidP="0048141D">
      <w:pPr>
        <w:tabs>
          <w:tab w:val="left" w:pos="851"/>
          <w:tab w:val="left" w:pos="993"/>
        </w:tabs>
        <w:ind w:firstLine="567"/>
        <w:contextualSpacing/>
        <w:jc w:val="both"/>
        <w:rPr>
          <w:sz w:val="28"/>
          <w:szCs w:val="30"/>
        </w:rPr>
      </w:pPr>
      <w:r>
        <w:rPr>
          <w:sz w:val="28"/>
          <w:szCs w:val="28"/>
        </w:rPr>
        <w:t>а</w:t>
      </w:r>
      <w:r w:rsidRPr="00BA72FE">
        <w:rPr>
          <w:sz w:val="28"/>
          <w:szCs w:val="28"/>
        </w:rPr>
        <w:t xml:space="preserve">) </w:t>
      </w:r>
      <w:r w:rsidRPr="00BA72FE">
        <w:rPr>
          <w:sz w:val="28"/>
          <w:szCs w:val="30"/>
        </w:rPr>
        <w:t>метод экономического анализа и нормативный метод;</w:t>
      </w:r>
    </w:p>
    <w:p w:rsidR="002C63C8" w:rsidRPr="00BA72FE" w:rsidRDefault="002C63C8" w:rsidP="0048141D">
      <w:pPr>
        <w:tabs>
          <w:tab w:val="left" w:pos="851"/>
          <w:tab w:val="left" w:pos="993"/>
        </w:tabs>
        <w:ind w:firstLine="567"/>
        <w:contextualSpacing/>
        <w:jc w:val="both"/>
        <w:rPr>
          <w:sz w:val="28"/>
          <w:szCs w:val="30"/>
        </w:rPr>
      </w:pPr>
      <w:r>
        <w:rPr>
          <w:sz w:val="28"/>
          <w:szCs w:val="28"/>
        </w:rPr>
        <w:t>б</w:t>
      </w:r>
      <w:r w:rsidRPr="00BA72FE">
        <w:rPr>
          <w:sz w:val="28"/>
          <w:szCs w:val="28"/>
        </w:rPr>
        <w:t xml:space="preserve">) </w:t>
      </w:r>
      <w:r w:rsidRPr="00BA72FE">
        <w:rPr>
          <w:sz w:val="28"/>
          <w:szCs w:val="30"/>
        </w:rPr>
        <w:t>расчётно-аналитический метод и балансовый метод;</w:t>
      </w:r>
    </w:p>
    <w:p w:rsidR="002C63C8" w:rsidRPr="00BA72FE" w:rsidRDefault="002C63C8" w:rsidP="0048141D">
      <w:pPr>
        <w:tabs>
          <w:tab w:val="left" w:pos="851"/>
          <w:tab w:val="left" w:pos="993"/>
        </w:tabs>
        <w:ind w:firstLine="567"/>
        <w:contextualSpacing/>
        <w:jc w:val="both"/>
        <w:rPr>
          <w:sz w:val="28"/>
          <w:szCs w:val="30"/>
        </w:rPr>
      </w:pPr>
      <w:r>
        <w:rPr>
          <w:sz w:val="28"/>
          <w:szCs w:val="28"/>
        </w:rPr>
        <w:t>в</w:t>
      </w:r>
      <w:r w:rsidRPr="00BA72FE">
        <w:rPr>
          <w:sz w:val="28"/>
          <w:szCs w:val="28"/>
        </w:rPr>
        <w:t>)</w:t>
      </w:r>
      <w:r w:rsidRPr="00BA72FE">
        <w:rPr>
          <w:sz w:val="28"/>
          <w:szCs w:val="30"/>
        </w:rPr>
        <w:t xml:space="preserve"> метод оптимизации плановых решений и экономико-математические модели;</w:t>
      </w:r>
    </w:p>
    <w:p w:rsidR="002C63C8" w:rsidRPr="002C63C8" w:rsidRDefault="002C63C8" w:rsidP="0048141D">
      <w:pPr>
        <w:tabs>
          <w:tab w:val="left" w:pos="851"/>
          <w:tab w:val="left" w:pos="993"/>
        </w:tabs>
        <w:ind w:firstLine="567"/>
        <w:jc w:val="both"/>
        <w:rPr>
          <w:sz w:val="28"/>
          <w:szCs w:val="28"/>
        </w:rPr>
      </w:pPr>
      <w:r w:rsidRPr="002C63C8">
        <w:rPr>
          <w:sz w:val="28"/>
          <w:szCs w:val="28"/>
        </w:rPr>
        <w:t>г) все ответы верны.</w:t>
      </w:r>
    </w:p>
    <w:p w:rsidR="002C63C8" w:rsidRPr="00BA72FE" w:rsidRDefault="002C63C8" w:rsidP="0048141D">
      <w:pPr>
        <w:tabs>
          <w:tab w:val="left" w:pos="851"/>
          <w:tab w:val="left" w:pos="993"/>
        </w:tabs>
        <w:ind w:firstLine="567"/>
        <w:jc w:val="both"/>
        <w:rPr>
          <w:sz w:val="28"/>
          <w:szCs w:val="28"/>
        </w:rPr>
      </w:pPr>
    </w:p>
    <w:p w:rsidR="002C63C8" w:rsidRPr="00BA72FE" w:rsidRDefault="002C63C8" w:rsidP="0048141D">
      <w:pPr>
        <w:tabs>
          <w:tab w:val="left" w:pos="851"/>
          <w:tab w:val="left" w:pos="993"/>
        </w:tabs>
        <w:ind w:firstLine="567"/>
        <w:jc w:val="both"/>
        <w:rPr>
          <w:b/>
          <w:sz w:val="28"/>
          <w:szCs w:val="28"/>
        </w:rPr>
      </w:pPr>
      <w:r w:rsidRPr="00BA72FE">
        <w:rPr>
          <w:b/>
          <w:sz w:val="28"/>
          <w:szCs w:val="28"/>
        </w:rPr>
        <w:t xml:space="preserve">10. В чем состоит сущность </w:t>
      </w:r>
      <w:r w:rsidRPr="00BA72FE">
        <w:rPr>
          <w:b/>
          <w:sz w:val="28"/>
          <w:szCs w:val="30"/>
        </w:rPr>
        <w:t>нормативного метода финансового планирования:</w:t>
      </w:r>
    </w:p>
    <w:p w:rsidR="002C63C8" w:rsidRPr="00BA72FE" w:rsidRDefault="002C63C8" w:rsidP="0048141D">
      <w:pPr>
        <w:tabs>
          <w:tab w:val="left" w:pos="851"/>
          <w:tab w:val="left" w:pos="993"/>
        </w:tabs>
        <w:ind w:firstLine="567"/>
        <w:jc w:val="both"/>
        <w:rPr>
          <w:sz w:val="28"/>
          <w:szCs w:val="28"/>
        </w:rPr>
      </w:pPr>
      <w:r>
        <w:rPr>
          <w:sz w:val="28"/>
          <w:szCs w:val="28"/>
        </w:rPr>
        <w:t>а</w:t>
      </w:r>
      <w:r w:rsidRPr="00BA72FE">
        <w:rPr>
          <w:sz w:val="28"/>
          <w:szCs w:val="28"/>
        </w:rPr>
        <w:t xml:space="preserve">) </w:t>
      </w:r>
      <w:r w:rsidRPr="00BA72FE">
        <w:rPr>
          <w:sz w:val="28"/>
          <w:szCs w:val="30"/>
        </w:rPr>
        <w:t>на основании доступной учётной информации оценивается финансовое положение предприятия, его внутренние и внешние отношения;</w:t>
      </w:r>
    </w:p>
    <w:p w:rsidR="002C63C8" w:rsidRPr="002C63C8" w:rsidRDefault="002C63C8" w:rsidP="0048141D">
      <w:pPr>
        <w:tabs>
          <w:tab w:val="left" w:pos="851"/>
          <w:tab w:val="left" w:pos="993"/>
        </w:tabs>
        <w:ind w:firstLine="567"/>
        <w:jc w:val="both"/>
        <w:rPr>
          <w:sz w:val="28"/>
          <w:szCs w:val="28"/>
        </w:rPr>
      </w:pPr>
      <w:r w:rsidRPr="002C63C8">
        <w:rPr>
          <w:sz w:val="28"/>
          <w:szCs w:val="28"/>
        </w:rPr>
        <w:t xml:space="preserve">б) </w:t>
      </w:r>
      <w:r w:rsidRPr="002C63C8">
        <w:rPr>
          <w:sz w:val="28"/>
          <w:szCs w:val="30"/>
        </w:rPr>
        <w:t>на основе заранее установленной нормы рассчитывается потребность хозяйственных субъектов в финансовых ресурсах и их источниках;</w:t>
      </w:r>
    </w:p>
    <w:p w:rsidR="002C63C8" w:rsidRPr="00BA72FE" w:rsidRDefault="002C63C8" w:rsidP="0048141D">
      <w:pPr>
        <w:tabs>
          <w:tab w:val="left" w:pos="851"/>
          <w:tab w:val="left" w:pos="993"/>
        </w:tabs>
        <w:ind w:firstLine="567"/>
        <w:jc w:val="both"/>
        <w:rPr>
          <w:sz w:val="28"/>
          <w:szCs w:val="28"/>
        </w:rPr>
      </w:pPr>
      <w:r>
        <w:rPr>
          <w:sz w:val="28"/>
          <w:szCs w:val="28"/>
        </w:rPr>
        <w:t>в</w:t>
      </w:r>
      <w:r w:rsidRPr="00BA72FE">
        <w:rPr>
          <w:sz w:val="28"/>
          <w:szCs w:val="28"/>
        </w:rPr>
        <w:t xml:space="preserve">) </w:t>
      </w:r>
      <w:r w:rsidRPr="00BA72FE">
        <w:rPr>
          <w:sz w:val="28"/>
          <w:szCs w:val="30"/>
        </w:rPr>
        <w:t>на основе анализа достигнутая величина финансового показателя принимается за базу и индексами его изменения в планируемом периоде рассчитывается плановая величина данного показателя;</w:t>
      </w:r>
    </w:p>
    <w:p w:rsidR="002C63C8" w:rsidRDefault="002C63C8" w:rsidP="0048141D">
      <w:pPr>
        <w:tabs>
          <w:tab w:val="left" w:pos="851"/>
          <w:tab w:val="left" w:pos="993"/>
        </w:tabs>
        <w:ind w:firstLine="567"/>
        <w:jc w:val="both"/>
        <w:rPr>
          <w:sz w:val="28"/>
          <w:szCs w:val="28"/>
        </w:rPr>
      </w:pPr>
      <w:r>
        <w:rPr>
          <w:sz w:val="28"/>
          <w:szCs w:val="28"/>
        </w:rPr>
        <w:t>г</w:t>
      </w:r>
      <w:r w:rsidRPr="00BA72FE">
        <w:rPr>
          <w:sz w:val="28"/>
          <w:szCs w:val="28"/>
        </w:rPr>
        <w:t>)</w:t>
      </w:r>
      <w:r>
        <w:rPr>
          <w:sz w:val="28"/>
          <w:szCs w:val="28"/>
        </w:rPr>
        <w:t xml:space="preserve"> нет правильного ответа.</w:t>
      </w:r>
    </w:p>
    <w:p w:rsidR="002C63C8" w:rsidRPr="00BA72FE" w:rsidRDefault="002C63C8" w:rsidP="0048141D">
      <w:pPr>
        <w:tabs>
          <w:tab w:val="left" w:pos="851"/>
          <w:tab w:val="left" w:pos="993"/>
        </w:tabs>
        <w:ind w:firstLine="567"/>
        <w:jc w:val="both"/>
        <w:rPr>
          <w:sz w:val="28"/>
          <w:szCs w:val="28"/>
        </w:rPr>
      </w:pPr>
    </w:p>
    <w:p w:rsidR="002C63C8" w:rsidRPr="00BA72FE" w:rsidRDefault="002C63C8" w:rsidP="0048141D">
      <w:pPr>
        <w:tabs>
          <w:tab w:val="left" w:pos="851"/>
          <w:tab w:val="left" w:pos="993"/>
        </w:tabs>
        <w:ind w:firstLine="567"/>
        <w:jc w:val="both"/>
        <w:rPr>
          <w:b/>
          <w:sz w:val="28"/>
          <w:szCs w:val="28"/>
        </w:rPr>
      </w:pPr>
      <w:r w:rsidRPr="00BA72FE">
        <w:rPr>
          <w:b/>
          <w:sz w:val="28"/>
          <w:szCs w:val="28"/>
        </w:rPr>
        <w:t>11. Какой из методов финансового планирования является самым простым:</w:t>
      </w:r>
    </w:p>
    <w:p w:rsidR="002C63C8" w:rsidRPr="00BA72FE" w:rsidRDefault="002C63C8" w:rsidP="0048141D">
      <w:pPr>
        <w:tabs>
          <w:tab w:val="left" w:pos="851"/>
          <w:tab w:val="left" w:pos="993"/>
        </w:tabs>
        <w:ind w:firstLine="567"/>
        <w:jc w:val="both"/>
        <w:rPr>
          <w:sz w:val="28"/>
          <w:szCs w:val="28"/>
        </w:rPr>
      </w:pPr>
      <w:r>
        <w:rPr>
          <w:sz w:val="28"/>
          <w:szCs w:val="28"/>
        </w:rPr>
        <w:t>а</w:t>
      </w:r>
      <w:r w:rsidRPr="00BA72FE">
        <w:rPr>
          <w:sz w:val="28"/>
          <w:szCs w:val="28"/>
        </w:rPr>
        <w:t>) расчетно-аналитический метод;</w:t>
      </w:r>
    </w:p>
    <w:p w:rsidR="002C63C8" w:rsidRPr="00BA72FE" w:rsidRDefault="002C63C8" w:rsidP="0048141D">
      <w:pPr>
        <w:tabs>
          <w:tab w:val="left" w:pos="851"/>
          <w:tab w:val="left" w:pos="993"/>
        </w:tabs>
        <w:ind w:firstLine="567"/>
        <w:jc w:val="both"/>
        <w:rPr>
          <w:sz w:val="28"/>
          <w:szCs w:val="28"/>
        </w:rPr>
      </w:pPr>
      <w:r>
        <w:rPr>
          <w:sz w:val="28"/>
          <w:szCs w:val="28"/>
        </w:rPr>
        <w:lastRenderedPageBreak/>
        <w:t>б</w:t>
      </w:r>
      <w:r w:rsidRPr="00BA72FE">
        <w:rPr>
          <w:sz w:val="28"/>
          <w:szCs w:val="28"/>
        </w:rPr>
        <w:t>) балансовый метод;</w:t>
      </w:r>
    </w:p>
    <w:p w:rsidR="002C63C8" w:rsidRPr="002C63C8" w:rsidRDefault="002C63C8" w:rsidP="0048141D">
      <w:pPr>
        <w:tabs>
          <w:tab w:val="left" w:pos="851"/>
          <w:tab w:val="left" w:pos="993"/>
        </w:tabs>
        <w:ind w:firstLine="567"/>
        <w:jc w:val="both"/>
        <w:rPr>
          <w:sz w:val="28"/>
          <w:szCs w:val="28"/>
        </w:rPr>
      </w:pPr>
      <w:r w:rsidRPr="002C63C8">
        <w:rPr>
          <w:sz w:val="28"/>
          <w:szCs w:val="28"/>
        </w:rPr>
        <w:t>в) нормативный метод;</w:t>
      </w:r>
    </w:p>
    <w:p w:rsidR="002C63C8" w:rsidRDefault="002C63C8" w:rsidP="0048141D">
      <w:pPr>
        <w:tabs>
          <w:tab w:val="left" w:pos="851"/>
          <w:tab w:val="left" w:pos="993"/>
        </w:tabs>
        <w:ind w:firstLine="567"/>
        <w:jc w:val="both"/>
        <w:rPr>
          <w:sz w:val="28"/>
          <w:szCs w:val="30"/>
        </w:rPr>
      </w:pPr>
      <w:r>
        <w:rPr>
          <w:sz w:val="28"/>
          <w:szCs w:val="28"/>
        </w:rPr>
        <w:t>г</w:t>
      </w:r>
      <w:r w:rsidRPr="00BA72FE">
        <w:rPr>
          <w:sz w:val="28"/>
          <w:szCs w:val="28"/>
        </w:rPr>
        <w:t xml:space="preserve">) метод </w:t>
      </w:r>
      <w:r w:rsidRPr="00BA72FE">
        <w:rPr>
          <w:sz w:val="28"/>
          <w:szCs w:val="30"/>
        </w:rPr>
        <w:t>э</w:t>
      </w:r>
      <w:r>
        <w:rPr>
          <w:sz w:val="28"/>
          <w:szCs w:val="30"/>
        </w:rPr>
        <w:t>кономико-математических моделей.</w:t>
      </w:r>
    </w:p>
    <w:p w:rsidR="002C63C8" w:rsidRPr="00BA72FE" w:rsidRDefault="002C63C8" w:rsidP="0048141D">
      <w:pPr>
        <w:tabs>
          <w:tab w:val="left" w:pos="851"/>
          <w:tab w:val="left" w:pos="993"/>
        </w:tabs>
        <w:ind w:firstLine="567"/>
        <w:jc w:val="both"/>
        <w:rPr>
          <w:sz w:val="28"/>
          <w:szCs w:val="28"/>
        </w:rPr>
      </w:pPr>
    </w:p>
    <w:p w:rsidR="002C63C8" w:rsidRPr="00BA72FE" w:rsidRDefault="002C63C8" w:rsidP="0048141D">
      <w:pPr>
        <w:tabs>
          <w:tab w:val="left" w:pos="851"/>
          <w:tab w:val="left" w:pos="993"/>
        </w:tabs>
        <w:ind w:firstLine="567"/>
        <w:jc w:val="both"/>
        <w:rPr>
          <w:sz w:val="28"/>
          <w:szCs w:val="28"/>
        </w:rPr>
      </w:pPr>
      <w:r w:rsidRPr="00BA72FE">
        <w:rPr>
          <w:b/>
          <w:sz w:val="28"/>
          <w:szCs w:val="28"/>
        </w:rPr>
        <w:t>12.</w:t>
      </w:r>
      <w:r w:rsidRPr="00BA72FE">
        <w:rPr>
          <w:sz w:val="28"/>
          <w:szCs w:val="28"/>
        </w:rPr>
        <w:t xml:space="preserve"> </w:t>
      </w:r>
      <w:r w:rsidRPr="00BA72FE">
        <w:rPr>
          <w:b/>
          <w:sz w:val="28"/>
          <w:szCs w:val="28"/>
        </w:rPr>
        <w:t xml:space="preserve">В чем состоит сущность </w:t>
      </w:r>
      <w:r w:rsidRPr="00BA72FE">
        <w:rPr>
          <w:b/>
          <w:sz w:val="28"/>
          <w:szCs w:val="30"/>
        </w:rPr>
        <w:t>расчетно-аналитического метода финансового планирования:</w:t>
      </w:r>
    </w:p>
    <w:p w:rsidR="002C63C8" w:rsidRPr="00BA72FE" w:rsidRDefault="002C63C8" w:rsidP="0048141D">
      <w:pPr>
        <w:tabs>
          <w:tab w:val="left" w:pos="851"/>
          <w:tab w:val="left" w:pos="993"/>
        </w:tabs>
        <w:ind w:firstLine="567"/>
        <w:jc w:val="both"/>
        <w:rPr>
          <w:sz w:val="28"/>
          <w:szCs w:val="28"/>
        </w:rPr>
      </w:pPr>
      <w:r>
        <w:rPr>
          <w:sz w:val="28"/>
          <w:szCs w:val="28"/>
        </w:rPr>
        <w:t>а</w:t>
      </w:r>
      <w:r w:rsidRPr="00BA72FE">
        <w:rPr>
          <w:sz w:val="28"/>
          <w:szCs w:val="28"/>
        </w:rPr>
        <w:t xml:space="preserve">) </w:t>
      </w:r>
      <w:r w:rsidRPr="00BA72FE">
        <w:rPr>
          <w:sz w:val="28"/>
          <w:szCs w:val="30"/>
        </w:rPr>
        <w:t>на основании доступной учётной информации оценивается финансовое положение предприятия, его внутренние и внешние отношения;</w:t>
      </w:r>
    </w:p>
    <w:p w:rsidR="002C63C8" w:rsidRPr="00BA72FE" w:rsidRDefault="002C63C8" w:rsidP="0048141D">
      <w:pPr>
        <w:tabs>
          <w:tab w:val="left" w:pos="851"/>
          <w:tab w:val="left" w:pos="993"/>
        </w:tabs>
        <w:ind w:firstLine="567"/>
        <w:jc w:val="both"/>
        <w:rPr>
          <w:sz w:val="28"/>
          <w:szCs w:val="28"/>
        </w:rPr>
      </w:pPr>
      <w:r>
        <w:rPr>
          <w:sz w:val="28"/>
          <w:szCs w:val="28"/>
        </w:rPr>
        <w:t>б</w:t>
      </w:r>
      <w:r w:rsidRPr="00BA72FE">
        <w:rPr>
          <w:sz w:val="28"/>
          <w:szCs w:val="28"/>
        </w:rPr>
        <w:t xml:space="preserve">) </w:t>
      </w:r>
      <w:r w:rsidRPr="00BA72FE">
        <w:rPr>
          <w:sz w:val="28"/>
          <w:szCs w:val="30"/>
        </w:rPr>
        <w:t>на основе заранее установленной нормы рассчитывается потребность хозяйственных субъектов в финансовых ресурсах и их источниках;</w:t>
      </w:r>
    </w:p>
    <w:p w:rsidR="002C63C8" w:rsidRPr="002C63C8" w:rsidRDefault="002C63C8" w:rsidP="0048141D">
      <w:pPr>
        <w:tabs>
          <w:tab w:val="left" w:pos="851"/>
          <w:tab w:val="left" w:pos="993"/>
        </w:tabs>
        <w:ind w:firstLine="567"/>
        <w:jc w:val="both"/>
        <w:rPr>
          <w:sz w:val="28"/>
          <w:szCs w:val="28"/>
        </w:rPr>
      </w:pPr>
      <w:r w:rsidRPr="002C63C8">
        <w:rPr>
          <w:sz w:val="28"/>
          <w:szCs w:val="28"/>
        </w:rPr>
        <w:t xml:space="preserve">в) </w:t>
      </w:r>
      <w:r w:rsidRPr="002C63C8">
        <w:rPr>
          <w:sz w:val="28"/>
          <w:szCs w:val="30"/>
        </w:rPr>
        <w:t>на основе анализа достигнутая величина финансового показателя принимается за базу и индексами его изменения в планируемом периоде рассчитывается плановая величина данного показателя;</w:t>
      </w:r>
    </w:p>
    <w:p w:rsidR="002C63C8" w:rsidRDefault="002C63C8" w:rsidP="0048141D">
      <w:pPr>
        <w:tabs>
          <w:tab w:val="left" w:pos="851"/>
          <w:tab w:val="left" w:pos="993"/>
        </w:tabs>
        <w:ind w:firstLine="567"/>
        <w:jc w:val="both"/>
        <w:rPr>
          <w:sz w:val="28"/>
          <w:szCs w:val="28"/>
        </w:rPr>
      </w:pPr>
      <w:r>
        <w:rPr>
          <w:sz w:val="28"/>
          <w:szCs w:val="28"/>
        </w:rPr>
        <w:t>г</w:t>
      </w:r>
      <w:r w:rsidRPr="00BA72FE">
        <w:rPr>
          <w:sz w:val="28"/>
          <w:szCs w:val="28"/>
        </w:rPr>
        <w:t>)</w:t>
      </w:r>
      <w:r>
        <w:rPr>
          <w:sz w:val="28"/>
          <w:szCs w:val="28"/>
        </w:rPr>
        <w:t xml:space="preserve"> нет правильного ответа.</w:t>
      </w:r>
    </w:p>
    <w:p w:rsidR="002C63C8" w:rsidRPr="00BA72FE" w:rsidRDefault="002C63C8" w:rsidP="0048141D">
      <w:pPr>
        <w:tabs>
          <w:tab w:val="left" w:pos="851"/>
          <w:tab w:val="left" w:pos="993"/>
        </w:tabs>
        <w:ind w:firstLine="567"/>
        <w:jc w:val="both"/>
        <w:rPr>
          <w:sz w:val="28"/>
          <w:szCs w:val="28"/>
        </w:rPr>
      </w:pPr>
    </w:p>
    <w:p w:rsidR="002C63C8" w:rsidRPr="00BA72FE" w:rsidRDefault="002C63C8" w:rsidP="0048141D">
      <w:pPr>
        <w:tabs>
          <w:tab w:val="left" w:pos="851"/>
          <w:tab w:val="left" w:pos="993"/>
        </w:tabs>
        <w:ind w:firstLine="567"/>
        <w:jc w:val="both"/>
        <w:rPr>
          <w:b/>
          <w:sz w:val="28"/>
          <w:szCs w:val="28"/>
        </w:rPr>
      </w:pPr>
      <w:r w:rsidRPr="00BA72FE">
        <w:rPr>
          <w:b/>
          <w:sz w:val="28"/>
          <w:szCs w:val="28"/>
        </w:rPr>
        <w:t>13. Сущность и содержание балансового метода:</w:t>
      </w:r>
    </w:p>
    <w:p w:rsidR="002C63C8" w:rsidRPr="00BA72FE" w:rsidRDefault="002C63C8" w:rsidP="0048141D">
      <w:pPr>
        <w:tabs>
          <w:tab w:val="left" w:pos="851"/>
          <w:tab w:val="left" w:pos="993"/>
        </w:tabs>
        <w:ind w:firstLine="567"/>
        <w:jc w:val="both"/>
        <w:rPr>
          <w:sz w:val="28"/>
          <w:szCs w:val="28"/>
        </w:rPr>
      </w:pPr>
      <w:r>
        <w:rPr>
          <w:sz w:val="28"/>
          <w:szCs w:val="28"/>
        </w:rPr>
        <w:t>а</w:t>
      </w:r>
      <w:r w:rsidRPr="00BA72FE">
        <w:rPr>
          <w:sz w:val="28"/>
          <w:szCs w:val="28"/>
        </w:rPr>
        <w:t xml:space="preserve">) </w:t>
      </w:r>
      <w:r w:rsidRPr="00BA72FE">
        <w:rPr>
          <w:sz w:val="28"/>
          <w:szCs w:val="30"/>
        </w:rPr>
        <w:t>на основании доступной учётной информации оценивается финансовое положение предприятия, его внутренние и внешние отношения;</w:t>
      </w:r>
    </w:p>
    <w:p w:rsidR="002C63C8" w:rsidRPr="002C63C8" w:rsidRDefault="002C63C8" w:rsidP="0048141D">
      <w:pPr>
        <w:tabs>
          <w:tab w:val="left" w:pos="851"/>
          <w:tab w:val="left" w:pos="993"/>
        </w:tabs>
        <w:ind w:firstLine="567"/>
        <w:jc w:val="both"/>
        <w:rPr>
          <w:sz w:val="28"/>
          <w:szCs w:val="28"/>
        </w:rPr>
      </w:pPr>
      <w:r w:rsidRPr="002C63C8">
        <w:rPr>
          <w:sz w:val="28"/>
          <w:szCs w:val="28"/>
        </w:rPr>
        <w:t xml:space="preserve">б) </w:t>
      </w:r>
      <w:r w:rsidRPr="002C63C8">
        <w:rPr>
          <w:sz w:val="28"/>
          <w:szCs w:val="30"/>
        </w:rPr>
        <w:t>путем построения баланса достигается увязка имеющихся в наличии финансовых ресурсов и фактической потребностью в них;</w:t>
      </w:r>
    </w:p>
    <w:p w:rsidR="002C63C8" w:rsidRPr="00BA72FE" w:rsidRDefault="002C63C8" w:rsidP="0048141D">
      <w:pPr>
        <w:tabs>
          <w:tab w:val="left" w:pos="851"/>
          <w:tab w:val="left" w:pos="993"/>
        </w:tabs>
        <w:ind w:firstLine="567"/>
        <w:jc w:val="both"/>
        <w:rPr>
          <w:sz w:val="28"/>
          <w:szCs w:val="28"/>
        </w:rPr>
      </w:pPr>
      <w:r>
        <w:rPr>
          <w:sz w:val="28"/>
          <w:szCs w:val="28"/>
        </w:rPr>
        <w:t>в</w:t>
      </w:r>
      <w:r w:rsidRPr="00BA72FE">
        <w:rPr>
          <w:sz w:val="28"/>
          <w:szCs w:val="28"/>
        </w:rPr>
        <w:t xml:space="preserve">) </w:t>
      </w:r>
      <w:r w:rsidRPr="00BA72FE">
        <w:rPr>
          <w:sz w:val="28"/>
          <w:szCs w:val="30"/>
        </w:rPr>
        <w:t>на основе анализа достигнутая величина финансового показателя принимается за базу и индексами его изменения в планируемом периоде рассчитывается плановая величина данного показателя;</w:t>
      </w:r>
    </w:p>
    <w:p w:rsidR="002C63C8" w:rsidRDefault="002C63C8" w:rsidP="0048141D">
      <w:pPr>
        <w:tabs>
          <w:tab w:val="left" w:pos="851"/>
          <w:tab w:val="left" w:pos="993"/>
        </w:tabs>
        <w:ind w:firstLine="567"/>
        <w:jc w:val="both"/>
        <w:rPr>
          <w:sz w:val="28"/>
          <w:szCs w:val="28"/>
        </w:rPr>
      </w:pPr>
      <w:r>
        <w:rPr>
          <w:sz w:val="28"/>
          <w:szCs w:val="28"/>
        </w:rPr>
        <w:t>г</w:t>
      </w:r>
      <w:r w:rsidRPr="00BA72FE">
        <w:rPr>
          <w:sz w:val="28"/>
          <w:szCs w:val="28"/>
        </w:rPr>
        <w:t>)</w:t>
      </w:r>
      <w:r>
        <w:rPr>
          <w:sz w:val="28"/>
          <w:szCs w:val="28"/>
        </w:rPr>
        <w:t xml:space="preserve"> нет правильного ответа.</w:t>
      </w:r>
    </w:p>
    <w:p w:rsidR="002C63C8" w:rsidRPr="00BA72FE" w:rsidRDefault="002C63C8" w:rsidP="0048141D">
      <w:pPr>
        <w:tabs>
          <w:tab w:val="left" w:pos="851"/>
          <w:tab w:val="left" w:pos="993"/>
        </w:tabs>
        <w:ind w:firstLine="567"/>
        <w:jc w:val="both"/>
        <w:rPr>
          <w:sz w:val="28"/>
          <w:szCs w:val="28"/>
        </w:rPr>
      </w:pPr>
    </w:p>
    <w:p w:rsidR="002C63C8" w:rsidRPr="00BA72FE" w:rsidRDefault="002C63C8" w:rsidP="0048141D">
      <w:pPr>
        <w:tabs>
          <w:tab w:val="left" w:pos="851"/>
          <w:tab w:val="left" w:pos="993"/>
        </w:tabs>
        <w:ind w:firstLine="567"/>
        <w:jc w:val="both"/>
        <w:rPr>
          <w:b/>
          <w:sz w:val="28"/>
          <w:szCs w:val="28"/>
        </w:rPr>
      </w:pPr>
      <w:r w:rsidRPr="00BA72FE">
        <w:rPr>
          <w:b/>
          <w:sz w:val="28"/>
          <w:szCs w:val="28"/>
        </w:rPr>
        <w:t>14. Сущность метода оптимизации плановых решений:</w:t>
      </w:r>
    </w:p>
    <w:p w:rsidR="002C63C8" w:rsidRPr="002C63C8" w:rsidRDefault="002C63C8" w:rsidP="0048141D">
      <w:pPr>
        <w:tabs>
          <w:tab w:val="left" w:pos="851"/>
          <w:tab w:val="left" w:pos="993"/>
        </w:tabs>
        <w:ind w:firstLine="567"/>
        <w:jc w:val="both"/>
        <w:rPr>
          <w:sz w:val="28"/>
          <w:szCs w:val="28"/>
        </w:rPr>
      </w:pPr>
      <w:r w:rsidRPr="002C63C8">
        <w:rPr>
          <w:sz w:val="28"/>
          <w:szCs w:val="28"/>
        </w:rPr>
        <w:t xml:space="preserve">а) </w:t>
      </w:r>
      <w:r w:rsidRPr="002C63C8">
        <w:rPr>
          <w:sz w:val="28"/>
          <w:szCs w:val="30"/>
        </w:rPr>
        <w:t>разработка нескольких вариантов плановых расчётов, чтобы выбрать наиболее оптимальный;</w:t>
      </w:r>
    </w:p>
    <w:p w:rsidR="002C63C8" w:rsidRPr="00BA72FE" w:rsidRDefault="002C63C8" w:rsidP="0048141D">
      <w:pPr>
        <w:tabs>
          <w:tab w:val="left" w:pos="851"/>
          <w:tab w:val="left" w:pos="993"/>
        </w:tabs>
        <w:ind w:firstLine="567"/>
        <w:jc w:val="both"/>
        <w:rPr>
          <w:sz w:val="28"/>
          <w:szCs w:val="28"/>
        </w:rPr>
      </w:pPr>
      <w:r>
        <w:rPr>
          <w:sz w:val="28"/>
          <w:szCs w:val="28"/>
        </w:rPr>
        <w:t>б</w:t>
      </w:r>
      <w:r w:rsidRPr="00BA72FE">
        <w:rPr>
          <w:sz w:val="28"/>
          <w:szCs w:val="28"/>
        </w:rPr>
        <w:t xml:space="preserve">) </w:t>
      </w:r>
      <w:r w:rsidRPr="00BA72FE">
        <w:rPr>
          <w:sz w:val="28"/>
          <w:szCs w:val="30"/>
        </w:rPr>
        <w:t>на основании доступной учётной информации оценивается финансовое положение предприятия, его внутренние и внешние отношения;</w:t>
      </w:r>
    </w:p>
    <w:p w:rsidR="002C63C8" w:rsidRPr="00BA72FE" w:rsidRDefault="002C63C8" w:rsidP="0048141D">
      <w:pPr>
        <w:tabs>
          <w:tab w:val="left" w:pos="851"/>
          <w:tab w:val="left" w:pos="993"/>
        </w:tabs>
        <w:ind w:firstLine="567"/>
        <w:jc w:val="both"/>
        <w:rPr>
          <w:sz w:val="28"/>
          <w:szCs w:val="28"/>
        </w:rPr>
      </w:pPr>
      <w:r>
        <w:rPr>
          <w:sz w:val="28"/>
          <w:szCs w:val="28"/>
        </w:rPr>
        <w:t>в</w:t>
      </w:r>
      <w:r w:rsidRPr="00BA72FE">
        <w:rPr>
          <w:sz w:val="28"/>
          <w:szCs w:val="28"/>
        </w:rPr>
        <w:t xml:space="preserve">) </w:t>
      </w:r>
      <w:r w:rsidRPr="00BA72FE">
        <w:rPr>
          <w:sz w:val="28"/>
          <w:szCs w:val="30"/>
        </w:rPr>
        <w:t>на основе анализа достигнутая величина финансового показателя принимается за базу и индексами его изменения в планируемом периоде рассчитывается плановая величина данного показателя;</w:t>
      </w:r>
    </w:p>
    <w:p w:rsidR="002C63C8" w:rsidRDefault="002C63C8" w:rsidP="0048141D">
      <w:pPr>
        <w:tabs>
          <w:tab w:val="left" w:pos="851"/>
          <w:tab w:val="left" w:pos="993"/>
        </w:tabs>
        <w:ind w:firstLine="567"/>
        <w:jc w:val="both"/>
        <w:rPr>
          <w:sz w:val="28"/>
          <w:szCs w:val="28"/>
        </w:rPr>
      </w:pPr>
      <w:r>
        <w:rPr>
          <w:sz w:val="28"/>
          <w:szCs w:val="28"/>
        </w:rPr>
        <w:t>г</w:t>
      </w:r>
      <w:r w:rsidRPr="00BA72FE">
        <w:rPr>
          <w:sz w:val="28"/>
          <w:szCs w:val="28"/>
        </w:rPr>
        <w:t>)</w:t>
      </w:r>
      <w:r>
        <w:rPr>
          <w:sz w:val="28"/>
          <w:szCs w:val="28"/>
        </w:rPr>
        <w:t xml:space="preserve"> нет правильного ответа.</w:t>
      </w:r>
    </w:p>
    <w:p w:rsidR="002C63C8" w:rsidRPr="00BA72FE" w:rsidRDefault="002C63C8" w:rsidP="0048141D">
      <w:pPr>
        <w:tabs>
          <w:tab w:val="left" w:pos="851"/>
          <w:tab w:val="left" w:pos="993"/>
        </w:tabs>
        <w:ind w:firstLine="567"/>
        <w:jc w:val="both"/>
        <w:rPr>
          <w:sz w:val="28"/>
          <w:szCs w:val="28"/>
        </w:rPr>
      </w:pPr>
    </w:p>
    <w:p w:rsidR="002C63C8" w:rsidRPr="00BA72FE" w:rsidRDefault="002C63C8" w:rsidP="0048141D">
      <w:pPr>
        <w:tabs>
          <w:tab w:val="left" w:pos="851"/>
          <w:tab w:val="left" w:pos="993"/>
        </w:tabs>
        <w:ind w:firstLine="567"/>
        <w:jc w:val="both"/>
        <w:rPr>
          <w:b/>
          <w:sz w:val="28"/>
          <w:szCs w:val="28"/>
        </w:rPr>
      </w:pPr>
      <w:r w:rsidRPr="00BA72FE">
        <w:rPr>
          <w:b/>
          <w:sz w:val="28"/>
          <w:szCs w:val="28"/>
        </w:rPr>
        <w:t xml:space="preserve">15. Какой из методов финансового планирования является </w:t>
      </w:r>
      <w:r w:rsidRPr="00BA72FE">
        <w:rPr>
          <w:b/>
          <w:sz w:val="28"/>
          <w:szCs w:val="30"/>
        </w:rPr>
        <w:t>очень трудоёмким и требует больших профессиональных знаний и большого количества времени:</w:t>
      </w:r>
    </w:p>
    <w:p w:rsidR="002C63C8" w:rsidRPr="00BA72FE" w:rsidRDefault="002C63C8" w:rsidP="0048141D">
      <w:pPr>
        <w:tabs>
          <w:tab w:val="left" w:pos="851"/>
          <w:tab w:val="left" w:pos="993"/>
        </w:tabs>
        <w:ind w:firstLine="567"/>
        <w:jc w:val="both"/>
        <w:rPr>
          <w:sz w:val="28"/>
          <w:szCs w:val="28"/>
        </w:rPr>
      </w:pPr>
      <w:r>
        <w:rPr>
          <w:sz w:val="28"/>
          <w:szCs w:val="28"/>
        </w:rPr>
        <w:t>а</w:t>
      </w:r>
      <w:r w:rsidRPr="00BA72FE">
        <w:rPr>
          <w:sz w:val="28"/>
          <w:szCs w:val="28"/>
        </w:rPr>
        <w:t>) расчетно-аналитический;</w:t>
      </w:r>
    </w:p>
    <w:p w:rsidR="002C63C8" w:rsidRPr="00BA72FE" w:rsidRDefault="002C63C8" w:rsidP="0048141D">
      <w:pPr>
        <w:tabs>
          <w:tab w:val="left" w:pos="851"/>
          <w:tab w:val="left" w:pos="993"/>
        </w:tabs>
        <w:ind w:firstLine="567"/>
        <w:jc w:val="both"/>
        <w:rPr>
          <w:sz w:val="28"/>
          <w:szCs w:val="28"/>
        </w:rPr>
      </w:pPr>
      <w:r>
        <w:rPr>
          <w:sz w:val="28"/>
          <w:szCs w:val="28"/>
        </w:rPr>
        <w:t>б</w:t>
      </w:r>
      <w:r w:rsidRPr="00BA72FE">
        <w:rPr>
          <w:sz w:val="28"/>
          <w:szCs w:val="28"/>
        </w:rPr>
        <w:t>) балансовый;</w:t>
      </w:r>
    </w:p>
    <w:p w:rsidR="002C63C8" w:rsidRPr="002C63C8" w:rsidRDefault="002C63C8" w:rsidP="0048141D">
      <w:pPr>
        <w:tabs>
          <w:tab w:val="left" w:pos="851"/>
          <w:tab w:val="left" w:pos="993"/>
        </w:tabs>
        <w:ind w:firstLine="567"/>
        <w:jc w:val="both"/>
        <w:rPr>
          <w:sz w:val="28"/>
          <w:szCs w:val="28"/>
        </w:rPr>
      </w:pPr>
      <w:r w:rsidRPr="002C63C8">
        <w:rPr>
          <w:sz w:val="28"/>
          <w:szCs w:val="28"/>
        </w:rPr>
        <w:t>в) метод экономико-математических моделей;</w:t>
      </w:r>
    </w:p>
    <w:p w:rsidR="002C63C8" w:rsidRDefault="002C63C8" w:rsidP="0048141D">
      <w:pPr>
        <w:tabs>
          <w:tab w:val="left" w:pos="851"/>
          <w:tab w:val="left" w:pos="993"/>
        </w:tabs>
        <w:ind w:firstLine="567"/>
        <w:jc w:val="both"/>
        <w:rPr>
          <w:sz w:val="28"/>
          <w:szCs w:val="28"/>
        </w:rPr>
      </w:pPr>
      <w:r>
        <w:rPr>
          <w:sz w:val="28"/>
          <w:szCs w:val="28"/>
        </w:rPr>
        <w:t>г</w:t>
      </w:r>
      <w:r w:rsidRPr="00BA72FE">
        <w:rPr>
          <w:sz w:val="28"/>
          <w:szCs w:val="28"/>
        </w:rPr>
        <w:t>)</w:t>
      </w:r>
      <w:r>
        <w:rPr>
          <w:sz w:val="28"/>
          <w:szCs w:val="28"/>
        </w:rPr>
        <w:t xml:space="preserve"> нормативный метод.</w:t>
      </w:r>
    </w:p>
    <w:p w:rsidR="002C63C8" w:rsidRPr="00BA72FE" w:rsidRDefault="002C63C8" w:rsidP="0048141D">
      <w:pPr>
        <w:tabs>
          <w:tab w:val="left" w:pos="851"/>
          <w:tab w:val="left" w:pos="993"/>
        </w:tabs>
        <w:ind w:firstLine="567"/>
        <w:jc w:val="both"/>
        <w:rPr>
          <w:sz w:val="28"/>
          <w:szCs w:val="28"/>
        </w:rPr>
      </w:pPr>
    </w:p>
    <w:p w:rsidR="002C63C8" w:rsidRPr="00BA72FE" w:rsidRDefault="002C63C8" w:rsidP="0048141D">
      <w:pPr>
        <w:tabs>
          <w:tab w:val="left" w:pos="851"/>
          <w:tab w:val="left" w:pos="993"/>
        </w:tabs>
        <w:ind w:firstLine="567"/>
        <w:jc w:val="both"/>
        <w:rPr>
          <w:b/>
          <w:sz w:val="28"/>
          <w:szCs w:val="28"/>
        </w:rPr>
      </w:pPr>
      <w:r w:rsidRPr="00BA72FE">
        <w:rPr>
          <w:b/>
          <w:sz w:val="28"/>
          <w:szCs w:val="28"/>
        </w:rPr>
        <w:lastRenderedPageBreak/>
        <w:t>16.</w:t>
      </w:r>
      <w:r w:rsidRPr="00BA72FE">
        <w:rPr>
          <w:b/>
          <w:sz w:val="28"/>
          <w:szCs w:val="30"/>
        </w:rPr>
        <w:t xml:space="preserve"> В какой период на предприятии начали составлять самостоятельный финансовый план в связи с переходом на полный хозяйственный расчёт и самофинансирование:</w:t>
      </w:r>
    </w:p>
    <w:p w:rsidR="002C63C8" w:rsidRPr="00BA72FE" w:rsidRDefault="002C63C8" w:rsidP="0048141D">
      <w:pPr>
        <w:tabs>
          <w:tab w:val="left" w:pos="851"/>
          <w:tab w:val="left" w:pos="993"/>
        </w:tabs>
        <w:ind w:firstLine="567"/>
        <w:jc w:val="both"/>
        <w:rPr>
          <w:sz w:val="28"/>
          <w:szCs w:val="28"/>
        </w:rPr>
      </w:pPr>
      <w:r>
        <w:rPr>
          <w:sz w:val="28"/>
          <w:szCs w:val="28"/>
        </w:rPr>
        <w:t>а</w:t>
      </w:r>
      <w:r w:rsidRPr="00BA72FE">
        <w:rPr>
          <w:sz w:val="28"/>
          <w:szCs w:val="28"/>
        </w:rPr>
        <w:t>)</w:t>
      </w:r>
      <w:r w:rsidRPr="00BA72FE">
        <w:rPr>
          <w:sz w:val="28"/>
          <w:szCs w:val="30"/>
        </w:rPr>
        <w:t xml:space="preserve"> с 1969 года;</w:t>
      </w:r>
    </w:p>
    <w:p w:rsidR="002C63C8" w:rsidRPr="00BA72FE" w:rsidRDefault="002C63C8" w:rsidP="0048141D">
      <w:pPr>
        <w:tabs>
          <w:tab w:val="left" w:pos="851"/>
          <w:tab w:val="left" w:pos="993"/>
        </w:tabs>
        <w:ind w:firstLine="567"/>
        <w:jc w:val="both"/>
        <w:rPr>
          <w:sz w:val="28"/>
          <w:szCs w:val="28"/>
        </w:rPr>
      </w:pPr>
      <w:r>
        <w:rPr>
          <w:sz w:val="28"/>
          <w:szCs w:val="28"/>
        </w:rPr>
        <w:t>б</w:t>
      </w:r>
      <w:r w:rsidRPr="00BA72FE">
        <w:rPr>
          <w:sz w:val="28"/>
          <w:szCs w:val="28"/>
        </w:rPr>
        <w:t>) с 60-х годов 20 века;</w:t>
      </w:r>
    </w:p>
    <w:p w:rsidR="002C63C8" w:rsidRPr="002C63C8" w:rsidRDefault="002C63C8" w:rsidP="0048141D">
      <w:pPr>
        <w:tabs>
          <w:tab w:val="left" w:pos="851"/>
          <w:tab w:val="left" w:pos="993"/>
        </w:tabs>
        <w:ind w:firstLine="567"/>
        <w:jc w:val="both"/>
        <w:rPr>
          <w:sz w:val="28"/>
          <w:szCs w:val="28"/>
        </w:rPr>
      </w:pPr>
      <w:r w:rsidRPr="002C63C8">
        <w:rPr>
          <w:sz w:val="28"/>
          <w:szCs w:val="28"/>
        </w:rPr>
        <w:t>в) с 70-х годов 20 века;</w:t>
      </w:r>
    </w:p>
    <w:p w:rsidR="002C63C8" w:rsidRDefault="002C63C8" w:rsidP="0048141D">
      <w:pPr>
        <w:tabs>
          <w:tab w:val="left" w:pos="851"/>
          <w:tab w:val="left" w:pos="993"/>
        </w:tabs>
        <w:ind w:firstLine="567"/>
        <w:jc w:val="both"/>
        <w:rPr>
          <w:sz w:val="28"/>
          <w:szCs w:val="28"/>
        </w:rPr>
      </w:pPr>
      <w:r>
        <w:rPr>
          <w:sz w:val="28"/>
          <w:szCs w:val="28"/>
        </w:rPr>
        <w:t>г) с 1979 года.</w:t>
      </w:r>
    </w:p>
    <w:p w:rsidR="002C63C8" w:rsidRPr="00BA72FE" w:rsidRDefault="002C63C8" w:rsidP="0048141D">
      <w:pPr>
        <w:tabs>
          <w:tab w:val="left" w:pos="851"/>
          <w:tab w:val="left" w:pos="993"/>
        </w:tabs>
        <w:ind w:firstLine="567"/>
        <w:jc w:val="both"/>
        <w:rPr>
          <w:sz w:val="28"/>
          <w:szCs w:val="28"/>
        </w:rPr>
      </w:pPr>
    </w:p>
    <w:p w:rsidR="002C63C8" w:rsidRPr="00BA72FE" w:rsidRDefault="002C63C8" w:rsidP="0048141D">
      <w:pPr>
        <w:tabs>
          <w:tab w:val="left" w:pos="851"/>
          <w:tab w:val="left" w:pos="993"/>
        </w:tabs>
        <w:ind w:firstLine="567"/>
        <w:jc w:val="both"/>
        <w:rPr>
          <w:b/>
          <w:sz w:val="28"/>
          <w:szCs w:val="30"/>
        </w:rPr>
      </w:pPr>
      <w:r w:rsidRPr="00BA72FE">
        <w:rPr>
          <w:b/>
          <w:sz w:val="28"/>
          <w:szCs w:val="28"/>
        </w:rPr>
        <w:t>17.</w:t>
      </w:r>
      <w:r w:rsidRPr="00BA72FE">
        <w:rPr>
          <w:b/>
          <w:sz w:val="28"/>
          <w:szCs w:val="30"/>
        </w:rPr>
        <w:t xml:space="preserve"> В чем состоит основная особенность финансового планирования:</w:t>
      </w:r>
    </w:p>
    <w:p w:rsidR="002C63C8" w:rsidRPr="002C63C8" w:rsidRDefault="002C63C8" w:rsidP="0048141D">
      <w:pPr>
        <w:tabs>
          <w:tab w:val="left" w:pos="851"/>
          <w:tab w:val="left" w:pos="993"/>
        </w:tabs>
        <w:ind w:firstLine="567"/>
        <w:jc w:val="both"/>
        <w:rPr>
          <w:sz w:val="28"/>
          <w:szCs w:val="30"/>
        </w:rPr>
      </w:pPr>
      <w:r w:rsidRPr="002C63C8">
        <w:rPr>
          <w:sz w:val="28"/>
          <w:szCs w:val="28"/>
        </w:rPr>
        <w:t>а)</w:t>
      </w:r>
      <w:r w:rsidRPr="002C63C8">
        <w:rPr>
          <w:sz w:val="28"/>
          <w:szCs w:val="30"/>
        </w:rPr>
        <w:t xml:space="preserve"> все планируемые показатели используются в стоимостном выражении;</w:t>
      </w:r>
    </w:p>
    <w:p w:rsidR="002C63C8" w:rsidRPr="00BA72FE" w:rsidRDefault="002C63C8" w:rsidP="0048141D">
      <w:pPr>
        <w:tabs>
          <w:tab w:val="left" w:pos="851"/>
          <w:tab w:val="left" w:pos="993"/>
        </w:tabs>
        <w:ind w:firstLine="567"/>
        <w:jc w:val="both"/>
        <w:rPr>
          <w:sz w:val="28"/>
          <w:szCs w:val="30"/>
        </w:rPr>
      </w:pPr>
      <w:r w:rsidRPr="002C63C8">
        <w:rPr>
          <w:sz w:val="28"/>
          <w:szCs w:val="28"/>
        </w:rPr>
        <w:t>б)</w:t>
      </w:r>
      <w:r w:rsidRPr="002C63C8">
        <w:rPr>
          <w:sz w:val="28"/>
          <w:szCs w:val="30"/>
        </w:rPr>
        <w:t xml:space="preserve"> все планируемые показатели используются в натуральном</w:t>
      </w:r>
      <w:r w:rsidRPr="00BA72FE">
        <w:rPr>
          <w:sz w:val="28"/>
          <w:szCs w:val="30"/>
        </w:rPr>
        <w:t xml:space="preserve"> выражении;</w:t>
      </w:r>
    </w:p>
    <w:p w:rsidR="002C63C8" w:rsidRPr="00BA72FE" w:rsidRDefault="002C63C8" w:rsidP="0048141D">
      <w:pPr>
        <w:tabs>
          <w:tab w:val="left" w:pos="851"/>
          <w:tab w:val="left" w:pos="993"/>
        </w:tabs>
        <w:ind w:firstLine="567"/>
        <w:jc w:val="both"/>
        <w:rPr>
          <w:sz w:val="28"/>
          <w:szCs w:val="30"/>
        </w:rPr>
      </w:pPr>
      <w:r>
        <w:rPr>
          <w:sz w:val="28"/>
          <w:szCs w:val="28"/>
        </w:rPr>
        <w:t>в</w:t>
      </w:r>
      <w:r w:rsidRPr="00BA72FE">
        <w:rPr>
          <w:sz w:val="28"/>
          <w:szCs w:val="28"/>
        </w:rPr>
        <w:t xml:space="preserve">) </w:t>
      </w:r>
      <w:r w:rsidRPr="00BA72FE">
        <w:rPr>
          <w:sz w:val="28"/>
          <w:szCs w:val="30"/>
        </w:rPr>
        <w:t>все планируемые показатели используются в условно-натуральном выражении;</w:t>
      </w:r>
    </w:p>
    <w:p w:rsidR="002C63C8" w:rsidRDefault="002C63C8" w:rsidP="0048141D">
      <w:pPr>
        <w:tabs>
          <w:tab w:val="left" w:pos="851"/>
          <w:tab w:val="left" w:pos="993"/>
        </w:tabs>
        <w:ind w:firstLine="567"/>
        <w:jc w:val="both"/>
        <w:rPr>
          <w:sz w:val="28"/>
          <w:szCs w:val="28"/>
        </w:rPr>
      </w:pPr>
      <w:r>
        <w:rPr>
          <w:sz w:val="28"/>
          <w:szCs w:val="28"/>
        </w:rPr>
        <w:t>г) нет правильного ответа.</w:t>
      </w:r>
    </w:p>
    <w:p w:rsidR="002C63C8" w:rsidRPr="00BA72FE" w:rsidRDefault="002C63C8" w:rsidP="0048141D">
      <w:pPr>
        <w:tabs>
          <w:tab w:val="left" w:pos="851"/>
          <w:tab w:val="left" w:pos="993"/>
        </w:tabs>
        <w:ind w:firstLine="567"/>
        <w:jc w:val="both"/>
        <w:rPr>
          <w:sz w:val="28"/>
          <w:szCs w:val="28"/>
        </w:rPr>
      </w:pPr>
    </w:p>
    <w:p w:rsidR="002C63C8" w:rsidRPr="00BA72FE" w:rsidRDefault="002C63C8" w:rsidP="0048141D">
      <w:pPr>
        <w:tabs>
          <w:tab w:val="left" w:pos="851"/>
          <w:tab w:val="left" w:pos="993"/>
        </w:tabs>
        <w:ind w:firstLine="567"/>
        <w:jc w:val="both"/>
        <w:rPr>
          <w:b/>
          <w:sz w:val="28"/>
          <w:szCs w:val="28"/>
        </w:rPr>
      </w:pPr>
      <w:r w:rsidRPr="00BA72FE">
        <w:rPr>
          <w:b/>
          <w:sz w:val="28"/>
          <w:szCs w:val="28"/>
        </w:rPr>
        <w:t>18.</w:t>
      </w:r>
      <w:r w:rsidRPr="00BA72FE">
        <w:rPr>
          <w:b/>
          <w:sz w:val="28"/>
          <w:szCs w:val="30"/>
        </w:rPr>
        <w:t xml:space="preserve"> Что является основанием финансового планирования: </w:t>
      </w:r>
    </w:p>
    <w:p w:rsidR="002C63C8" w:rsidRPr="00BA72FE" w:rsidRDefault="002C63C8" w:rsidP="0048141D">
      <w:pPr>
        <w:tabs>
          <w:tab w:val="left" w:pos="851"/>
          <w:tab w:val="left" w:pos="993"/>
        </w:tabs>
        <w:ind w:firstLine="567"/>
        <w:jc w:val="both"/>
        <w:rPr>
          <w:sz w:val="28"/>
          <w:szCs w:val="28"/>
        </w:rPr>
      </w:pPr>
      <w:r>
        <w:rPr>
          <w:sz w:val="28"/>
          <w:szCs w:val="28"/>
        </w:rPr>
        <w:t>а</w:t>
      </w:r>
      <w:r w:rsidRPr="00BA72FE">
        <w:rPr>
          <w:sz w:val="28"/>
          <w:szCs w:val="28"/>
        </w:rPr>
        <w:t xml:space="preserve">) </w:t>
      </w:r>
      <w:r w:rsidRPr="00BA72FE">
        <w:rPr>
          <w:sz w:val="28"/>
          <w:szCs w:val="30"/>
        </w:rPr>
        <w:t>долгосрочные цели, которые определены руководством предприятия в ходу оперативного планирования;</w:t>
      </w:r>
    </w:p>
    <w:p w:rsidR="002C63C8" w:rsidRPr="002C63C8" w:rsidRDefault="002C63C8" w:rsidP="0048141D">
      <w:pPr>
        <w:tabs>
          <w:tab w:val="left" w:pos="851"/>
          <w:tab w:val="left" w:pos="993"/>
        </w:tabs>
        <w:ind w:firstLine="567"/>
        <w:jc w:val="both"/>
        <w:rPr>
          <w:sz w:val="28"/>
          <w:szCs w:val="28"/>
        </w:rPr>
      </w:pPr>
      <w:r w:rsidRPr="002C63C8">
        <w:rPr>
          <w:sz w:val="28"/>
          <w:szCs w:val="28"/>
        </w:rPr>
        <w:t>б)</w:t>
      </w:r>
      <w:r w:rsidRPr="002C63C8">
        <w:rPr>
          <w:sz w:val="28"/>
          <w:szCs w:val="30"/>
        </w:rPr>
        <w:t xml:space="preserve"> долгосрочные цели, которые определены руководством предприятия в ходе перспективного (стратегического) планирования;</w:t>
      </w:r>
    </w:p>
    <w:p w:rsidR="002C63C8" w:rsidRPr="00BA72FE" w:rsidRDefault="002C63C8" w:rsidP="0048141D">
      <w:pPr>
        <w:tabs>
          <w:tab w:val="left" w:pos="851"/>
          <w:tab w:val="left" w:pos="993"/>
        </w:tabs>
        <w:ind w:firstLine="567"/>
        <w:jc w:val="both"/>
        <w:rPr>
          <w:sz w:val="28"/>
          <w:szCs w:val="28"/>
        </w:rPr>
      </w:pPr>
      <w:r>
        <w:rPr>
          <w:sz w:val="28"/>
          <w:szCs w:val="28"/>
        </w:rPr>
        <w:t>в</w:t>
      </w:r>
      <w:r w:rsidRPr="00BA72FE">
        <w:rPr>
          <w:sz w:val="28"/>
          <w:szCs w:val="28"/>
        </w:rPr>
        <w:t>)</w:t>
      </w:r>
      <w:r w:rsidRPr="00BA72FE">
        <w:rPr>
          <w:sz w:val="28"/>
          <w:szCs w:val="30"/>
        </w:rPr>
        <w:t xml:space="preserve"> краткосрочные цели, которые определены руководством предприятия в ходе перспективного (стратегического) планирования;</w:t>
      </w:r>
    </w:p>
    <w:p w:rsidR="002C63C8" w:rsidRDefault="002C63C8" w:rsidP="0048141D">
      <w:pPr>
        <w:tabs>
          <w:tab w:val="left" w:pos="851"/>
          <w:tab w:val="left" w:pos="993"/>
        </w:tabs>
        <w:ind w:firstLine="567"/>
        <w:jc w:val="both"/>
        <w:rPr>
          <w:sz w:val="28"/>
          <w:szCs w:val="30"/>
        </w:rPr>
      </w:pPr>
      <w:r>
        <w:rPr>
          <w:sz w:val="28"/>
          <w:szCs w:val="28"/>
        </w:rPr>
        <w:t>г</w:t>
      </w:r>
      <w:r w:rsidRPr="00BA72FE">
        <w:rPr>
          <w:sz w:val="28"/>
          <w:szCs w:val="28"/>
        </w:rPr>
        <w:t xml:space="preserve">) </w:t>
      </w:r>
      <w:r w:rsidRPr="00BA72FE">
        <w:rPr>
          <w:sz w:val="28"/>
          <w:szCs w:val="30"/>
        </w:rPr>
        <w:t>краткосрочные цели, которые определены руководством предприятия в</w:t>
      </w:r>
      <w:r>
        <w:rPr>
          <w:sz w:val="28"/>
          <w:szCs w:val="30"/>
        </w:rPr>
        <w:t xml:space="preserve"> ходу оперативного планирования.</w:t>
      </w:r>
    </w:p>
    <w:p w:rsidR="002C63C8" w:rsidRPr="00BA72FE" w:rsidRDefault="002C63C8" w:rsidP="0048141D">
      <w:pPr>
        <w:tabs>
          <w:tab w:val="left" w:pos="851"/>
          <w:tab w:val="left" w:pos="993"/>
        </w:tabs>
        <w:ind w:firstLine="567"/>
        <w:jc w:val="both"/>
        <w:rPr>
          <w:sz w:val="28"/>
          <w:szCs w:val="30"/>
        </w:rPr>
      </w:pPr>
    </w:p>
    <w:p w:rsidR="002C63C8" w:rsidRPr="00BA72FE" w:rsidRDefault="002C63C8" w:rsidP="0048141D">
      <w:pPr>
        <w:tabs>
          <w:tab w:val="left" w:pos="851"/>
          <w:tab w:val="left" w:pos="993"/>
        </w:tabs>
        <w:ind w:firstLine="567"/>
        <w:jc w:val="both"/>
        <w:rPr>
          <w:b/>
          <w:sz w:val="28"/>
          <w:szCs w:val="30"/>
        </w:rPr>
      </w:pPr>
      <w:r w:rsidRPr="00BA72FE">
        <w:rPr>
          <w:b/>
          <w:sz w:val="28"/>
          <w:szCs w:val="30"/>
        </w:rPr>
        <w:t>19. Что может являться причиной отсутствия эффективной системы финансового планирования:</w:t>
      </w:r>
    </w:p>
    <w:p w:rsidR="002C63C8" w:rsidRPr="00BA72FE" w:rsidRDefault="002C63C8" w:rsidP="0048141D">
      <w:pPr>
        <w:tabs>
          <w:tab w:val="left" w:pos="851"/>
          <w:tab w:val="left" w:pos="993"/>
        </w:tabs>
        <w:ind w:firstLine="567"/>
        <w:jc w:val="both"/>
        <w:rPr>
          <w:sz w:val="28"/>
          <w:szCs w:val="30"/>
        </w:rPr>
      </w:pPr>
      <w:r>
        <w:rPr>
          <w:sz w:val="28"/>
          <w:szCs w:val="30"/>
        </w:rPr>
        <w:t>а</w:t>
      </w:r>
      <w:r w:rsidRPr="00BA72FE">
        <w:rPr>
          <w:sz w:val="28"/>
          <w:szCs w:val="30"/>
        </w:rPr>
        <w:t>) нестабильность на отечественном рынке;</w:t>
      </w:r>
    </w:p>
    <w:p w:rsidR="002C63C8" w:rsidRPr="00BA72FE" w:rsidRDefault="002C63C8" w:rsidP="0048141D">
      <w:pPr>
        <w:tabs>
          <w:tab w:val="left" w:pos="851"/>
          <w:tab w:val="left" w:pos="993"/>
        </w:tabs>
        <w:ind w:firstLine="567"/>
        <w:jc w:val="both"/>
        <w:rPr>
          <w:sz w:val="28"/>
          <w:szCs w:val="30"/>
        </w:rPr>
      </w:pPr>
      <w:r>
        <w:rPr>
          <w:sz w:val="28"/>
          <w:szCs w:val="30"/>
        </w:rPr>
        <w:t>б</w:t>
      </w:r>
      <w:r w:rsidRPr="00BA72FE">
        <w:rPr>
          <w:sz w:val="28"/>
          <w:szCs w:val="30"/>
        </w:rPr>
        <w:t>) отсутствие эффективной нормативно-правовой базы отечественного бизнеса;</w:t>
      </w:r>
    </w:p>
    <w:p w:rsidR="002C63C8" w:rsidRPr="00BA72FE" w:rsidRDefault="002C63C8" w:rsidP="0048141D">
      <w:pPr>
        <w:tabs>
          <w:tab w:val="left" w:pos="851"/>
          <w:tab w:val="left" w:pos="993"/>
        </w:tabs>
        <w:ind w:firstLine="567"/>
        <w:jc w:val="both"/>
        <w:rPr>
          <w:sz w:val="28"/>
          <w:szCs w:val="30"/>
        </w:rPr>
      </w:pPr>
      <w:r>
        <w:rPr>
          <w:sz w:val="28"/>
          <w:szCs w:val="30"/>
        </w:rPr>
        <w:t>в</w:t>
      </w:r>
      <w:r w:rsidRPr="00BA72FE">
        <w:rPr>
          <w:sz w:val="28"/>
          <w:szCs w:val="30"/>
        </w:rPr>
        <w:t>) несовершенство налоговой системы;</w:t>
      </w:r>
    </w:p>
    <w:p w:rsidR="002C63C8" w:rsidRPr="002C63C8" w:rsidRDefault="002C63C8" w:rsidP="0048141D">
      <w:pPr>
        <w:tabs>
          <w:tab w:val="left" w:pos="851"/>
          <w:tab w:val="left" w:pos="993"/>
        </w:tabs>
        <w:ind w:firstLine="567"/>
        <w:jc w:val="both"/>
        <w:rPr>
          <w:sz w:val="28"/>
          <w:szCs w:val="30"/>
        </w:rPr>
      </w:pPr>
      <w:r w:rsidRPr="002C63C8">
        <w:rPr>
          <w:sz w:val="28"/>
          <w:szCs w:val="30"/>
        </w:rPr>
        <w:t>г) все ответы верны.</w:t>
      </w:r>
    </w:p>
    <w:p w:rsidR="002C63C8" w:rsidRPr="00BA72FE" w:rsidRDefault="002C63C8" w:rsidP="0048141D">
      <w:pPr>
        <w:tabs>
          <w:tab w:val="left" w:pos="851"/>
          <w:tab w:val="left" w:pos="993"/>
        </w:tabs>
        <w:ind w:firstLine="567"/>
        <w:jc w:val="both"/>
        <w:rPr>
          <w:sz w:val="28"/>
          <w:szCs w:val="30"/>
        </w:rPr>
      </w:pPr>
    </w:p>
    <w:p w:rsidR="002C63C8" w:rsidRPr="00BA72FE" w:rsidRDefault="002C63C8" w:rsidP="0048141D">
      <w:pPr>
        <w:tabs>
          <w:tab w:val="left" w:pos="851"/>
          <w:tab w:val="left" w:pos="993"/>
        </w:tabs>
        <w:ind w:firstLine="567"/>
        <w:jc w:val="both"/>
        <w:rPr>
          <w:b/>
          <w:sz w:val="28"/>
          <w:szCs w:val="28"/>
        </w:rPr>
      </w:pPr>
      <w:r w:rsidRPr="00BA72FE">
        <w:rPr>
          <w:b/>
          <w:sz w:val="28"/>
          <w:szCs w:val="28"/>
        </w:rPr>
        <w:t>20. На каких предприятиях потребность в планировании выше:</w:t>
      </w:r>
    </w:p>
    <w:p w:rsidR="002C63C8" w:rsidRPr="002C63C8" w:rsidRDefault="002C63C8" w:rsidP="0048141D">
      <w:pPr>
        <w:tabs>
          <w:tab w:val="left" w:pos="851"/>
          <w:tab w:val="left" w:pos="993"/>
        </w:tabs>
        <w:ind w:firstLine="567"/>
        <w:jc w:val="both"/>
        <w:rPr>
          <w:sz w:val="28"/>
          <w:szCs w:val="28"/>
        </w:rPr>
      </w:pPr>
      <w:r w:rsidRPr="002C63C8">
        <w:rPr>
          <w:sz w:val="28"/>
          <w:szCs w:val="28"/>
        </w:rPr>
        <w:t>а) на мелких предприятиях;</w:t>
      </w:r>
    </w:p>
    <w:p w:rsidR="002C63C8" w:rsidRPr="00BA72FE" w:rsidRDefault="002C63C8" w:rsidP="0048141D">
      <w:pPr>
        <w:tabs>
          <w:tab w:val="left" w:pos="851"/>
          <w:tab w:val="left" w:pos="993"/>
        </w:tabs>
        <w:ind w:firstLine="567"/>
        <w:jc w:val="both"/>
        <w:rPr>
          <w:sz w:val="28"/>
          <w:szCs w:val="28"/>
        </w:rPr>
      </w:pPr>
      <w:r>
        <w:rPr>
          <w:sz w:val="28"/>
          <w:szCs w:val="28"/>
        </w:rPr>
        <w:t>б</w:t>
      </w:r>
      <w:r w:rsidRPr="00BA72FE">
        <w:rPr>
          <w:sz w:val="28"/>
          <w:szCs w:val="28"/>
        </w:rPr>
        <w:t>) на средних предприятиях;</w:t>
      </w:r>
    </w:p>
    <w:p w:rsidR="002C63C8" w:rsidRPr="00BA72FE" w:rsidRDefault="002C63C8" w:rsidP="0048141D">
      <w:pPr>
        <w:tabs>
          <w:tab w:val="left" w:pos="851"/>
          <w:tab w:val="left" w:pos="993"/>
        </w:tabs>
        <w:ind w:firstLine="567"/>
        <w:jc w:val="both"/>
        <w:rPr>
          <w:sz w:val="28"/>
          <w:szCs w:val="28"/>
        </w:rPr>
      </w:pPr>
      <w:r>
        <w:rPr>
          <w:sz w:val="28"/>
          <w:szCs w:val="28"/>
        </w:rPr>
        <w:t>в</w:t>
      </w:r>
      <w:r w:rsidRPr="00BA72FE">
        <w:rPr>
          <w:sz w:val="28"/>
          <w:szCs w:val="28"/>
        </w:rPr>
        <w:t>) на крупных предприятиях;</w:t>
      </w:r>
    </w:p>
    <w:p w:rsidR="002C63C8" w:rsidRDefault="002C63C8" w:rsidP="0048141D">
      <w:pPr>
        <w:tabs>
          <w:tab w:val="left" w:pos="851"/>
          <w:tab w:val="left" w:pos="993"/>
        </w:tabs>
        <w:ind w:firstLine="567"/>
        <w:jc w:val="both"/>
        <w:rPr>
          <w:sz w:val="28"/>
          <w:szCs w:val="28"/>
        </w:rPr>
      </w:pPr>
      <w:r>
        <w:rPr>
          <w:sz w:val="28"/>
          <w:szCs w:val="28"/>
        </w:rPr>
        <w:t>г</w:t>
      </w:r>
      <w:r w:rsidRPr="00BA72FE">
        <w:rPr>
          <w:sz w:val="28"/>
          <w:szCs w:val="28"/>
        </w:rPr>
        <w:t>) на всех предприятиях одинаков</w:t>
      </w:r>
      <w:r>
        <w:rPr>
          <w:sz w:val="28"/>
          <w:szCs w:val="28"/>
        </w:rPr>
        <w:t>о важно финансовое планирование.</w:t>
      </w:r>
    </w:p>
    <w:p w:rsidR="002C63C8" w:rsidRDefault="002C63C8" w:rsidP="0048141D">
      <w:pPr>
        <w:tabs>
          <w:tab w:val="left" w:pos="851"/>
          <w:tab w:val="left" w:pos="993"/>
        </w:tabs>
        <w:ind w:firstLine="567"/>
        <w:jc w:val="both"/>
        <w:rPr>
          <w:sz w:val="28"/>
          <w:szCs w:val="28"/>
        </w:rPr>
      </w:pPr>
    </w:p>
    <w:p w:rsidR="002C63C8" w:rsidRDefault="002C63C8" w:rsidP="0048141D">
      <w:pPr>
        <w:tabs>
          <w:tab w:val="left" w:pos="851"/>
          <w:tab w:val="left" w:pos="993"/>
        </w:tabs>
        <w:ind w:firstLine="567"/>
        <w:jc w:val="both"/>
        <w:rPr>
          <w:b/>
          <w:sz w:val="28"/>
          <w:szCs w:val="28"/>
        </w:rPr>
      </w:pPr>
      <w:r w:rsidRPr="0093417E">
        <w:rPr>
          <w:b/>
          <w:sz w:val="28"/>
          <w:szCs w:val="28"/>
        </w:rPr>
        <w:t xml:space="preserve">21. Денежный поток классифицируют по видам финансово-хозяйственной деятельности организации следующим образом: </w:t>
      </w:r>
    </w:p>
    <w:p w:rsidR="002C63C8" w:rsidRPr="002C63C8" w:rsidRDefault="002C63C8" w:rsidP="0048141D">
      <w:pPr>
        <w:pStyle w:val="a4"/>
        <w:numPr>
          <w:ilvl w:val="0"/>
          <w:numId w:val="50"/>
        </w:numPr>
        <w:tabs>
          <w:tab w:val="left" w:pos="284"/>
          <w:tab w:val="left" w:pos="851"/>
          <w:tab w:val="left" w:pos="993"/>
        </w:tabs>
        <w:ind w:left="0" w:firstLine="567"/>
        <w:jc w:val="both"/>
        <w:rPr>
          <w:sz w:val="28"/>
          <w:szCs w:val="28"/>
        </w:rPr>
      </w:pPr>
      <w:r w:rsidRPr="002C63C8">
        <w:rPr>
          <w:sz w:val="28"/>
          <w:szCs w:val="28"/>
        </w:rPr>
        <w:lastRenderedPageBreak/>
        <w:t>совокупный денежный поток; денежный поток от текущей деятельности; денежный поток от инвестиционной деятельности; денежный поток от финансовой деятельности;</w:t>
      </w:r>
    </w:p>
    <w:p w:rsidR="002C63C8" w:rsidRDefault="002C63C8" w:rsidP="0048141D">
      <w:pPr>
        <w:pStyle w:val="a4"/>
        <w:numPr>
          <w:ilvl w:val="0"/>
          <w:numId w:val="50"/>
        </w:numPr>
        <w:tabs>
          <w:tab w:val="left" w:pos="284"/>
          <w:tab w:val="left" w:pos="851"/>
          <w:tab w:val="left" w:pos="993"/>
        </w:tabs>
        <w:ind w:left="0" w:firstLine="567"/>
        <w:jc w:val="both"/>
        <w:rPr>
          <w:sz w:val="28"/>
          <w:szCs w:val="28"/>
        </w:rPr>
      </w:pPr>
      <w:r w:rsidRPr="0093417E">
        <w:rPr>
          <w:sz w:val="28"/>
          <w:szCs w:val="28"/>
        </w:rPr>
        <w:t>денежный поток от текущей деятельности</w:t>
      </w:r>
      <w:r>
        <w:rPr>
          <w:sz w:val="28"/>
          <w:szCs w:val="28"/>
        </w:rPr>
        <w:t>;</w:t>
      </w:r>
      <w:r w:rsidRPr="0093417E">
        <w:rPr>
          <w:sz w:val="28"/>
          <w:szCs w:val="28"/>
        </w:rPr>
        <w:t xml:space="preserve"> денежный поток от инвестиционной деятельности</w:t>
      </w:r>
      <w:r>
        <w:rPr>
          <w:sz w:val="28"/>
          <w:szCs w:val="28"/>
        </w:rPr>
        <w:t xml:space="preserve">; </w:t>
      </w:r>
      <w:r w:rsidRPr="0093417E">
        <w:rPr>
          <w:sz w:val="28"/>
          <w:szCs w:val="28"/>
        </w:rPr>
        <w:t>денежный поток от финансовой деятельности</w:t>
      </w:r>
      <w:r>
        <w:rPr>
          <w:sz w:val="28"/>
          <w:szCs w:val="28"/>
        </w:rPr>
        <w:t>;</w:t>
      </w:r>
    </w:p>
    <w:p w:rsidR="002C63C8" w:rsidRDefault="002C63C8" w:rsidP="0048141D">
      <w:pPr>
        <w:pStyle w:val="a4"/>
        <w:numPr>
          <w:ilvl w:val="0"/>
          <w:numId w:val="50"/>
        </w:numPr>
        <w:tabs>
          <w:tab w:val="left" w:pos="284"/>
          <w:tab w:val="left" w:pos="851"/>
          <w:tab w:val="left" w:pos="993"/>
        </w:tabs>
        <w:ind w:left="0" w:firstLine="567"/>
        <w:jc w:val="both"/>
        <w:rPr>
          <w:sz w:val="28"/>
          <w:szCs w:val="28"/>
        </w:rPr>
      </w:pPr>
      <w:r w:rsidRPr="0093417E">
        <w:rPr>
          <w:sz w:val="28"/>
          <w:szCs w:val="28"/>
        </w:rPr>
        <w:t>входящий денежный поток;</w:t>
      </w:r>
      <w:r>
        <w:rPr>
          <w:sz w:val="28"/>
          <w:szCs w:val="28"/>
        </w:rPr>
        <w:t xml:space="preserve"> </w:t>
      </w:r>
      <w:r w:rsidRPr="0093417E">
        <w:rPr>
          <w:sz w:val="28"/>
          <w:szCs w:val="28"/>
        </w:rPr>
        <w:t>исходящий денежный поток</w:t>
      </w:r>
      <w:r>
        <w:rPr>
          <w:sz w:val="28"/>
          <w:szCs w:val="28"/>
        </w:rPr>
        <w:t>;</w:t>
      </w:r>
    </w:p>
    <w:p w:rsidR="002C63C8" w:rsidRDefault="002C63C8" w:rsidP="0048141D">
      <w:pPr>
        <w:pStyle w:val="a4"/>
        <w:numPr>
          <w:ilvl w:val="0"/>
          <w:numId w:val="50"/>
        </w:numPr>
        <w:tabs>
          <w:tab w:val="left" w:pos="284"/>
          <w:tab w:val="left" w:pos="851"/>
          <w:tab w:val="left" w:pos="993"/>
        </w:tabs>
        <w:ind w:left="0" w:firstLine="567"/>
        <w:jc w:val="both"/>
        <w:rPr>
          <w:sz w:val="28"/>
          <w:szCs w:val="28"/>
        </w:rPr>
      </w:pPr>
      <w:r w:rsidRPr="0093417E">
        <w:rPr>
          <w:sz w:val="28"/>
          <w:szCs w:val="28"/>
        </w:rPr>
        <w:t>внешний денежный поток</w:t>
      </w:r>
      <w:r>
        <w:rPr>
          <w:sz w:val="28"/>
          <w:szCs w:val="28"/>
        </w:rPr>
        <w:t>; внутренний денежный поток.</w:t>
      </w:r>
    </w:p>
    <w:p w:rsidR="002C63C8" w:rsidRDefault="002C63C8" w:rsidP="0048141D">
      <w:pPr>
        <w:pStyle w:val="a4"/>
        <w:tabs>
          <w:tab w:val="left" w:pos="284"/>
          <w:tab w:val="left" w:pos="851"/>
          <w:tab w:val="left" w:pos="993"/>
        </w:tabs>
        <w:ind w:left="0" w:firstLine="567"/>
        <w:jc w:val="both"/>
        <w:rPr>
          <w:sz w:val="28"/>
          <w:szCs w:val="28"/>
        </w:rPr>
      </w:pPr>
    </w:p>
    <w:p w:rsidR="002C63C8" w:rsidRPr="0093417E" w:rsidRDefault="002C63C8" w:rsidP="0048141D">
      <w:pPr>
        <w:pStyle w:val="a4"/>
        <w:numPr>
          <w:ilvl w:val="0"/>
          <w:numId w:val="54"/>
        </w:numPr>
        <w:tabs>
          <w:tab w:val="left" w:pos="426"/>
          <w:tab w:val="left" w:pos="851"/>
          <w:tab w:val="left" w:pos="993"/>
        </w:tabs>
        <w:ind w:left="0" w:firstLine="567"/>
        <w:jc w:val="both"/>
        <w:rPr>
          <w:b/>
          <w:sz w:val="28"/>
          <w:szCs w:val="28"/>
        </w:rPr>
      </w:pPr>
      <w:r w:rsidRPr="0093417E">
        <w:rPr>
          <w:b/>
          <w:sz w:val="28"/>
          <w:szCs w:val="28"/>
        </w:rPr>
        <w:t>Методы расчета денежных средств финансовой деятельности бывают:</w:t>
      </w:r>
    </w:p>
    <w:p w:rsidR="002C63C8" w:rsidRPr="0093417E" w:rsidRDefault="002C63C8" w:rsidP="0048141D">
      <w:pPr>
        <w:pStyle w:val="a4"/>
        <w:numPr>
          <w:ilvl w:val="0"/>
          <w:numId w:val="51"/>
        </w:numPr>
        <w:tabs>
          <w:tab w:val="left" w:pos="426"/>
          <w:tab w:val="left" w:pos="851"/>
          <w:tab w:val="left" w:pos="993"/>
        </w:tabs>
        <w:ind w:left="0" w:firstLine="567"/>
        <w:jc w:val="both"/>
        <w:rPr>
          <w:sz w:val="28"/>
          <w:szCs w:val="28"/>
        </w:rPr>
      </w:pPr>
      <w:r w:rsidRPr="0093417E">
        <w:rPr>
          <w:sz w:val="28"/>
          <w:szCs w:val="28"/>
        </w:rPr>
        <w:t>прямой и цепной;</w:t>
      </w:r>
    </w:p>
    <w:p w:rsidR="002C63C8" w:rsidRPr="0093417E" w:rsidRDefault="002C63C8" w:rsidP="0048141D">
      <w:pPr>
        <w:pStyle w:val="a4"/>
        <w:numPr>
          <w:ilvl w:val="0"/>
          <w:numId w:val="51"/>
        </w:numPr>
        <w:tabs>
          <w:tab w:val="left" w:pos="426"/>
          <w:tab w:val="left" w:pos="851"/>
          <w:tab w:val="left" w:pos="993"/>
        </w:tabs>
        <w:ind w:left="0" w:firstLine="567"/>
        <w:jc w:val="both"/>
        <w:rPr>
          <w:sz w:val="28"/>
          <w:szCs w:val="28"/>
        </w:rPr>
      </w:pPr>
      <w:r w:rsidRPr="0093417E">
        <w:rPr>
          <w:sz w:val="28"/>
          <w:szCs w:val="28"/>
        </w:rPr>
        <w:t>прямой и непрямой;</w:t>
      </w:r>
    </w:p>
    <w:p w:rsidR="002C63C8" w:rsidRPr="0093417E" w:rsidRDefault="002C63C8" w:rsidP="0048141D">
      <w:pPr>
        <w:pStyle w:val="a4"/>
        <w:numPr>
          <w:ilvl w:val="0"/>
          <w:numId w:val="51"/>
        </w:numPr>
        <w:tabs>
          <w:tab w:val="left" w:pos="426"/>
          <w:tab w:val="left" w:pos="851"/>
          <w:tab w:val="left" w:pos="993"/>
        </w:tabs>
        <w:ind w:left="0" w:firstLine="567"/>
        <w:jc w:val="both"/>
        <w:rPr>
          <w:sz w:val="28"/>
          <w:szCs w:val="28"/>
        </w:rPr>
      </w:pPr>
      <w:r w:rsidRPr="0093417E">
        <w:rPr>
          <w:sz w:val="28"/>
          <w:szCs w:val="28"/>
        </w:rPr>
        <w:t xml:space="preserve">прямой, цепной и косвенный; </w:t>
      </w:r>
    </w:p>
    <w:p w:rsidR="002C63C8" w:rsidRPr="002C63C8" w:rsidRDefault="002C63C8" w:rsidP="0048141D">
      <w:pPr>
        <w:pStyle w:val="a4"/>
        <w:numPr>
          <w:ilvl w:val="0"/>
          <w:numId w:val="51"/>
        </w:numPr>
        <w:tabs>
          <w:tab w:val="left" w:pos="426"/>
          <w:tab w:val="left" w:pos="851"/>
          <w:tab w:val="left" w:pos="993"/>
        </w:tabs>
        <w:ind w:left="0" w:firstLine="567"/>
        <w:jc w:val="both"/>
        <w:rPr>
          <w:sz w:val="28"/>
          <w:szCs w:val="28"/>
        </w:rPr>
      </w:pPr>
      <w:r w:rsidRPr="002C63C8">
        <w:rPr>
          <w:sz w:val="28"/>
          <w:szCs w:val="28"/>
        </w:rPr>
        <w:t>прямой и косвенный.</w:t>
      </w:r>
    </w:p>
    <w:p w:rsidR="002C63C8" w:rsidRPr="0093417E" w:rsidRDefault="002C63C8" w:rsidP="0048141D">
      <w:pPr>
        <w:pStyle w:val="a4"/>
        <w:tabs>
          <w:tab w:val="left" w:pos="426"/>
          <w:tab w:val="left" w:pos="851"/>
          <w:tab w:val="left" w:pos="993"/>
        </w:tabs>
        <w:ind w:left="0" w:firstLine="567"/>
        <w:jc w:val="both"/>
        <w:rPr>
          <w:b/>
          <w:sz w:val="28"/>
          <w:szCs w:val="28"/>
        </w:rPr>
      </w:pPr>
    </w:p>
    <w:p w:rsidR="002C63C8" w:rsidRPr="0093417E" w:rsidRDefault="002C63C8" w:rsidP="0048141D">
      <w:pPr>
        <w:pStyle w:val="a4"/>
        <w:numPr>
          <w:ilvl w:val="0"/>
          <w:numId w:val="54"/>
        </w:numPr>
        <w:tabs>
          <w:tab w:val="left" w:pos="426"/>
          <w:tab w:val="left" w:pos="851"/>
          <w:tab w:val="left" w:pos="993"/>
        </w:tabs>
        <w:ind w:left="0" w:firstLine="567"/>
        <w:jc w:val="both"/>
        <w:rPr>
          <w:b/>
          <w:sz w:val="28"/>
          <w:szCs w:val="28"/>
        </w:rPr>
      </w:pPr>
      <w:r w:rsidRPr="0093417E">
        <w:rPr>
          <w:b/>
          <w:sz w:val="28"/>
          <w:szCs w:val="28"/>
        </w:rPr>
        <w:t>Метод позволяющий судить о ликвидности предприятия детально показывая  движение денежных средств на его счетах. Однако он не раскрывает взаимосвязи и полученного  финансового результата и изменения величины денежных средств:</w:t>
      </w:r>
    </w:p>
    <w:p w:rsidR="002C63C8" w:rsidRPr="0093417E" w:rsidRDefault="002C63C8" w:rsidP="0048141D">
      <w:pPr>
        <w:pStyle w:val="a4"/>
        <w:numPr>
          <w:ilvl w:val="0"/>
          <w:numId w:val="52"/>
        </w:numPr>
        <w:tabs>
          <w:tab w:val="left" w:pos="426"/>
          <w:tab w:val="left" w:pos="851"/>
          <w:tab w:val="left" w:pos="993"/>
        </w:tabs>
        <w:ind w:left="0" w:firstLine="567"/>
        <w:jc w:val="both"/>
        <w:rPr>
          <w:sz w:val="28"/>
          <w:szCs w:val="28"/>
        </w:rPr>
      </w:pPr>
      <w:r w:rsidRPr="0093417E">
        <w:rPr>
          <w:sz w:val="28"/>
          <w:szCs w:val="28"/>
        </w:rPr>
        <w:t>цепной метод;</w:t>
      </w:r>
    </w:p>
    <w:p w:rsidR="002C63C8" w:rsidRPr="002C63C8" w:rsidRDefault="002C63C8" w:rsidP="0048141D">
      <w:pPr>
        <w:pStyle w:val="a4"/>
        <w:numPr>
          <w:ilvl w:val="0"/>
          <w:numId w:val="52"/>
        </w:numPr>
        <w:tabs>
          <w:tab w:val="left" w:pos="426"/>
          <w:tab w:val="left" w:pos="851"/>
          <w:tab w:val="left" w:pos="993"/>
        </w:tabs>
        <w:ind w:left="0" w:firstLine="567"/>
        <w:jc w:val="both"/>
        <w:rPr>
          <w:sz w:val="28"/>
          <w:szCs w:val="28"/>
        </w:rPr>
      </w:pPr>
      <w:r w:rsidRPr="002C63C8">
        <w:rPr>
          <w:sz w:val="28"/>
          <w:szCs w:val="28"/>
        </w:rPr>
        <w:t>прямой метод;</w:t>
      </w:r>
    </w:p>
    <w:p w:rsidR="002C63C8" w:rsidRPr="0093417E" w:rsidRDefault="002C63C8" w:rsidP="0048141D">
      <w:pPr>
        <w:pStyle w:val="a4"/>
        <w:numPr>
          <w:ilvl w:val="0"/>
          <w:numId w:val="52"/>
        </w:numPr>
        <w:tabs>
          <w:tab w:val="left" w:pos="426"/>
          <w:tab w:val="left" w:pos="851"/>
          <w:tab w:val="left" w:pos="993"/>
        </w:tabs>
        <w:ind w:left="0" w:firstLine="567"/>
        <w:jc w:val="both"/>
        <w:rPr>
          <w:sz w:val="28"/>
          <w:szCs w:val="28"/>
        </w:rPr>
      </w:pPr>
      <w:r w:rsidRPr="0093417E">
        <w:rPr>
          <w:sz w:val="28"/>
          <w:szCs w:val="28"/>
        </w:rPr>
        <w:t xml:space="preserve">косвенный метод; </w:t>
      </w:r>
    </w:p>
    <w:p w:rsidR="002C63C8" w:rsidRDefault="002C63C8" w:rsidP="0048141D">
      <w:pPr>
        <w:pStyle w:val="a4"/>
        <w:numPr>
          <w:ilvl w:val="0"/>
          <w:numId w:val="52"/>
        </w:numPr>
        <w:tabs>
          <w:tab w:val="left" w:pos="426"/>
          <w:tab w:val="left" w:pos="851"/>
          <w:tab w:val="left" w:pos="993"/>
        </w:tabs>
        <w:ind w:left="0" w:firstLine="567"/>
        <w:jc w:val="both"/>
        <w:rPr>
          <w:sz w:val="28"/>
          <w:szCs w:val="28"/>
        </w:rPr>
      </w:pPr>
      <w:r w:rsidRPr="0093417E">
        <w:rPr>
          <w:sz w:val="28"/>
          <w:szCs w:val="28"/>
        </w:rPr>
        <w:t>непрямой метод.</w:t>
      </w:r>
    </w:p>
    <w:p w:rsidR="002C63C8" w:rsidRPr="0093417E" w:rsidRDefault="002C63C8" w:rsidP="0048141D">
      <w:pPr>
        <w:pStyle w:val="a4"/>
        <w:tabs>
          <w:tab w:val="left" w:pos="426"/>
          <w:tab w:val="left" w:pos="851"/>
          <w:tab w:val="left" w:pos="993"/>
        </w:tabs>
        <w:ind w:left="0" w:firstLine="567"/>
        <w:jc w:val="both"/>
        <w:rPr>
          <w:sz w:val="28"/>
          <w:szCs w:val="28"/>
        </w:rPr>
      </w:pPr>
    </w:p>
    <w:p w:rsidR="002C63C8" w:rsidRPr="0093417E" w:rsidRDefault="002C63C8" w:rsidP="0048141D">
      <w:pPr>
        <w:pStyle w:val="a4"/>
        <w:numPr>
          <w:ilvl w:val="0"/>
          <w:numId w:val="54"/>
        </w:numPr>
        <w:tabs>
          <w:tab w:val="left" w:pos="426"/>
          <w:tab w:val="left" w:pos="851"/>
          <w:tab w:val="left" w:pos="993"/>
        </w:tabs>
        <w:ind w:left="0" w:firstLine="567"/>
        <w:rPr>
          <w:b/>
          <w:sz w:val="28"/>
          <w:szCs w:val="28"/>
        </w:rPr>
      </w:pPr>
      <w:r w:rsidRPr="0093417E">
        <w:rPr>
          <w:b/>
          <w:sz w:val="28"/>
          <w:szCs w:val="28"/>
        </w:rPr>
        <w:t xml:space="preserve"> Метод позволяющий объяснить причину расхождений между прибылью, и, например, сокращением денежных средств за период. Его расчет начинается с оценки изменений в отдельных статьях активов предприятия и их источников. Далее корректируются данные различных счетов, влияющих на размер прибыли.</w:t>
      </w:r>
    </w:p>
    <w:p w:rsidR="002C63C8" w:rsidRPr="0093417E" w:rsidRDefault="002C63C8" w:rsidP="0048141D">
      <w:pPr>
        <w:pStyle w:val="a4"/>
        <w:numPr>
          <w:ilvl w:val="0"/>
          <w:numId w:val="53"/>
        </w:numPr>
        <w:tabs>
          <w:tab w:val="left" w:pos="426"/>
          <w:tab w:val="left" w:pos="851"/>
          <w:tab w:val="left" w:pos="993"/>
        </w:tabs>
        <w:ind w:left="0" w:firstLine="567"/>
        <w:jc w:val="both"/>
        <w:rPr>
          <w:sz w:val="28"/>
          <w:szCs w:val="28"/>
        </w:rPr>
      </w:pPr>
      <w:r w:rsidRPr="0093417E">
        <w:rPr>
          <w:sz w:val="28"/>
          <w:szCs w:val="28"/>
        </w:rPr>
        <w:t>цепной метод;</w:t>
      </w:r>
    </w:p>
    <w:p w:rsidR="002C63C8" w:rsidRPr="0093417E" w:rsidRDefault="002C63C8" w:rsidP="0048141D">
      <w:pPr>
        <w:pStyle w:val="a4"/>
        <w:numPr>
          <w:ilvl w:val="0"/>
          <w:numId w:val="53"/>
        </w:numPr>
        <w:tabs>
          <w:tab w:val="left" w:pos="426"/>
          <w:tab w:val="left" w:pos="851"/>
          <w:tab w:val="left" w:pos="993"/>
        </w:tabs>
        <w:ind w:left="0" w:firstLine="567"/>
        <w:jc w:val="both"/>
        <w:rPr>
          <w:sz w:val="28"/>
          <w:szCs w:val="28"/>
        </w:rPr>
      </w:pPr>
      <w:r w:rsidRPr="0093417E">
        <w:rPr>
          <w:sz w:val="28"/>
          <w:szCs w:val="28"/>
        </w:rPr>
        <w:t>прямой метод;</w:t>
      </w:r>
    </w:p>
    <w:p w:rsidR="002C63C8" w:rsidRPr="002C63C8" w:rsidRDefault="002C63C8" w:rsidP="0048141D">
      <w:pPr>
        <w:pStyle w:val="a4"/>
        <w:numPr>
          <w:ilvl w:val="0"/>
          <w:numId w:val="53"/>
        </w:numPr>
        <w:tabs>
          <w:tab w:val="left" w:pos="426"/>
          <w:tab w:val="left" w:pos="851"/>
          <w:tab w:val="left" w:pos="993"/>
        </w:tabs>
        <w:ind w:left="0" w:firstLine="567"/>
        <w:jc w:val="both"/>
        <w:rPr>
          <w:sz w:val="28"/>
          <w:szCs w:val="28"/>
        </w:rPr>
      </w:pPr>
      <w:r w:rsidRPr="002C63C8">
        <w:rPr>
          <w:sz w:val="28"/>
          <w:szCs w:val="28"/>
        </w:rPr>
        <w:t xml:space="preserve">косвенный метод; </w:t>
      </w:r>
    </w:p>
    <w:p w:rsidR="002C63C8" w:rsidRDefault="002C63C8" w:rsidP="0048141D">
      <w:pPr>
        <w:pStyle w:val="a4"/>
        <w:numPr>
          <w:ilvl w:val="0"/>
          <w:numId w:val="53"/>
        </w:numPr>
        <w:tabs>
          <w:tab w:val="left" w:pos="426"/>
          <w:tab w:val="left" w:pos="851"/>
          <w:tab w:val="left" w:pos="993"/>
        </w:tabs>
        <w:ind w:left="0" w:firstLine="567"/>
        <w:jc w:val="both"/>
        <w:rPr>
          <w:sz w:val="28"/>
          <w:szCs w:val="28"/>
        </w:rPr>
      </w:pPr>
      <w:r w:rsidRPr="0093417E">
        <w:rPr>
          <w:sz w:val="28"/>
          <w:szCs w:val="28"/>
        </w:rPr>
        <w:t>непрямой метод.</w:t>
      </w:r>
    </w:p>
    <w:p w:rsidR="002C63C8" w:rsidRDefault="002C63C8" w:rsidP="0048141D">
      <w:pPr>
        <w:pStyle w:val="a4"/>
        <w:tabs>
          <w:tab w:val="left" w:pos="426"/>
          <w:tab w:val="left" w:pos="851"/>
          <w:tab w:val="left" w:pos="993"/>
        </w:tabs>
        <w:ind w:left="0" w:firstLine="567"/>
        <w:jc w:val="both"/>
        <w:rPr>
          <w:sz w:val="28"/>
          <w:szCs w:val="28"/>
        </w:rPr>
      </w:pPr>
    </w:p>
    <w:p w:rsidR="002C63C8" w:rsidRPr="00E02FEF" w:rsidRDefault="002C63C8" w:rsidP="0048141D">
      <w:pPr>
        <w:tabs>
          <w:tab w:val="left" w:pos="851"/>
          <w:tab w:val="left" w:pos="993"/>
        </w:tabs>
        <w:ind w:firstLine="567"/>
        <w:jc w:val="both"/>
        <w:rPr>
          <w:i/>
          <w:color w:val="000000"/>
          <w:sz w:val="28"/>
          <w:szCs w:val="28"/>
          <w:shd w:val="clear" w:color="auto" w:fill="FFFFFF"/>
        </w:rPr>
      </w:pPr>
      <w:r>
        <w:rPr>
          <w:b/>
          <w:color w:val="000000"/>
          <w:sz w:val="28"/>
          <w:szCs w:val="28"/>
          <w:shd w:val="clear" w:color="auto" w:fill="FFFFFF"/>
        </w:rPr>
        <w:t>25.</w:t>
      </w:r>
      <w:r w:rsidRPr="00E02FEF">
        <w:rPr>
          <w:b/>
          <w:color w:val="000000"/>
          <w:sz w:val="28"/>
          <w:szCs w:val="28"/>
          <w:shd w:val="clear" w:color="auto" w:fill="FFFFFF"/>
        </w:rPr>
        <w:t>Базовое балансовое уравнение имеет вид</w:t>
      </w:r>
      <w:r w:rsidRPr="00E02FEF">
        <w:rPr>
          <w:color w:val="000000"/>
          <w:sz w:val="28"/>
          <w:szCs w:val="28"/>
          <w:shd w:val="clear" w:color="auto" w:fill="FFFFFF"/>
        </w:rPr>
        <w:t xml:space="preserve"> (ДЗн – дебиторская задолженность,</w:t>
      </w:r>
      <w:r w:rsidRPr="00E02FEF">
        <w:rPr>
          <w:i/>
          <w:color w:val="000000"/>
          <w:sz w:val="28"/>
          <w:szCs w:val="28"/>
          <w:shd w:val="clear" w:color="auto" w:fill="FFFFFF"/>
        </w:rPr>
        <w:t xml:space="preserve"> начало подпериода; ДЗк - дебиторская задолженность, на конец подпериода; В – выручка от реализации за подпериод; ДП – денежные поступления в данном подпериоде):</w:t>
      </w:r>
    </w:p>
    <w:p w:rsidR="002C63C8" w:rsidRPr="002C63C8" w:rsidRDefault="002C63C8" w:rsidP="0048141D">
      <w:pPr>
        <w:pStyle w:val="a4"/>
        <w:numPr>
          <w:ilvl w:val="0"/>
          <w:numId w:val="55"/>
        </w:numPr>
        <w:tabs>
          <w:tab w:val="left" w:pos="284"/>
          <w:tab w:val="left" w:pos="851"/>
          <w:tab w:val="left" w:pos="993"/>
        </w:tabs>
        <w:ind w:left="0" w:firstLine="567"/>
        <w:jc w:val="both"/>
        <w:rPr>
          <w:color w:val="000000"/>
          <w:sz w:val="28"/>
          <w:szCs w:val="28"/>
          <w:shd w:val="clear" w:color="auto" w:fill="FFFFFF"/>
        </w:rPr>
      </w:pPr>
      <w:r w:rsidRPr="002C63C8">
        <w:rPr>
          <w:color w:val="000000"/>
          <w:sz w:val="28"/>
          <w:szCs w:val="28"/>
          <w:shd w:val="clear" w:color="auto" w:fill="FFFFFF"/>
        </w:rPr>
        <w:t>ДЗн + В = ДЗк + ДП</w:t>
      </w:r>
    </w:p>
    <w:p w:rsidR="002C63C8" w:rsidRPr="0093417E" w:rsidRDefault="002C63C8" w:rsidP="0048141D">
      <w:pPr>
        <w:pStyle w:val="a4"/>
        <w:numPr>
          <w:ilvl w:val="0"/>
          <w:numId w:val="55"/>
        </w:numPr>
        <w:tabs>
          <w:tab w:val="left" w:pos="284"/>
          <w:tab w:val="left" w:pos="851"/>
          <w:tab w:val="left" w:pos="993"/>
        </w:tabs>
        <w:ind w:left="0" w:firstLine="567"/>
        <w:jc w:val="both"/>
        <w:rPr>
          <w:color w:val="000000"/>
          <w:sz w:val="28"/>
          <w:szCs w:val="28"/>
          <w:shd w:val="clear" w:color="auto" w:fill="FFFFFF"/>
        </w:rPr>
      </w:pPr>
      <w:r w:rsidRPr="0093417E">
        <w:rPr>
          <w:color w:val="000000"/>
          <w:sz w:val="28"/>
          <w:szCs w:val="28"/>
          <w:shd w:val="clear" w:color="auto" w:fill="FFFFFF"/>
        </w:rPr>
        <w:t>ДЗн * В = ДЗк - ДП</w:t>
      </w:r>
    </w:p>
    <w:p w:rsidR="002C63C8" w:rsidRPr="0093417E" w:rsidRDefault="002C63C8" w:rsidP="0048141D">
      <w:pPr>
        <w:pStyle w:val="a4"/>
        <w:numPr>
          <w:ilvl w:val="0"/>
          <w:numId w:val="55"/>
        </w:numPr>
        <w:tabs>
          <w:tab w:val="left" w:pos="284"/>
          <w:tab w:val="left" w:pos="851"/>
          <w:tab w:val="left" w:pos="993"/>
        </w:tabs>
        <w:ind w:left="0" w:firstLine="567"/>
        <w:jc w:val="both"/>
        <w:rPr>
          <w:color w:val="000000"/>
          <w:sz w:val="28"/>
          <w:szCs w:val="28"/>
          <w:shd w:val="clear" w:color="auto" w:fill="FFFFFF"/>
        </w:rPr>
      </w:pPr>
      <w:r w:rsidRPr="0093417E">
        <w:rPr>
          <w:color w:val="000000"/>
          <w:sz w:val="28"/>
          <w:szCs w:val="28"/>
          <w:shd w:val="clear" w:color="auto" w:fill="FFFFFF"/>
        </w:rPr>
        <w:t>ДЗн - В = ДЗк * ДП</w:t>
      </w:r>
    </w:p>
    <w:p w:rsidR="002C63C8" w:rsidRPr="0093417E" w:rsidRDefault="002C63C8" w:rsidP="0048141D">
      <w:pPr>
        <w:pStyle w:val="a4"/>
        <w:numPr>
          <w:ilvl w:val="0"/>
          <w:numId w:val="55"/>
        </w:numPr>
        <w:tabs>
          <w:tab w:val="left" w:pos="284"/>
          <w:tab w:val="left" w:pos="851"/>
          <w:tab w:val="left" w:pos="993"/>
        </w:tabs>
        <w:ind w:left="0" w:firstLine="567"/>
        <w:jc w:val="both"/>
        <w:rPr>
          <w:color w:val="000000"/>
          <w:sz w:val="28"/>
          <w:szCs w:val="28"/>
          <w:shd w:val="clear" w:color="auto" w:fill="FFFFFF"/>
        </w:rPr>
      </w:pPr>
      <w:r w:rsidRPr="0093417E">
        <w:rPr>
          <w:color w:val="000000"/>
          <w:sz w:val="28"/>
          <w:szCs w:val="28"/>
          <w:shd w:val="clear" w:color="auto" w:fill="FFFFFF"/>
        </w:rPr>
        <w:t>ДЗн / В = ДЗк / ДП</w:t>
      </w:r>
    </w:p>
    <w:p w:rsidR="002C63C8" w:rsidRDefault="002C63C8" w:rsidP="0048141D">
      <w:pPr>
        <w:ind w:firstLine="567"/>
        <w:contextualSpacing/>
        <w:jc w:val="both"/>
        <w:rPr>
          <w:b/>
          <w:sz w:val="28"/>
          <w:szCs w:val="28"/>
        </w:rPr>
      </w:pPr>
    </w:p>
    <w:p w:rsidR="002C63C8" w:rsidRDefault="002C63C8" w:rsidP="0048141D">
      <w:pPr>
        <w:ind w:firstLine="567"/>
        <w:contextualSpacing/>
        <w:jc w:val="both"/>
        <w:rPr>
          <w:b/>
          <w:sz w:val="28"/>
          <w:szCs w:val="28"/>
        </w:rPr>
      </w:pPr>
    </w:p>
    <w:p w:rsidR="006A355E" w:rsidRPr="00A41E83" w:rsidRDefault="006A355E" w:rsidP="0048141D">
      <w:pPr>
        <w:ind w:firstLine="567"/>
        <w:contextualSpacing/>
        <w:jc w:val="both"/>
        <w:rPr>
          <w:b/>
          <w:sz w:val="28"/>
          <w:szCs w:val="28"/>
        </w:rPr>
      </w:pPr>
      <w:r w:rsidRPr="00A41E83">
        <w:rPr>
          <w:b/>
          <w:sz w:val="28"/>
          <w:szCs w:val="28"/>
        </w:rPr>
        <w:lastRenderedPageBreak/>
        <w:t xml:space="preserve">Тема 2. </w:t>
      </w:r>
      <w:r w:rsidR="002C4FAB" w:rsidRPr="002C4FAB">
        <w:rPr>
          <w:b/>
          <w:sz w:val="28"/>
          <w:szCs w:val="28"/>
        </w:rPr>
        <w:t>Экономико-математические методы,   используемые при финансовом прогнозировании</w:t>
      </w:r>
    </w:p>
    <w:p w:rsidR="006A355E" w:rsidRPr="00A41E83" w:rsidRDefault="006A355E" w:rsidP="0048141D">
      <w:pPr>
        <w:ind w:firstLine="567"/>
        <w:contextualSpacing/>
        <w:jc w:val="both"/>
        <w:rPr>
          <w:b/>
          <w:sz w:val="28"/>
          <w:szCs w:val="28"/>
        </w:rPr>
      </w:pPr>
    </w:p>
    <w:p w:rsidR="006A355E" w:rsidRPr="00A41E83" w:rsidRDefault="006A355E" w:rsidP="0048141D">
      <w:pPr>
        <w:pStyle w:val="a4"/>
        <w:numPr>
          <w:ilvl w:val="0"/>
          <w:numId w:val="5"/>
        </w:numPr>
        <w:tabs>
          <w:tab w:val="left" w:pos="851"/>
        </w:tabs>
        <w:ind w:left="0" w:firstLine="567"/>
        <w:jc w:val="both"/>
        <w:rPr>
          <w:color w:val="0D0D0D" w:themeColor="text1" w:themeTint="F2"/>
          <w:sz w:val="28"/>
          <w:szCs w:val="28"/>
        </w:rPr>
      </w:pPr>
      <w:r w:rsidRPr="00A41E83">
        <w:rPr>
          <w:color w:val="0D0D0D" w:themeColor="text1" w:themeTint="F2"/>
          <w:sz w:val="28"/>
          <w:szCs w:val="28"/>
        </w:rPr>
        <w:t>Корреляционный и регрессионный анализ и их использование в финансовом планировании и прогнозировании</w:t>
      </w:r>
    </w:p>
    <w:p w:rsidR="006A355E" w:rsidRPr="00A41E83" w:rsidRDefault="006A355E" w:rsidP="0048141D">
      <w:pPr>
        <w:pStyle w:val="a4"/>
        <w:numPr>
          <w:ilvl w:val="0"/>
          <w:numId w:val="5"/>
        </w:numPr>
        <w:tabs>
          <w:tab w:val="left" w:pos="851"/>
        </w:tabs>
        <w:ind w:left="0" w:firstLine="567"/>
        <w:jc w:val="both"/>
        <w:rPr>
          <w:sz w:val="28"/>
          <w:szCs w:val="28"/>
        </w:rPr>
      </w:pPr>
      <w:r w:rsidRPr="00A41E83">
        <w:rPr>
          <w:sz w:val="28"/>
          <w:szCs w:val="28"/>
        </w:rPr>
        <w:t>Линейный коэффициент корреляции и расчет уравнения прогноза</w:t>
      </w:r>
    </w:p>
    <w:p w:rsidR="006A355E" w:rsidRPr="00A41E83" w:rsidRDefault="006A355E" w:rsidP="0048141D">
      <w:pPr>
        <w:pStyle w:val="a4"/>
        <w:numPr>
          <w:ilvl w:val="0"/>
          <w:numId w:val="5"/>
        </w:numPr>
        <w:tabs>
          <w:tab w:val="left" w:pos="851"/>
        </w:tabs>
        <w:ind w:left="0" w:firstLine="567"/>
        <w:jc w:val="both"/>
        <w:rPr>
          <w:sz w:val="28"/>
          <w:szCs w:val="28"/>
        </w:rPr>
      </w:pPr>
      <w:r w:rsidRPr="00A41E83">
        <w:rPr>
          <w:sz w:val="28"/>
          <w:szCs w:val="28"/>
        </w:rPr>
        <w:t>Расчет двухфакторной регрессионной модели линейной формы</w:t>
      </w:r>
    </w:p>
    <w:p w:rsidR="006A355E" w:rsidRPr="00A41E83" w:rsidRDefault="006A355E" w:rsidP="0048141D">
      <w:pPr>
        <w:pStyle w:val="a4"/>
        <w:numPr>
          <w:ilvl w:val="0"/>
          <w:numId w:val="5"/>
        </w:numPr>
        <w:tabs>
          <w:tab w:val="left" w:pos="851"/>
        </w:tabs>
        <w:ind w:left="0" w:firstLine="567"/>
        <w:jc w:val="both"/>
        <w:rPr>
          <w:color w:val="FF0000"/>
          <w:sz w:val="28"/>
          <w:szCs w:val="28"/>
        </w:rPr>
      </w:pPr>
      <w:r w:rsidRPr="00A41E83">
        <w:rPr>
          <w:sz w:val="28"/>
          <w:szCs w:val="28"/>
        </w:rPr>
        <w:t>Метод экспоненциального сглаживания для прогнозирования и     планирования финансовых показателей</w:t>
      </w:r>
    </w:p>
    <w:p w:rsidR="006A355E" w:rsidRPr="00A41E83" w:rsidRDefault="006A355E" w:rsidP="0048141D">
      <w:pPr>
        <w:ind w:firstLine="567"/>
        <w:jc w:val="both"/>
        <w:rPr>
          <w:color w:val="0D0D0D" w:themeColor="text1" w:themeTint="F2"/>
          <w:sz w:val="28"/>
          <w:szCs w:val="28"/>
        </w:rPr>
      </w:pPr>
    </w:p>
    <w:p w:rsidR="006A355E" w:rsidRPr="00A41E83" w:rsidRDefault="006A355E" w:rsidP="0048141D">
      <w:pPr>
        <w:pStyle w:val="a4"/>
        <w:numPr>
          <w:ilvl w:val="0"/>
          <w:numId w:val="4"/>
        </w:numPr>
        <w:tabs>
          <w:tab w:val="left" w:pos="851"/>
        </w:tabs>
        <w:ind w:left="0" w:firstLine="567"/>
        <w:rPr>
          <w:b/>
          <w:color w:val="0D0D0D" w:themeColor="text1" w:themeTint="F2"/>
          <w:sz w:val="28"/>
          <w:szCs w:val="28"/>
        </w:rPr>
      </w:pPr>
      <w:r w:rsidRPr="00A41E83">
        <w:rPr>
          <w:b/>
          <w:color w:val="0D0D0D" w:themeColor="text1" w:themeTint="F2"/>
          <w:sz w:val="28"/>
          <w:szCs w:val="28"/>
        </w:rPr>
        <w:t>Корреляционный и регрессионный анализ и их использование в финансовом планировании и прогнозировании</w:t>
      </w:r>
    </w:p>
    <w:p w:rsidR="006A355E" w:rsidRPr="00A41E83" w:rsidRDefault="006A355E" w:rsidP="0048141D">
      <w:pPr>
        <w:pStyle w:val="a4"/>
        <w:tabs>
          <w:tab w:val="left" w:pos="993"/>
        </w:tabs>
        <w:ind w:left="709" w:firstLine="567"/>
        <w:rPr>
          <w:b/>
          <w:color w:val="FF0000"/>
          <w:sz w:val="28"/>
          <w:szCs w:val="28"/>
        </w:rPr>
      </w:pPr>
    </w:p>
    <w:p w:rsidR="006A355E" w:rsidRPr="00A41E83" w:rsidRDefault="006A355E" w:rsidP="0048141D">
      <w:pPr>
        <w:pStyle w:val="a4"/>
        <w:tabs>
          <w:tab w:val="left" w:pos="993"/>
        </w:tabs>
        <w:ind w:left="0" w:firstLine="567"/>
        <w:jc w:val="both"/>
        <w:rPr>
          <w:sz w:val="28"/>
          <w:szCs w:val="28"/>
        </w:rPr>
      </w:pPr>
      <w:r w:rsidRPr="00A41E83">
        <w:rPr>
          <w:b/>
          <w:sz w:val="28"/>
          <w:szCs w:val="28"/>
        </w:rPr>
        <w:t>Корреляционная связь</w:t>
      </w:r>
      <w:r w:rsidRPr="00A41E83">
        <w:rPr>
          <w:sz w:val="28"/>
          <w:szCs w:val="28"/>
        </w:rPr>
        <w:t xml:space="preserve"> – это вероятностная зависимость, которая проявляется только при большом количестве наблюдений. Корреляционную связь показывают уравнения регрессии различного вида. </w:t>
      </w:r>
    </w:p>
    <w:p w:rsidR="006A355E" w:rsidRPr="00A41E83" w:rsidRDefault="006A355E" w:rsidP="0048141D">
      <w:pPr>
        <w:pStyle w:val="a4"/>
        <w:tabs>
          <w:tab w:val="left" w:pos="993"/>
        </w:tabs>
        <w:ind w:left="0" w:firstLine="567"/>
        <w:jc w:val="both"/>
        <w:rPr>
          <w:sz w:val="28"/>
          <w:szCs w:val="28"/>
        </w:rPr>
      </w:pPr>
      <w:r w:rsidRPr="00A41E83">
        <w:rPr>
          <w:i/>
          <w:sz w:val="28"/>
          <w:szCs w:val="28"/>
        </w:rPr>
        <w:t xml:space="preserve">Корреляционная зависимость </w:t>
      </w:r>
      <w:r w:rsidRPr="00A41E83">
        <w:rPr>
          <w:sz w:val="28"/>
          <w:szCs w:val="28"/>
        </w:rPr>
        <w:t xml:space="preserve">– зависимость, при которой значению одной из величин ставится в соответствия среднее значение (математическое ожидание) другой. </w:t>
      </w:r>
    </w:p>
    <w:p w:rsidR="006A355E" w:rsidRPr="00A41E83" w:rsidRDefault="006A355E" w:rsidP="0048141D">
      <w:pPr>
        <w:pStyle w:val="a4"/>
        <w:tabs>
          <w:tab w:val="left" w:pos="993"/>
        </w:tabs>
        <w:ind w:left="0" w:firstLine="567"/>
        <w:jc w:val="both"/>
        <w:rPr>
          <w:sz w:val="28"/>
          <w:szCs w:val="28"/>
        </w:rPr>
      </w:pPr>
      <w:r w:rsidRPr="00A41E83">
        <w:rPr>
          <w:sz w:val="28"/>
          <w:szCs w:val="28"/>
        </w:rPr>
        <w:t xml:space="preserve">Поэтому </w:t>
      </w:r>
      <w:r w:rsidRPr="00A41E83">
        <w:rPr>
          <w:b/>
          <w:sz w:val="28"/>
          <w:szCs w:val="28"/>
        </w:rPr>
        <w:t>основными задачами</w:t>
      </w:r>
      <w:r w:rsidRPr="00A41E83">
        <w:rPr>
          <w:sz w:val="28"/>
          <w:szCs w:val="28"/>
        </w:rPr>
        <w:t xml:space="preserve"> </w:t>
      </w:r>
      <w:r w:rsidRPr="00A41E83">
        <w:rPr>
          <w:b/>
          <w:sz w:val="28"/>
          <w:szCs w:val="28"/>
        </w:rPr>
        <w:t>корреляционного анализа</w:t>
      </w:r>
      <w:r w:rsidRPr="00A41E83">
        <w:rPr>
          <w:sz w:val="28"/>
          <w:szCs w:val="28"/>
        </w:rPr>
        <w:t xml:space="preserve"> являются: </w:t>
      </w:r>
    </w:p>
    <w:p w:rsidR="006A355E" w:rsidRPr="00A41E83" w:rsidRDefault="006A355E" w:rsidP="0048141D">
      <w:pPr>
        <w:pStyle w:val="a4"/>
        <w:tabs>
          <w:tab w:val="left" w:pos="993"/>
        </w:tabs>
        <w:ind w:left="0" w:firstLine="567"/>
        <w:jc w:val="both"/>
        <w:rPr>
          <w:sz w:val="28"/>
          <w:szCs w:val="28"/>
        </w:rPr>
      </w:pPr>
      <w:r w:rsidRPr="00A41E83">
        <w:rPr>
          <w:sz w:val="28"/>
          <w:szCs w:val="28"/>
        </w:rPr>
        <w:t xml:space="preserve">– количественное измерение степени зависимости переменных; </w:t>
      </w:r>
    </w:p>
    <w:p w:rsidR="006A355E" w:rsidRPr="00A41E83" w:rsidRDefault="006A355E" w:rsidP="0048141D">
      <w:pPr>
        <w:pStyle w:val="a4"/>
        <w:tabs>
          <w:tab w:val="left" w:pos="993"/>
        </w:tabs>
        <w:ind w:left="0" w:firstLine="567"/>
        <w:jc w:val="both"/>
        <w:rPr>
          <w:sz w:val="28"/>
          <w:szCs w:val="28"/>
        </w:rPr>
      </w:pPr>
      <w:r w:rsidRPr="00A41E83">
        <w:rPr>
          <w:sz w:val="28"/>
          <w:szCs w:val="28"/>
        </w:rPr>
        <w:t xml:space="preserve">–отбор факторов, оказывающих наибольшее влияние на результативный признак; </w:t>
      </w:r>
    </w:p>
    <w:p w:rsidR="006A355E" w:rsidRPr="00A41E83" w:rsidRDefault="006A355E" w:rsidP="0048141D">
      <w:pPr>
        <w:pStyle w:val="a4"/>
        <w:tabs>
          <w:tab w:val="left" w:pos="993"/>
        </w:tabs>
        <w:ind w:left="0" w:firstLine="567"/>
        <w:jc w:val="both"/>
        <w:rPr>
          <w:sz w:val="28"/>
          <w:szCs w:val="28"/>
        </w:rPr>
      </w:pPr>
      <w:r w:rsidRPr="00A41E83">
        <w:rPr>
          <w:sz w:val="28"/>
          <w:szCs w:val="28"/>
        </w:rPr>
        <w:t xml:space="preserve">– обнаружение неизвестных причинных связей. </w:t>
      </w:r>
    </w:p>
    <w:p w:rsidR="006A355E" w:rsidRPr="00A41E83" w:rsidRDefault="006A355E" w:rsidP="0048141D">
      <w:pPr>
        <w:pStyle w:val="a4"/>
        <w:tabs>
          <w:tab w:val="left" w:pos="993"/>
        </w:tabs>
        <w:ind w:left="0" w:firstLine="567"/>
        <w:jc w:val="both"/>
        <w:rPr>
          <w:sz w:val="28"/>
          <w:szCs w:val="28"/>
        </w:rPr>
      </w:pPr>
      <w:r w:rsidRPr="00A41E83">
        <w:rPr>
          <w:sz w:val="28"/>
          <w:szCs w:val="28"/>
        </w:rPr>
        <w:t xml:space="preserve">Корреляционный анализ существенно связан с методами </w:t>
      </w:r>
      <w:r w:rsidRPr="00A41E83">
        <w:rPr>
          <w:i/>
          <w:sz w:val="28"/>
          <w:szCs w:val="28"/>
        </w:rPr>
        <w:t>регрессионного анализа</w:t>
      </w:r>
      <w:r w:rsidRPr="00A41E83">
        <w:rPr>
          <w:sz w:val="28"/>
          <w:szCs w:val="28"/>
        </w:rPr>
        <w:t xml:space="preserve">. </w:t>
      </w:r>
    </w:p>
    <w:p w:rsidR="006A355E" w:rsidRPr="00A41E83" w:rsidRDefault="006A355E" w:rsidP="0048141D">
      <w:pPr>
        <w:pStyle w:val="a4"/>
        <w:tabs>
          <w:tab w:val="left" w:pos="993"/>
        </w:tabs>
        <w:ind w:left="0" w:firstLine="567"/>
        <w:jc w:val="both"/>
        <w:rPr>
          <w:sz w:val="28"/>
          <w:szCs w:val="28"/>
        </w:rPr>
      </w:pPr>
      <w:r w:rsidRPr="00A41E83">
        <w:rPr>
          <w:sz w:val="28"/>
          <w:szCs w:val="28"/>
        </w:rPr>
        <w:t xml:space="preserve">Таким образом, </w:t>
      </w:r>
      <w:r w:rsidRPr="00A41E83">
        <w:rPr>
          <w:b/>
          <w:sz w:val="28"/>
          <w:szCs w:val="28"/>
        </w:rPr>
        <w:t>основными задачами регрессионного анализа</w:t>
      </w:r>
      <w:r w:rsidRPr="00A41E83">
        <w:rPr>
          <w:sz w:val="28"/>
          <w:szCs w:val="28"/>
        </w:rPr>
        <w:t xml:space="preserve"> являются:</w:t>
      </w:r>
    </w:p>
    <w:p w:rsidR="006A355E" w:rsidRPr="00A41E83" w:rsidRDefault="006A355E" w:rsidP="0048141D">
      <w:pPr>
        <w:pStyle w:val="a4"/>
        <w:tabs>
          <w:tab w:val="left" w:pos="993"/>
        </w:tabs>
        <w:ind w:left="0" w:firstLine="567"/>
        <w:jc w:val="both"/>
        <w:rPr>
          <w:sz w:val="28"/>
          <w:szCs w:val="28"/>
        </w:rPr>
      </w:pPr>
      <w:r w:rsidRPr="00A41E83">
        <w:rPr>
          <w:sz w:val="28"/>
          <w:szCs w:val="28"/>
        </w:rPr>
        <w:t xml:space="preserve">– определение вида уравнения регрессии по имеющимся данным наблюдений (спецификация модели); </w:t>
      </w:r>
    </w:p>
    <w:p w:rsidR="006A355E" w:rsidRPr="00A41E83" w:rsidRDefault="006A355E" w:rsidP="0048141D">
      <w:pPr>
        <w:pStyle w:val="a4"/>
        <w:tabs>
          <w:tab w:val="left" w:pos="993"/>
        </w:tabs>
        <w:ind w:left="0" w:firstLine="567"/>
        <w:jc w:val="both"/>
        <w:rPr>
          <w:sz w:val="28"/>
          <w:szCs w:val="28"/>
        </w:rPr>
      </w:pPr>
      <w:r w:rsidRPr="00A41E83">
        <w:rPr>
          <w:sz w:val="28"/>
          <w:szCs w:val="28"/>
        </w:rPr>
        <w:t xml:space="preserve">– оценка параметров уравнения по реальным данным (параметризация модели); </w:t>
      </w:r>
    </w:p>
    <w:p w:rsidR="006A355E" w:rsidRPr="00A41E83" w:rsidRDefault="006A355E" w:rsidP="0048141D">
      <w:pPr>
        <w:pStyle w:val="a4"/>
        <w:tabs>
          <w:tab w:val="left" w:pos="993"/>
        </w:tabs>
        <w:ind w:left="0" w:firstLine="567"/>
        <w:jc w:val="both"/>
        <w:rPr>
          <w:sz w:val="28"/>
          <w:szCs w:val="28"/>
        </w:rPr>
      </w:pPr>
      <w:r w:rsidRPr="00A41E83">
        <w:rPr>
          <w:sz w:val="28"/>
          <w:szCs w:val="28"/>
        </w:rPr>
        <w:t xml:space="preserve">– анализ качества уравнения, проверка адекватности уравнения эмпирическим данным, улучшение качества уравнения (верификация модели). </w:t>
      </w:r>
    </w:p>
    <w:p w:rsidR="006A355E" w:rsidRPr="00A41E83" w:rsidRDefault="006A355E" w:rsidP="0048141D">
      <w:pPr>
        <w:pStyle w:val="a4"/>
        <w:tabs>
          <w:tab w:val="left" w:pos="993"/>
        </w:tabs>
        <w:ind w:left="0" w:firstLine="567"/>
        <w:jc w:val="both"/>
        <w:rPr>
          <w:b/>
          <w:color w:val="FF0000"/>
          <w:sz w:val="28"/>
          <w:szCs w:val="28"/>
        </w:rPr>
      </w:pPr>
    </w:p>
    <w:p w:rsidR="006A355E" w:rsidRPr="00A41E83" w:rsidRDefault="006A355E" w:rsidP="0048141D">
      <w:pPr>
        <w:pStyle w:val="a4"/>
        <w:numPr>
          <w:ilvl w:val="0"/>
          <w:numId w:val="4"/>
        </w:numPr>
        <w:tabs>
          <w:tab w:val="left" w:pos="993"/>
        </w:tabs>
        <w:ind w:left="0" w:firstLine="567"/>
        <w:rPr>
          <w:b/>
          <w:sz w:val="28"/>
          <w:szCs w:val="28"/>
        </w:rPr>
      </w:pPr>
      <w:r w:rsidRPr="00A41E83">
        <w:rPr>
          <w:b/>
          <w:sz w:val="28"/>
          <w:szCs w:val="28"/>
        </w:rPr>
        <w:t>Линейный коэффициент корреляции и расчет уравнения прогноза</w:t>
      </w:r>
    </w:p>
    <w:p w:rsidR="006A355E" w:rsidRPr="00A41E83" w:rsidRDefault="006A355E" w:rsidP="0048141D">
      <w:pPr>
        <w:pStyle w:val="a4"/>
        <w:tabs>
          <w:tab w:val="left" w:pos="993"/>
        </w:tabs>
        <w:ind w:left="709" w:firstLine="567"/>
        <w:rPr>
          <w:b/>
          <w:sz w:val="28"/>
          <w:szCs w:val="28"/>
        </w:rPr>
      </w:pPr>
    </w:p>
    <w:p w:rsidR="006A355E" w:rsidRPr="00A41E83" w:rsidRDefault="006A355E" w:rsidP="0048141D">
      <w:pPr>
        <w:ind w:firstLine="567"/>
        <w:jc w:val="center"/>
        <w:rPr>
          <w:b/>
          <w:sz w:val="28"/>
          <w:szCs w:val="28"/>
        </w:rPr>
      </w:pPr>
      <w:r w:rsidRPr="00A41E83">
        <w:rPr>
          <w:sz w:val="28"/>
          <w:szCs w:val="28"/>
        </w:rPr>
        <w:t>Линейный коэффициент корреляции позволяет установить зависимость между факторами и их влияния друг на друга. Он определяется по формуле:</w:t>
      </w:r>
    </w:p>
    <w:p w:rsidR="006A355E" w:rsidRPr="00C3248B" w:rsidRDefault="006A355E" w:rsidP="0048141D">
      <w:pPr>
        <w:ind w:firstLine="567"/>
        <w:jc w:val="center"/>
        <w:rPr>
          <w:rFonts w:eastAsiaTheme="minorEastAsia"/>
          <w:b/>
          <w:sz w:val="28"/>
          <w:szCs w:val="28"/>
        </w:rPr>
      </w:pPr>
      <m:oMath>
        <m:r>
          <m:rPr>
            <m:sty m:val="bi"/>
          </m:rPr>
          <w:rPr>
            <w:rFonts w:ascii="Cambria Math" w:hAnsi="Cambria Math"/>
            <w:sz w:val="28"/>
            <w:szCs w:val="28"/>
            <w:lang w:val="en-US"/>
          </w:rPr>
          <m:t>r</m:t>
        </m:r>
        <m:r>
          <m:rPr>
            <m:sty m:val="bi"/>
          </m:rPr>
          <w:rPr>
            <w:rFonts w:ascii="Cambria Math"/>
            <w:sz w:val="28"/>
            <w:szCs w:val="28"/>
          </w:rPr>
          <m:t>=</m:t>
        </m:r>
        <m:f>
          <m:fPr>
            <m:ctrlPr>
              <w:rPr>
                <w:rFonts w:ascii="Cambria Math" w:hAnsi="Cambria Math"/>
                <w:b/>
                <w:i/>
                <w:sz w:val="28"/>
                <w:szCs w:val="28"/>
              </w:rPr>
            </m:ctrlPr>
          </m:fPr>
          <m:num>
            <m:bar>
              <m:barPr>
                <m:pos m:val="top"/>
                <m:ctrlPr>
                  <w:rPr>
                    <w:rFonts w:ascii="Cambria Math" w:hAnsi="Cambria Math"/>
                    <w:b/>
                    <w:i/>
                    <w:sz w:val="28"/>
                    <w:szCs w:val="28"/>
                  </w:rPr>
                </m:ctrlPr>
              </m:barPr>
              <m:e>
                <m:r>
                  <m:rPr>
                    <m:sty m:val="bi"/>
                  </m:rPr>
                  <w:rPr>
                    <w:rFonts w:ascii="Cambria Math" w:hAnsi="Cambria Math"/>
                    <w:sz w:val="28"/>
                    <w:szCs w:val="28"/>
                  </w:rPr>
                  <m:t>yx</m:t>
                </m:r>
              </m:e>
            </m:bar>
            <m:r>
              <m:rPr>
                <m:sty m:val="bi"/>
              </m:rPr>
              <w:rPr>
                <w:rFonts w:ascii="Cambria Math" w:hAnsi="Cambria Math"/>
                <w:sz w:val="28"/>
                <w:szCs w:val="28"/>
              </w:rPr>
              <m:t>-</m:t>
            </m:r>
            <m:bar>
              <m:barPr>
                <m:pos m:val="top"/>
                <m:ctrlPr>
                  <w:rPr>
                    <w:rFonts w:ascii="Cambria Math" w:hAnsi="Cambria Math"/>
                    <w:b/>
                    <w:i/>
                    <w:sz w:val="28"/>
                    <w:szCs w:val="28"/>
                  </w:rPr>
                </m:ctrlPr>
              </m:barPr>
              <m:e>
                <m:r>
                  <m:rPr>
                    <m:sty m:val="bi"/>
                  </m:rPr>
                  <w:rPr>
                    <w:rFonts w:ascii="Cambria Math" w:hAnsi="Cambria Math"/>
                    <w:sz w:val="28"/>
                    <w:szCs w:val="28"/>
                  </w:rPr>
                  <m:t>y</m:t>
                </m:r>
              </m:e>
            </m:bar>
            <m:r>
              <m:rPr>
                <m:sty m:val="bi"/>
              </m:rPr>
              <w:rPr>
                <w:rFonts w:ascii="Cambria Math" w:hAnsi="Cambria Math"/>
                <w:sz w:val="28"/>
                <w:szCs w:val="28"/>
              </w:rPr>
              <m:t>*</m:t>
            </m:r>
            <m:bar>
              <m:barPr>
                <m:pos m:val="top"/>
                <m:ctrlPr>
                  <w:rPr>
                    <w:rFonts w:ascii="Cambria Math" w:hAnsi="Cambria Math"/>
                    <w:b/>
                    <w:i/>
                    <w:sz w:val="28"/>
                    <w:szCs w:val="28"/>
                  </w:rPr>
                </m:ctrlPr>
              </m:barPr>
              <m:e>
                <m:r>
                  <m:rPr>
                    <m:sty m:val="bi"/>
                  </m:rPr>
                  <w:rPr>
                    <w:rFonts w:ascii="Cambria Math" w:hAnsi="Cambria Math"/>
                    <w:sz w:val="28"/>
                    <w:szCs w:val="28"/>
                  </w:rPr>
                  <m:t>x</m:t>
                </m:r>
              </m:e>
            </m:bar>
          </m:num>
          <m:den>
            <m:sSub>
              <m:sSubPr>
                <m:ctrlPr>
                  <w:rPr>
                    <w:rFonts w:ascii="Cambria Math" w:hAnsi="Cambria Math"/>
                    <w:b/>
                    <w:i/>
                    <w:sz w:val="28"/>
                    <w:szCs w:val="28"/>
                  </w:rPr>
                </m:ctrlPr>
              </m:sSubPr>
              <m:e>
                <m:r>
                  <m:rPr>
                    <m:sty m:val="bi"/>
                  </m:rPr>
                  <w:rPr>
                    <w:rFonts w:ascii="Cambria Math" w:hAnsi="Cambria Math"/>
                    <w:sz w:val="28"/>
                    <w:szCs w:val="28"/>
                  </w:rPr>
                  <m:t>σ</m:t>
                </m:r>
              </m:e>
              <m:sub>
                <m:r>
                  <m:rPr>
                    <m:sty m:val="bi"/>
                  </m:rPr>
                  <w:rPr>
                    <w:rFonts w:ascii="Cambria Math" w:hAnsi="Cambria Math"/>
                    <w:sz w:val="28"/>
                    <w:szCs w:val="28"/>
                  </w:rPr>
                  <m:t>y</m:t>
                </m:r>
              </m:sub>
            </m:sSub>
            <m:r>
              <m:rPr>
                <m:sty m:val="bi"/>
              </m:rPr>
              <w:rPr>
                <w:rFonts w:ascii="Cambria Math" w:hAnsi="Cambria Math"/>
                <w:sz w:val="28"/>
                <w:szCs w:val="28"/>
              </w:rPr>
              <m:t>*</m:t>
            </m:r>
            <m:sSub>
              <m:sSubPr>
                <m:ctrlPr>
                  <w:rPr>
                    <w:rFonts w:ascii="Cambria Math" w:hAnsi="Cambria Math"/>
                    <w:b/>
                    <w:i/>
                    <w:sz w:val="28"/>
                    <w:szCs w:val="28"/>
                  </w:rPr>
                </m:ctrlPr>
              </m:sSubPr>
              <m:e>
                <m:r>
                  <m:rPr>
                    <m:sty m:val="bi"/>
                  </m:rPr>
                  <w:rPr>
                    <w:rFonts w:ascii="Cambria Math" w:hAnsi="Cambria Math"/>
                    <w:sz w:val="28"/>
                    <w:szCs w:val="28"/>
                  </w:rPr>
                  <m:t>σ</m:t>
                </m:r>
              </m:e>
              <m:sub>
                <m:r>
                  <m:rPr>
                    <m:sty m:val="bi"/>
                  </m:rPr>
                  <w:rPr>
                    <w:rFonts w:ascii="Cambria Math" w:hAnsi="Cambria Math"/>
                    <w:sz w:val="28"/>
                    <w:szCs w:val="28"/>
                  </w:rPr>
                  <m:t>x</m:t>
                </m:r>
              </m:sub>
            </m:sSub>
          </m:den>
        </m:f>
      </m:oMath>
      <w:r w:rsidRPr="00C3248B">
        <w:rPr>
          <w:rFonts w:eastAsiaTheme="minorEastAsia"/>
          <w:b/>
          <w:sz w:val="28"/>
          <w:szCs w:val="28"/>
        </w:rPr>
        <w:t xml:space="preserve"> ;         </w:t>
      </w:r>
      <m:oMath>
        <m:bar>
          <m:barPr>
            <m:pos m:val="top"/>
            <m:ctrlPr>
              <w:rPr>
                <w:rFonts w:ascii="Cambria Math" w:hAnsi="Cambria Math"/>
                <w:b/>
                <w:i/>
                <w:sz w:val="28"/>
                <w:szCs w:val="28"/>
                <w:lang w:val="en-US"/>
              </w:rPr>
            </m:ctrlPr>
          </m:barPr>
          <m:e>
            <m:r>
              <m:rPr>
                <m:sty m:val="bi"/>
              </m:rPr>
              <w:rPr>
                <w:rFonts w:ascii="Cambria Math" w:hAnsi="Cambria Math"/>
                <w:sz w:val="28"/>
                <w:szCs w:val="28"/>
                <w:lang w:val="en-US"/>
              </w:rPr>
              <m:t>yx</m:t>
            </m:r>
          </m:e>
        </m:bar>
        <m:r>
          <m:rPr>
            <m:sty m:val="bi"/>
          </m:rPr>
          <w:rPr>
            <w:rFonts w:ascii="Cambria Math" w:hAnsi="Cambria Math"/>
            <w:sz w:val="28"/>
            <w:szCs w:val="28"/>
          </w:rPr>
          <m:t>=</m:t>
        </m:r>
        <m:nary>
          <m:naryPr>
            <m:chr m:val="∑"/>
            <m:limLoc m:val="undOvr"/>
            <m:ctrlPr>
              <w:rPr>
                <w:rFonts w:ascii="Cambria Math" w:hAnsi="Cambria Math"/>
                <w:b/>
                <w:i/>
                <w:sz w:val="28"/>
                <w:szCs w:val="28"/>
                <w:lang w:val="en-US"/>
              </w:rPr>
            </m:ctrlPr>
          </m:naryPr>
          <m:sub>
            <m:r>
              <m:rPr>
                <m:sty m:val="bi"/>
              </m:rPr>
              <w:rPr>
                <w:rFonts w:ascii="Cambria Math" w:hAnsi="Cambria Math"/>
                <w:sz w:val="28"/>
                <w:szCs w:val="28"/>
                <w:lang w:val="en-US"/>
              </w:rPr>
              <m:t>i</m:t>
            </m:r>
            <m:r>
              <m:rPr>
                <m:sty m:val="bi"/>
              </m:rPr>
              <w:rPr>
                <w:rFonts w:ascii="Cambria Math" w:hAnsi="Cambria Math"/>
                <w:sz w:val="28"/>
                <w:szCs w:val="28"/>
              </w:rPr>
              <m:t>-1</m:t>
            </m:r>
          </m:sub>
          <m:sup>
            <m:r>
              <m:rPr>
                <m:sty m:val="bi"/>
              </m:rPr>
              <w:rPr>
                <w:rFonts w:ascii="Cambria Math" w:hAnsi="Cambria Math"/>
                <w:sz w:val="28"/>
                <w:szCs w:val="28"/>
                <w:lang w:val="en-US"/>
              </w:rPr>
              <m:t>n</m:t>
            </m:r>
          </m:sup>
          <m:e>
            <m:sSub>
              <m:sSubPr>
                <m:ctrlPr>
                  <w:rPr>
                    <w:rFonts w:ascii="Cambria Math" w:hAnsi="Cambria Math"/>
                    <w:b/>
                    <w:i/>
                    <w:sz w:val="28"/>
                    <w:szCs w:val="28"/>
                    <w:lang w:val="en-US"/>
                  </w:rPr>
                </m:ctrlPr>
              </m:sSubPr>
              <m:e>
                <m:r>
                  <m:rPr>
                    <m:sty m:val="bi"/>
                  </m:rPr>
                  <w:rPr>
                    <w:rFonts w:ascii="Cambria Math" w:hAnsi="Cambria Math"/>
                    <w:sz w:val="28"/>
                    <w:szCs w:val="28"/>
                    <w:lang w:val="en-US"/>
                  </w:rPr>
                  <m:t>y</m:t>
                </m:r>
              </m:e>
              <m:sub>
                <m:r>
                  <m:rPr>
                    <m:sty m:val="bi"/>
                  </m:rPr>
                  <w:rPr>
                    <w:rFonts w:ascii="Cambria Math" w:hAnsi="Cambria Math"/>
                    <w:sz w:val="28"/>
                    <w:szCs w:val="28"/>
                    <w:lang w:val="en-US"/>
                  </w:rPr>
                  <m:t>i</m:t>
                </m:r>
              </m:sub>
            </m:sSub>
          </m:e>
        </m:nary>
        <m:sSub>
          <m:sSubPr>
            <m:ctrlPr>
              <w:rPr>
                <w:rFonts w:ascii="Cambria Math" w:hAnsi="Cambria Math"/>
                <w:b/>
                <w:i/>
                <w:sz w:val="28"/>
                <w:szCs w:val="28"/>
                <w:lang w:val="en-US"/>
              </w:rPr>
            </m:ctrlPr>
          </m:sSubPr>
          <m:e>
            <m:r>
              <m:rPr>
                <m:sty m:val="bi"/>
              </m:rPr>
              <w:rPr>
                <w:rFonts w:ascii="Cambria Math" w:hAnsi="Cambria Math"/>
                <w:sz w:val="28"/>
                <w:szCs w:val="28"/>
                <w:lang w:val="en-US"/>
              </w:rPr>
              <m:t>x</m:t>
            </m:r>
          </m:e>
          <m:sub>
            <m:r>
              <m:rPr>
                <m:sty m:val="bi"/>
              </m:rPr>
              <w:rPr>
                <w:rFonts w:ascii="Cambria Math" w:hAnsi="Cambria Math"/>
                <w:sz w:val="28"/>
                <w:szCs w:val="28"/>
                <w:lang w:val="en-US"/>
              </w:rPr>
              <m:t>i</m:t>
            </m:r>
            <m:r>
              <m:rPr>
                <m:sty m:val="bi"/>
              </m:rPr>
              <w:rPr>
                <w:rFonts w:ascii="Cambria Math" w:hAnsi="Cambria Math"/>
                <w:sz w:val="28"/>
                <w:szCs w:val="28"/>
              </w:rPr>
              <m:t xml:space="preserve"> </m:t>
            </m:r>
          </m:sub>
        </m:sSub>
        <m:r>
          <m:rPr>
            <m:sty m:val="bi"/>
          </m:rPr>
          <w:rPr>
            <w:rFonts w:ascii="Cambria Math" w:hAnsi="Cambria Math"/>
            <w:sz w:val="28"/>
            <w:szCs w:val="28"/>
          </w:rPr>
          <m:t>÷</m:t>
        </m:r>
        <m:r>
          <m:rPr>
            <m:sty m:val="bi"/>
          </m:rPr>
          <w:rPr>
            <w:rFonts w:ascii="Cambria Math" w:hAnsi="Cambria Math"/>
            <w:sz w:val="28"/>
            <w:szCs w:val="28"/>
            <w:lang w:val="en-US"/>
          </w:rPr>
          <m:t>N</m:t>
        </m:r>
      </m:oMath>
      <w:r w:rsidRPr="00C3248B">
        <w:rPr>
          <w:rFonts w:eastAsiaTheme="minorEastAsia"/>
          <w:b/>
          <w:sz w:val="28"/>
          <w:szCs w:val="28"/>
        </w:rPr>
        <w:t>,                           (1)</w:t>
      </w:r>
    </w:p>
    <w:p w:rsidR="006A355E" w:rsidRPr="00C3248B" w:rsidRDefault="006A355E" w:rsidP="0048141D">
      <w:pPr>
        <w:ind w:firstLine="567"/>
        <w:rPr>
          <w:rFonts w:eastAsiaTheme="minorEastAsia"/>
          <w:i/>
          <w:sz w:val="28"/>
          <w:szCs w:val="28"/>
        </w:rPr>
      </w:pPr>
      <w:r>
        <w:rPr>
          <w:rFonts w:eastAsiaTheme="minorEastAsia"/>
          <w:sz w:val="28"/>
          <w:szCs w:val="28"/>
        </w:rPr>
        <w:t>г</w:t>
      </w:r>
      <w:r w:rsidRPr="00A41E83">
        <w:rPr>
          <w:rFonts w:eastAsiaTheme="minorEastAsia"/>
          <w:sz w:val="28"/>
          <w:szCs w:val="28"/>
        </w:rPr>
        <w:t>де</w:t>
      </w:r>
      <w:r>
        <w:rPr>
          <w:rFonts w:eastAsiaTheme="minorEastAsia"/>
          <w:sz w:val="28"/>
          <w:szCs w:val="28"/>
        </w:rPr>
        <w:t xml:space="preserve">  </w:t>
      </w:r>
      <m:oMath>
        <m:bar>
          <m:barPr>
            <m:pos m:val="top"/>
            <m:ctrlPr>
              <w:rPr>
                <w:rFonts w:ascii="Cambria Math" w:hAnsi="Cambria Math"/>
                <w:i/>
                <w:sz w:val="28"/>
                <w:szCs w:val="28"/>
              </w:rPr>
            </m:ctrlPr>
          </m:barPr>
          <m:e>
            <m:r>
              <w:rPr>
                <w:rFonts w:ascii="Cambria Math" w:hAnsi="Cambria Math"/>
                <w:sz w:val="28"/>
                <w:szCs w:val="28"/>
              </w:rPr>
              <m:t>y</m:t>
            </m:r>
          </m:e>
        </m:bar>
        <m:r>
          <w:rPr>
            <w:rFonts w:ascii="Cambria Math"/>
            <w:sz w:val="28"/>
            <w:szCs w:val="28"/>
          </w:rPr>
          <m:t>=</m:t>
        </m:r>
        <m:nary>
          <m:naryPr>
            <m:chr m:val="∑"/>
            <m:limLoc m:val="undOvr"/>
            <m:ctrlPr>
              <w:rPr>
                <w:rFonts w:ascii="Cambria Math" w:hAnsi="Cambria Math"/>
                <w:i/>
                <w:sz w:val="28"/>
                <w:szCs w:val="28"/>
              </w:rPr>
            </m:ctrlPr>
          </m:naryPr>
          <m:sub>
            <m:r>
              <w:rPr>
                <w:rFonts w:ascii="Cambria Math" w:hAnsi="Cambria Math"/>
                <w:sz w:val="28"/>
                <w:szCs w:val="28"/>
              </w:rPr>
              <m:t>i</m:t>
            </m:r>
            <m:r>
              <w:rPr>
                <w:sz w:val="28"/>
                <w:szCs w:val="28"/>
              </w:rPr>
              <m:t>-</m:t>
            </m:r>
            <m:r>
              <w:rPr>
                <w:rFonts w:ascii="Cambria Math"/>
                <w:sz w:val="28"/>
                <w:szCs w:val="28"/>
              </w:rPr>
              <m:t>1</m:t>
            </m:r>
          </m:sub>
          <m:sup>
            <m:r>
              <w:rPr>
                <w:rFonts w:ascii="Cambria Math" w:hAnsi="Cambria Math"/>
                <w:sz w:val="28"/>
                <w:szCs w:val="28"/>
              </w:rPr>
              <m:t>n</m:t>
            </m:r>
          </m:sup>
          <m:e>
            <m:sSub>
              <m:sSubPr>
                <m:ctrlPr>
                  <w:rPr>
                    <w:rFonts w:ascii="Cambria Math" w:hAnsi="Cambria Math"/>
                    <w:i/>
                    <w:sz w:val="28"/>
                    <w:szCs w:val="28"/>
                  </w:rPr>
                </m:ctrlPr>
              </m:sSubPr>
              <m:e>
                <m:r>
                  <w:rPr>
                    <w:rFonts w:ascii="Cambria Math" w:hAnsi="Cambria Math"/>
                    <w:sz w:val="28"/>
                    <w:szCs w:val="28"/>
                  </w:rPr>
                  <m:t>y</m:t>
                </m:r>
              </m:e>
              <m:sub>
                <m:r>
                  <w:rPr>
                    <w:rFonts w:ascii="Cambria Math" w:hAnsi="Cambria Math"/>
                    <w:sz w:val="28"/>
                    <w:szCs w:val="28"/>
                  </w:rPr>
                  <m:t>i</m:t>
                </m:r>
              </m:sub>
            </m:sSub>
          </m:e>
        </m:nary>
        <m:r>
          <w:rPr>
            <w:rFonts w:ascii="Cambria Math"/>
            <w:sz w:val="28"/>
            <w:szCs w:val="28"/>
          </w:rPr>
          <m:t>÷</m:t>
        </m:r>
        <m:r>
          <w:rPr>
            <w:rFonts w:ascii="Cambria Math" w:hAnsi="Cambria Math"/>
            <w:sz w:val="28"/>
            <w:szCs w:val="28"/>
          </w:rPr>
          <m:t xml:space="preserve">N ;              </m:t>
        </m:r>
        <m:bar>
          <m:barPr>
            <m:pos m:val="top"/>
            <m:ctrlPr>
              <w:rPr>
                <w:rFonts w:ascii="Cambria Math" w:hAnsi="Cambria Math"/>
                <w:i/>
                <w:sz w:val="28"/>
                <w:szCs w:val="28"/>
                <w:lang w:val="en-US"/>
              </w:rPr>
            </m:ctrlPr>
          </m:barPr>
          <m:e>
            <m:r>
              <w:rPr>
                <w:rFonts w:ascii="Cambria Math" w:hAnsi="Cambria Math"/>
                <w:sz w:val="28"/>
                <w:szCs w:val="28"/>
                <w:lang w:val="en-US"/>
              </w:rPr>
              <m:t>x</m:t>
            </m:r>
          </m:e>
        </m:bar>
        <m:r>
          <w:rPr>
            <w:rFonts w:ascii="Cambria Math"/>
            <w:sz w:val="28"/>
            <w:szCs w:val="28"/>
          </w:rPr>
          <m:t>=</m:t>
        </m:r>
        <m:nary>
          <m:naryPr>
            <m:chr m:val="∑"/>
            <m:limLoc m:val="undOvr"/>
            <m:ctrlPr>
              <w:rPr>
                <w:rFonts w:ascii="Cambria Math" w:hAnsi="Cambria Math"/>
                <w:i/>
                <w:sz w:val="28"/>
                <w:szCs w:val="28"/>
                <w:lang w:val="en-US"/>
              </w:rPr>
            </m:ctrlPr>
          </m:naryPr>
          <m:sub>
            <m:r>
              <w:rPr>
                <w:rFonts w:ascii="Cambria Math" w:hAnsi="Cambria Math"/>
                <w:sz w:val="28"/>
                <w:szCs w:val="28"/>
                <w:lang w:val="en-US"/>
              </w:rPr>
              <m:t>i</m:t>
            </m:r>
            <m:r>
              <w:rPr>
                <w:sz w:val="28"/>
                <w:szCs w:val="28"/>
              </w:rPr>
              <m:t>-</m:t>
            </m:r>
            <m:r>
              <w:rPr>
                <w:rFonts w:ascii="Cambria Math"/>
                <w:sz w:val="28"/>
                <w:szCs w:val="28"/>
              </w:rPr>
              <m:t>1</m:t>
            </m:r>
          </m:sub>
          <m:sup>
            <m:r>
              <w:rPr>
                <w:rFonts w:ascii="Cambria Math" w:hAnsi="Cambria Math"/>
                <w:sz w:val="28"/>
                <w:szCs w:val="28"/>
                <w:lang w:val="en-US"/>
              </w:rPr>
              <m:t>n</m:t>
            </m:r>
          </m:sup>
          <m:e>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i</m:t>
                </m:r>
              </m:sub>
            </m:sSub>
          </m:e>
        </m:nary>
        <m:r>
          <w:rPr>
            <w:rFonts w:ascii="Cambria Math"/>
            <w:sz w:val="28"/>
            <w:szCs w:val="28"/>
          </w:rPr>
          <m:t>÷</m:t>
        </m:r>
        <m:r>
          <w:rPr>
            <w:rFonts w:ascii="Cambria Math" w:hAnsi="Cambria Math"/>
            <w:sz w:val="28"/>
            <w:szCs w:val="28"/>
            <w:lang w:val="en-US"/>
          </w:rPr>
          <m:t>N</m:t>
        </m:r>
      </m:oMath>
    </w:p>
    <w:p w:rsidR="006A355E" w:rsidRPr="00A41E83" w:rsidRDefault="006A355E" w:rsidP="0048141D">
      <w:pPr>
        <w:ind w:firstLine="567"/>
        <w:rPr>
          <w:rFonts w:eastAsiaTheme="minorEastAsia"/>
          <w:sz w:val="28"/>
          <w:szCs w:val="28"/>
        </w:rPr>
      </w:pPr>
      <w:r w:rsidRPr="00A41E83">
        <w:rPr>
          <w:rFonts w:eastAsiaTheme="minorEastAsia"/>
          <w:sz w:val="28"/>
          <w:szCs w:val="28"/>
        </w:rPr>
        <w:t xml:space="preserve">Рассчитывается квадратическое отклонение </w:t>
      </w:r>
      <m:oMath>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lang w:val="en-US"/>
              </w:rPr>
              <m:t>y</m:t>
            </m:r>
          </m:sub>
        </m:sSub>
      </m:oMath>
      <w:r w:rsidRPr="00A41E83">
        <w:rPr>
          <w:rFonts w:eastAsiaTheme="minorEastAsia"/>
          <w:sz w:val="28"/>
          <w:szCs w:val="28"/>
        </w:rPr>
        <w:t xml:space="preserve"> и </w:t>
      </w:r>
      <m:oMath>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lang w:val="en-US"/>
              </w:rPr>
              <m:t>x</m:t>
            </m:r>
          </m:sub>
        </m:sSub>
      </m:oMath>
      <w:r w:rsidRPr="00A41E83">
        <w:rPr>
          <w:rFonts w:eastAsiaTheme="minorEastAsia"/>
          <w:sz w:val="28"/>
          <w:szCs w:val="28"/>
        </w:rPr>
        <w:t xml:space="preserve"> по формулам:</w:t>
      </w:r>
    </w:p>
    <w:p w:rsidR="006A355E" w:rsidRPr="00C3248B" w:rsidRDefault="002368F0" w:rsidP="0048141D">
      <w:pPr>
        <w:ind w:firstLine="567"/>
        <w:jc w:val="center"/>
        <w:rPr>
          <w:rFonts w:eastAsiaTheme="minorEastAsia"/>
          <w:b/>
          <w:sz w:val="28"/>
          <w:szCs w:val="28"/>
        </w:rPr>
      </w:pPr>
      <m:oMath>
        <m:sSub>
          <m:sSubPr>
            <m:ctrlPr>
              <w:rPr>
                <w:rFonts w:ascii="Cambria Math" w:hAnsi="Cambria Math"/>
                <w:b/>
                <w:i/>
                <w:sz w:val="28"/>
                <w:szCs w:val="28"/>
              </w:rPr>
            </m:ctrlPr>
          </m:sSubPr>
          <m:e>
            <m:r>
              <m:rPr>
                <m:sty m:val="bi"/>
              </m:rPr>
              <w:rPr>
                <w:rFonts w:ascii="Cambria Math" w:hAnsi="Cambria Math"/>
                <w:sz w:val="28"/>
                <w:szCs w:val="28"/>
              </w:rPr>
              <m:t>σ</m:t>
            </m:r>
          </m:e>
          <m:sub>
            <m:r>
              <m:rPr>
                <m:sty m:val="bi"/>
              </m:rPr>
              <w:rPr>
                <w:rFonts w:ascii="Cambria Math" w:hAnsi="Cambria Math"/>
                <w:sz w:val="28"/>
                <w:szCs w:val="28"/>
                <w:lang w:val="en-US"/>
              </w:rPr>
              <m:t>y</m:t>
            </m:r>
          </m:sub>
        </m:sSub>
        <m:r>
          <m:rPr>
            <m:sty m:val="bi"/>
          </m:rPr>
          <w:rPr>
            <w:rFonts w:ascii="Cambria Math"/>
            <w:sz w:val="28"/>
            <w:szCs w:val="28"/>
          </w:rPr>
          <m:t>=</m:t>
        </m:r>
        <m:rad>
          <m:radPr>
            <m:degHide m:val="on"/>
            <m:ctrlPr>
              <w:rPr>
                <w:rFonts w:ascii="Cambria Math" w:hAnsi="Cambria Math"/>
                <w:b/>
                <w:i/>
                <w:sz w:val="28"/>
                <w:szCs w:val="28"/>
              </w:rPr>
            </m:ctrlPr>
          </m:radPr>
          <m:deg/>
          <m:e>
            <m:bar>
              <m:barPr>
                <m:pos m:val="top"/>
                <m:ctrlPr>
                  <w:rPr>
                    <w:rFonts w:ascii="Cambria Math" w:hAnsi="Cambria Math"/>
                    <w:b/>
                    <w:i/>
                    <w:sz w:val="28"/>
                    <w:szCs w:val="28"/>
                  </w:rPr>
                </m:ctrlPr>
              </m:barPr>
              <m:e>
                <m:sSup>
                  <m:sSupPr>
                    <m:ctrlPr>
                      <w:rPr>
                        <w:rFonts w:ascii="Cambria Math" w:hAnsi="Cambria Math"/>
                        <w:b/>
                        <w:i/>
                        <w:sz w:val="28"/>
                        <w:szCs w:val="28"/>
                      </w:rPr>
                    </m:ctrlPr>
                  </m:sSupPr>
                  <m:e>
                    <m:r>
                      <m:rPr>
                        <m:sty m:val="bi"/>
                      </m:rPr>
                      <w:rPr>
                        <w:rFonts w:ascii="Cambria Math" w:hAnsi="Cambria Math"/>
                        <w:sz w:val="28"/>
                        <w:szCs w:val="28"/>
                      </w:rPr>
                      <m:t>y</m:t>
                    </m:r>
                  </m:e>
                  <m:sup>
                    <m:r>
                      <m:rPr>
                        <m:sty m:val="bi"/>
                      </m:rPr>
                      <w:rPr>
                        <w:rFonts w:ascii="Cambria Math"/>
                        <w:sz w:val="28"/>
                        <w:szCs w:val="28"/>
                      </w:rPr>
                      <m:t>2</m:t>
                    </m:r>
                  </m:sup>
                </m:sSup>
              </m:e>
            </m:bar>
            <m:r>
              <m:rPr>
                <m:sty m:val="bi"/>
              </m:rPr>
              <w:rPr>
                <w:rFonts w:ascii="Cambria Math" w:hAnsi="Cambria Math"/>
                <w:sz w:val="28"/>
                <w:szCs w:val="28"/>
              </w:rPr>
              <m:t>-</m:t>
            </m:r>
            <m:sSup>
              <m:sSupPr>
                <m:ctrlPr>
                  <w:rPr>
                    <w:rFonts w:ascii="Cambria Math" w:hAnsi="Cambria Math"/>
                    <w:b/>
                    <w:i/>
                    <w:sz w:val="28"/>
                    <w:szCs w:val="28"/>
                  </w:rPr>
                </m:ctrlPr>
              </m:sSupPr>
              <m:e>
                <m:bar>
                  <m:barPr>
                    <m:pos m:val="top"/>
                    <m:ctrlPr>
                      <w:rPr>
                        <w:rFonts w:ascii="Cambria Math" w:hAnsi="Cambria Math"/>
                        <w:b/>
                        <w:i/>
                        <w:sz w:val="28"/>
                        <w:szCs w:val="28"/>
                      </w:rPr>
                    </m:ctrlPr>
                  </m:barPr>
                  <m:e>
                    <m:r>
                      <m:rPr>
                        <m:sty m:val="bi"/>
                      </m:rPr>
                      <w:rPr>
                        <w:rFonts w:ascii="Cambria Math" w:hAnsi="Cambria Math"/>
                        <w:sz w:val="28"/>
                        <w:szCs w:val="28"/>
                      </w:rPr>
                      <m:t>y</m:t>
                    </m:r>
                  </m:e>
                </m:bar>
              </m:e>
              <m:sup>
                <m:r>
                  <m:rPr>
                    <m:sty m:val="bi"/>
                  </m:rPr>
                  <w:rPr>
                    <w:rFonts w:ascii="Cambria Math"/>
                    <w:sz w:val="28"/>
                    <w:szCs w:val="28"/>
                  </w:rPr>
                  <m:t>2</m:t>
                </m:r>
              </m:sup>
            </m:sSup>
          </m:e>
        </m:rad>
        <m:r>
          <m:rPr>
            <m:sty m:val="bi"/>
          </m:rPr>
          <w:rPr>
            <w:rFonts w:ascii="Cambria Math"/>
            <w:sz w:val="28"/>
            <w:szCs w:val="28"/>
          </w:rPr>
          <m:t xml:space="preserve">   </m:t>
        </m:r>
        <m:sSub>
          <m:sSubPr>
            <m:ctrlPr>
              <w:rPr>
                <w:rFonts w:ascii="Cambria Math" w:hAnsi="Cambria Math"/>
                <w:b/>
                <w:i/>
                <w:sz w:val="28"/>
                <w:szCs w:val="28"/>
                <w:lang w:val="en-US"/>
              </w:rPr>
            </m:ctrlPr>
          </m:sSubPr>
          <m:e>
            <m:r>
              <m:rPr>
                <m:sty m:val="bi"/>
              </m:rPr>
              <w:rPr>
                <w:rFonts w:ascii="Cambria Math" w:hAnsi="Cambria Math"/>
                <w:sz w:val="28"/>
                <w:szCs w:val="28"/>
                <w:lang w:val="en-US"/>
              </w:rPr>
              <m:t>σ</m:t>
            </m:r>
          </m:e>
          <m:sub>
            <m:r>
              <m:rPr>
                <m:sty m:val="bi"/>
              </m:rPr>
              <w:rPr>
                <w:rFonts w:ascii="Cambria Math" w:hAnsi="Cambria Math"/>
                <w:sz w:val="28"/>
                <w:szCs w:val="28"/>
                <w:lang w:val="en-US"/>
              </w:rPr>
              <m:t>x</m:t>
            </m:r>
          </m:sub>
        </m:sSub>
        <m:r>
          <m:rPr>
            <m:sty m:val="bi"/>
          </m:rPr>
          <w:rPr>
            <w:rFonts w:ascii="Cambria Math"/>
            <w:sz w:val="28"/>
            <w:szCs w:val="28"/>
          </w:rPr>
          <m:t>=</m:t>
        </m:r>
        <m:rad>
          <m:radPr>
            <m:degHide m:val="on"/>
            <m:ctrlPr>
              <w:rPr>
                <w:rFonts w:ascii="Cambria Math" w:hAnsi="Cambria Math"/>
                <w:b/>
                <w:i/>
                <w:sz w:val="28"/>
                <w:szCs w:val="28"/>
                <w:lang w:val="en-US"/>
              </w:rPr>
            </m:ctrlPr>
          </m:radPr>
          <m:deg/>
          <m:e>
            <m:bar>
              <m:barPr>
                <m:pos m:val="top"/>
                <m:ctrlPr>
                  <w:rPr>
                    <w:rFonts w:ascii="Cambria Math" w:hAnsi="Cambria Math"/>
                    <w:b/>
                    <w:i/>
                    <w:sz w:val="28"/>
                    <w:szCs w:val="28"/>
                    <w:lang w:val="en-US"/>
                  </w:rPr>
                </m:ctrlPr>
              </m:barPr>
              <m:e>
                <m:sSup>
                  <m:sSupPr>
                    <m:ctrlPr>
                      <w:rPr>
                        <w:rFonts w:ascii="Cambria Math" w:hAnsi="Cambria Math"/>
                        <w:b/>
                        <w:i/>
                        <w:sz w:val="28"/>
                        <w:szCs w:val="28"/>
                        <w:lang w:val="en-US"/>
                      </w:rPr>
                    </m:ctrlPr>
                  </m:sSupPr>
                  <m:e>
                    <m:r>
                      <m:rPr>
                        <m:sty m:val="bi"/>
                      </m:rPr>
                      <w:rPr>
                        <w:rFonts w:ascii="Cambria Math" w:hAnsi="Cambria Math"/>
                        <w:sz w:val="28"/>
                        <w:szCs w:val="28"/>
                        <w:lang w:val="en-US"/>
                      </w:rPr>
                      <m:t>x</m:t>
                    </m:r>
                  </m:e>
                  <m:sup>
                    <m:r>
                      <m:rPr>
                        <m:sty m:val="bi"/>
                      </m:rPr>
                      <w:rPr>
                        <w:rFonts w:ascii="Cambria Math"/>
                        <w:sz w:val="28"/>
                        <w:szCs w:val="28"/>
                        <w:lang w:val="en-US"/>
                      </w:rPr>
                      <m:t>2</m:t>
                    </m:r>
                  </m:sup>
                </m:sSup>
              </m:e>
            </m:bar>
            <m:r>
              <m:rPr>
                <m:sty m:val="bi"/>
              </m:rPr>
              <w:rPr>
                <w:rFonts w:ascii="Cambria Math" w:hAnsi="Cambria Math"/>
                <w:sz w:val="28"/>
                <w:szCs w:val="28"/>
              </w:rPr>
              <m:t>-</m:t>
            </m:r>
            <m:sSup>
              <m:sSupPr>
                <m:ctrlPr>
                  <w:rPr>
                    <w:rFonts w:ascii="Cambria Math" w:hAnsi="Cambria Math"/>
                    <w:b/>
                    <w:i/>
                    <w:sz w:val="28"/>
                    <w:szCs w:val="28"/>
                    <w:lang w:val="en-US"/>
                  </w:rPr>
                </m:ctrlPr>
              </m:sSupPr>
              <m:e>
                <m:bar>
                  <m:barPr>
                    <m:pos m:val="top"/>
                    <m:ctrlPr>
                      <w:rPr>
                        <w:rFonts w:ascii="Cambria Math" w:hAnsi="Cambria Math"/>
                        <w:b/>
                        <w:i/>
                        <w:sz w:val="28"/>
                        <w:szCs w:val="28"/>
                        <w:lang w:val="en-US"/>
                      </w:rPr>
                    </m:ctrlPr>
                  </m:barPr>
                  <m:e>
                    <m:r>
                      <m:rPr>
                        <m:sty m:val="bi"/>
                      </m:rPr>
                      <w:rPr>
                        <w:rFonts w:ascii="Cambria Math" w:hAnsi="Cambria Math"/>
                        <w:sz w:val="28"/>
                        <w:szCs w:val="28"/>
                        <w:lang w:val="en-US"/>
                      </w:rPr>
                      <m:t>x</m:t>
                    </m:r>
                  </m:e>
                </m:bar>
              </m:e>
              <m:sup>
                <m:r>
                  <m:rPr>
                    <m:sty m:val="bi"/>
                  </m:rPr>
                  <w:rPr>
                    <w:rFonts w:ascii="Cambria Math"/>
                    <w:sz w:val="28"/>
                    <w:szCs w:val="28"/>
                    <w:lang w:val="en-US"/>
                  </w:rPr>
                  <m:t>2</m:t>
                </m:r>
              </m:sup>
            </m:sSup>
          </m:e>
        </m:rad>
      </m:oMath>
      <w:r w:rsidR="006A355E" w:rsidRPr="00C3248B">
        <w:rPr>
          <w:rFonts w:eastAsiaTheme="minorEastAsia"/>
          <w:b/>
          <w:sz w:val="28"/>
          <w:szCs w:val="28"/>
        </w:rPr>
        <w:t xml:space="preserve"> ,       </w:t>
      </w:r>
      <w:r w:rsidR="006A355E">
        <w:rPr>
          <w:rFonts w:eastAsiaTheme="minorEastAsia"/>
          <w:b/>
          <w:sz w:val="28"/>
          <w:szCs w:val="28"/>
        </w:rPr>
        <w:t xml:space="preserve">                         </w:t>
      </w:r>
      <w:r w:rsidR="006A355E" w:rsidRPr="00C3248B">
        <w:rPr>
          <w:rFonts w:eastAsiaTheme="minorEastAsia"/>
          <w:b/>
          <w:sz w:val="28"/>
          <w:szCs w:val="28"/>
        </w:rPr>
        <w:t xml:space="preserve">  (2)</w:t>
      </w:r>
    </w:p>
    <w:p w:rsidR="006A355E" w:rsidRPr="00A41E83" w:rsidRDefault="006A355E" w:rsidP="0048141D">
      <w:pPr>
        <w:ind w:firstLine="567"/>
        <w:jc w:val="center"/>
        <w:rPr>
          <w:rFonts w:eastAsiaTheme="minorEastAsia"/>
          <w:i/>
          <w:sz w:val="28"/>
          <w:szCs w:val="28"/>
        </w:rPr>
      </w:pPr>
      <w:r>
        <w:rPr>
          <w:rFonts w:eastAsiaTheme="minorEastAsia"/>
          <w:sz w:val="28"/>
          <w:szCs w:val="28"/>
        </w:rPr>
        <w:t>г</w:t>
      </w:r>
      <w:r w:rsidRPr="00A41E83">
        <w:rPr>
          <w:rFonts w:eastAsiaTheme="minorEastAsia"/>
          <w:sz w:val="28"/>
          <w:szCs w:val="28"/>
        </w:rPr>
        <w:t>де</w:t>
      </w:r>
      <w:r>
        <w:rPr>
          <w:rFonts w:eastAsiaTheme="minorEastAsia"/>
          <w:sz w:val="28"/>
          <w:szCs w:val="28"/>
        </w:rPr>
        <w:t xml:space="preserve">   </w:t>
      </w:r>
      <m:oMath>
        <m:bar>
          <m:barPr>
            <m:pos m:val="top"/>
            <m:ctrlPr>
              <w:rPr>
                <w:rFonts w:ascii="Cambria Math" w:hAnsi="Cambria Math"/>
                <w:i/>
                <w:sz w:val="28"/>
                <w:szCs w:val="28"/>
                <w:lang w:val="en-US"/>
              </w:rPr>
            </m:ctrlPr>
          </m:barPr>
          <m:e>
            <m:sSup>
              <m:sSupPr>
                <m:ctrlPr>
                  <w:rPr>
                    <w:rFonts w:ascii="Cambria Math" w:hAnsi="Cambria Math"/>
                    <w:i/>
                    <w:sz w:val="28"/>
                    <w:szCs w:val="28"/>
                    <w:lang w:val="en-US"/>
                  </w:rPr>
                </m:ctrlPr>
              </m:sSupPr>
              <m:e>
                <m:r>
                  <w:rPr>
                    <w:rFonts w:ascii="Cambria Math" w:hAnsi="Cambria Math"/>
                    <w:sz w:val="28"/>
                    <w:szCs w:val="28"/>
                    <w:lang w:val="en-US"/>
                  </w:rPr>
                  <m:t>y</m:t>
                </m:r>
              </m:e>
              <m:sup>
                <m:r>
                  <w:rPr>
                    <w:rFonts w:ascii="Cambria Math" w:hAnsi="Cambria Math"/>
                    <w:sz w:val="28"/>
                    <w:szCs w:val="28"/>
                  </w:rPr>
                  <m:t>2</m:t>
                </m:r>
              </m:sup>
            </m:sSup>
          </m:e>
        </m:bar>
        <m:r>
          <w:rPr>
            <w:rFonts w:ascii="Cambria Math" w:hAnsi="Cambria Math"/>
            <w:sz w:val="28"/>
            <w:szCs w:val="28"/>
          </w:rPr>
          <m:t>=</m:t>
        </m:r>
        <m:nary>
          <m:naryPr>
            <m:chr m:val="∑"/>
            <m:limLoc m:val="undOvr"/>
            <m:ctrlPr>
              <w:rPr>
                <w:rFonts w:ascii="Cambria Math" w:hAnsi="Cambria Math"/>
                <w:i/>
                <w:sz w:val="28"/>
                <w:szCs w:val="28"/>
                <w:lang w:val="en-US"/>
              </w:rPr>
            </m:ctrlPr>
          </m:naryPr>
          <m:sub>
            <m:r>
              <w:rPr>
                <w:rFonts w:ascii="Cambria Math" w:hAnsi="Cambria Math"/>
                <w:sz w:val="28"/>
                <w:szCs w:val="28"/>
                <w:lang w:val="en-US"/>
              </w:rPr>
              <m:t>i</m:t>
            </m:r>
            <m:r>
              <w:rPr>
                <w:rFonts w:ascii="Cambria Math" w:hAnsi="Cambria Math"/>
                <w:sz w:val="28"/>
                <w:szCs w:val="28"/>
              </w:rPr>
              <m:t>-1</m:t>
            </m:r>
          </m:sub>
          <m:sup>
            <m:r>
              <w:rPr>
                <w:rFonts w:ascii="Cambria Math" w:hAnsi="Cambria Math"/>
                <w:sz w:val="28"/>
                <w:szCs w:val="28"/>
                <w:lang w:val="en-US"/>
              </w:rPr>
              <m:t>n</m:t>
            </m:r>
          </m:sup>
          <m:e>
            <m:sSup>
              <m:sSupPr>
                <m:ctrlPr>
                  <w:rPr>
                    <w:rFonts w:ascii="Cambria Math" w:hAnsi="Cambria Math"/>
                    <w:i/>
                    <w:sz w:val="28"/>
                    <w:szCs w:val="28"/>
                    <w:lang w:val="en-US"/>
                  </w:rPr>
                </m:ctrlPr>
              </m:sSupPr>
              <m:e>
                <m:sSub>
                  <m:sSubPr>
                    <m:ctrlPr>
                      <w:rPr>
                        <w:rFonts w:ascii="Cambria Math" w:hAnsi="Cambria Math"/>
                        <w:i/>
                        <w:sz w:val="28"/>
                        <w:szCs w:val="28"/>
                        <w:lang w:val="en-US"/>
                      </w:rPr>
                    </m:ctrlPr>
                  </m:sSubPr>
                  <m:e>
                    <m:r>
                      <w:rPr>
                        <w:rFonts w:ascii="Cambria Math" w:hAnsi="Cambria Math"/>
                        <w:sz w:val="28"/>
                        <w:szCs w:val="28"/>
                        <w:lang w:val="en-US"/>
                      </w:rPr>
                      <m:t>y</m:t>
                    </m:r>
                  </m:e>
                  <m:sub>
                    <m:r>
                      <w:rPr>
                        <w:rFonts w:ascii="Cambria Math" w:hAnsi="Cambria Math"/>
                        <w:sz w:val="28"/>
                        <w:szCs w:val="28"/>
                        <w:lang w:val="en-US"/>
                      </w:rPr>
                      <m:t>i</m:t>
                    </m:r>
                  </m:sub>
                </m:sSub>
              </m:e>
              <m:sup>
                <m:r>
                  <w:rPr>
                    <w:rFonts w:ascii="Cambria Math" w:hAnsi="Cambria Math"/>
                    <w:sz w:val="28"/>
                    <w:szCs w:val="28"/>
                  </w:rPr>
                  <m:t>2</m:t>
                </m:r>
              </m:sup>
            </m:sSup>
            <m:r>
              <w:rPr>
                <w:rFonts w:ascii="Cambria Math" w:hAnsi="Cambria Math"/>
                <w:sz w:val="28"/>
                <w:szCs w:val="28"/>
              </w:rPr>
              <m:t>÷</m:t>
            </m:r>
            <m:r>
              <w:rPr>
                <w:rFonts w:ascii="Cambria Math" w:hAnsi="Cambria Math"/>
                <w:sz w:val="28"/>
                <w:szCs w:val="28"/>
                <w:lang w:val="en-US"/>
              </w:rPr>
              <m:t>N</m:t>
            </m:r>
          </m:e>
        </m:nary>
        <m:r>
          <w:rPr>
            <w:rFonts w:ascii="Cambria Math" w:hAnsi="Cambria Math"/>
            <w:sz w:val="28"/>
            <w:szCs w:val="28"/>
          </w:rPr>
          <m:t xml:space="preserve">  ;           </m:t>
        </m:r>
        <m:bar>
          <m:barPr>
            <m:pos m:val="top"/>
            <m:ctrlPr>
              <w:rPr>
                <w:rFonts w:ascii="Cambria Math" w:hAnsi="Cambria Math"/>
                <w:i/>
                <w:sz w:val="28"/>
                <w:szCs w:val="28"/>
                <w:lang w:val="en-US"/>
              </w:rPr>
            </m:ctrlPr>
          </m:barPr>
          <m:e>
            <m:sSup>
              <m:sSupPr>
                <m:ctrlPr>
                  <w:rPr>
                    <w:rFonts w:ascii="Cambria Math" w:hAnsi="Cambria Math"/>
                    <w:i/>
                    <w:sz w:val="28"/>
                    <w:szCs w:val="28"/>
                    <w:lang w:val="en-US"/>
                  </w:rPr>
                </m:ctrlPr>
              </m:sSupPr>
              <m:e>
                <m:r>
                  <w:rPr>
                    <w:rFonts w:ascii="Cambria Math" w:hAnsi="Cambria Math"/>
                    <w:sz w:val="28"/>
                    <w:szCs w:val="28"/>
                    <w:lang w:val="en-US"/>
                  </w:rPr>
                  <m:t>x</m:t>
                </m:r>
              </m:e>
              <m:sup>
                <m:r>
                  <w:rPr>
                    <w:rFonts w:ascii="Cambria Math" w:hAnsi="Cambria Math"/>
                    <w:sz w:val="28"/>
                    <w:szCs w:val="28"/>
                  </w:rPr>
                  <m:t>2</m:t>
                </m:r>
              </m:sup>
            </m:sSup>
          </m:e>
        </m:bar>
        <m:r>
          <w:rPr>
            <w:rFonts w:ascii="Cambria Math" w:hAnsi="Cambria Math"/>
            <w:sz w:val="28"/>
            <w:szCs w:val="28"/>
          </w:rPr>
          <m:t>=</m:t>
        </m:r>
        <m:nary>
          <m:naryPr>
            <m:chr m:val="∑"/>
            <m:limLoc m:val="undOvr"/>
            <m:ctrlPr>
              <w:rPr>
                <w:rFonts w:ascii="Cambria Math" w:hAnsi="Cambria Math"/>
                <w:i/>
                <w:sz w:val="28"/>
                <w:szCs w:val="28"/>
                <w:lang w:val="en-US"/>
              </w:rPr>
            </m:ctrlPr>
          </m:naryPr>
          <m:sub>
            <m:r>
              <w:rPr>
                <w:rFonts w:ascii="Cambria Math" w:hAnsi="Cambria Math"/>
                <w:sz w:val="28"/>
                <w:szCs w:val="28"/>
                <w:lang w:val="en-US"/>
              </w:rPr>
              <m:t>i</m:t>
            </m:r>
            <m:r>
              <w:rPr>
                <w:rFonts w:ascii="Cambria Math" w:hAnsi="Cambria Math"/>
                <w:sz w:val="28"/>
                <w:szCs w:val="28"/>
              </w:rPr>
              <m:t>-1</m:t>
            </m:r>
          </m:sub>
          <m:sup>
            <m:r>
              <w:rPr>
                <w:rFonts w:ascii="Cambria Math" w:hAnsi="Cambria Math"/>
                <w:sz w:val="28"/>
                <w:szCs w:val="28"/>
                <w:lang w:val="en-US"/>
              </w:rPr>
              <m:t>n</m:t>
            </m:r>
          </m:sup>
          <m:e>
            <m:sSup>
              <m:sSupPr>
                <m:ctrlPr>
                  <w:rPr>
                    <w:rFonts w:ascii="Cambria Math" w:hAnsi="Cambria Math"/>
                    <w:i/>
                    <w:sz w:val="28"/>
                    <w:szCs w:val="28"/>
                    <w:lang w:val="en-US"/>
                  </w:rPr>
                </m:ctrlPr>
              </m:sSupPr>
              <m:e>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i</m:t>
                    </m:r>
                  </m:sub>
                </m:sSub>
              </m:e>
              <m:sup>
                <m:r>
                  <w:rPr>
                    <w:rFonts w:ascii="Cambria Math" w:hAnsi="Cambria Math"/>
                    <w:sz w:val="28"/>
                    <w:szCs w:val="28"/>
                  </w:rPr>
                  <m:t>2</m:t>
                </m:r>
              </m:sup>
            </m:sSup>
          </m:e>
        </m:nary>
        <m:r>
          <w:rPr>
            <w:rFonts w:ascii="Cambria Math" w:hAnsi="Cambria Math"/>
            <w:sz w:val="28"/>
            <w:szCs w:val="28"/>
          </w:rPr>
          <m:t>÷</m:t>
        </m:r>
        <m:r>
          <w:rPr>
            <w:rFonts w:ascii="Cambria Math" w:hAnsi="Cambria Math"/>
            <w:sz w:val="28"/>
            <w:szCs w:val="28"/>
            <w:lang w:val="en-US"/>
          </w:rPr>
          <m:t>N</m:t>
        </m:r>
      </m:oMath>
      <w:r>
        <w:rPr>
          <w:rFonts w:eastAsiaTheme="minorEastAsia"/>
          <w:sz w:val="28"/>
          <w:szCs w:val="28"/>
        </w:rPr>
        <w:t xml:space="preserve">  </w:t>
      </w:r>
      <w:r>
        <w:rPr>
          <w:rFonts w:eastAsiaTheme="minorEastAsia"/>
          <w:i/>
          <w:sz w:val="28"/>
          <w:szCs w:val="28"/>
        </w:rPr>
        <w:t>(</w:t>
      </w:r>
      <w:r w:rsidRPr="00A41E83">
        <w:rPr>
          <w:rFonts w:eastAsiaTheme="minorEastAsia"/>
          <w:i/>
          <w:sz w:val="28"/>
          <w:szCs w:val="28"/>
          <w:lang w:val="en-US"/>
        </w:rPr>
        <w:t>N</w:t>
      </w:r>
      <w:r w:rsidRPr="00A41E83">
        <w:rPr>
          <w:rFonts w:eastAsiaTheme="minorEastAsia"/>
          <w:i/>
          <w:sz w:val="28"/>
          <w:szCs w:val="28"/>
        </w:rPr>
        <w:t>-число наблюдений</w:t>
      </w:r>
      <w:r>
        <w:rPr>
          <w:rFonts w:eastAsiaTheme="minorEastAsia"/>
          <w:i/>
          <w:sz w:val="28"/>
          <w:szCs w:val="28"/>
        </w:rPr>
        <w:t>).</w:t>
      </w:r>
    </w:p>
    <w:p w:rsidR="006A355E" w:rsidRPr="00A41E83" w:rsidRDefault="006A355E" w:rsidP="0048141D">
      <w:pPr>
        <w:ind w:firstLine="567"/>
        <w:jc w:val="both"/>
        <w:rPr>
          <w:rFonts w:eastAsiaTheme="minorEastAsia"/>
          <w:sz w:val="28"/>
          <w:szCs w:val="28"/>
        </w:rPr>
      </w:pPr>
      <w:r w:rsidRPr="00A41E83">
        <w:rPr>
          <w:rFonts w:eastAsiaTheme="minorEastAsia"/>
          <w:sz w:val="28"/>
          <w:szCs w:val="28"/>
        </w:rPr>
        <w:t xml:space="preserve">Расчет линейного коэффициента корреляции показывает тесноту связей между показателями при: </w:t>
      </w:r>
    </w:p>
    <w:p w:rsidR="006A355E" w:rsidRPr="00A41E83" w:rsidRDefault="006A355E" w:rsidP="0048141D">
      <w:pPr>
        <w:ind w:firstLine="567"/>
        <w:jc w:val="center"/>
        <w:rPr>
          <w:rFonts w:eastAsiaTheme="minorEastAsia"/>
          <w:sz w:val="28"/>
          <w:szCs w:val="28"/>
        </w:rPr>
      </w:pPr>
      <w:r w:rsidRPr="00A41E83">
        <w:rPr>
          <w:rFonts w:eastAsiaTheme="minorEastAsia"/>
          <w:sz w:val="28"/>
          <w:szCs w:val="28"/>
          <w:lang w:val="en-US"/>
        </w:rPr>
        <w:t>r</w:t>
      </w:r>
      <w:r w:rsidRPr="00A41E83">
        <w:rPr>
          <w:rFonts w:eastAsiaTheme="minorEastAsia"/>
          <w:sz w:val="28"/>
          <w:szCs w:val="28"/>
        </w:rPr>
        <w:t xml:space="preserve"> = 0,10 ÷ 0,30 – связь слабая;</w:t>
      </w:r>
    </w:p>
    <w:p w:rsidR="006A355E" w:rsidRPr="00A41E83" w:rsidRDefault="006A355E" w:rsidP="0048141D">
      <w:pPr>
        <w:ind w:firstLine="567"/>
        <w:jc w:val="center"/>
        <w:rPr>
          <w:rFonts w:eastAsiaTheme="minorEastAsia"/>
          <w:sz w:val="28"/>
          <w:szCs w:val="28"/>
        </w:rPr>
      </w:pPr>
      <w:r w:rsidRPr="00A41E83">
        <w:rPr>
          <w:rFonts w:eastAsiaTheme="minorEastAsia"/>
          <w:sz w:val="28"/>
          <w:szCs w:val="28"/>
          <w:lang w:val="en-US"/>
        </w:rPr>
        <w:t>r</w:t>
      </w:r>
      <w:r w:rsidRPr="00A41E83">
        <w:rPr>
          <w:rFonts w:eastAsiaTheme="minorEastAsia"/>
          <w:sz w:val="28"/>
          <w:szCs w:val="28"/>
        </w:rPr>
        <w:t xml:space="preserve"> = 0,31÷ 0,50 – связь умеренная;</w:t>
      </w:r>
    </w:p>
    <w:p w:rsidR="006A355E" w:rsidRPr="00A41E83" w:rsidRDefault="006A355E" w:rsidP="0048141D">
      <w:pPr>
        <w:ind w:firstLine="567"/>
        <w:jc w:val="center"/>
        <w:rPr>
          <w:rFonts w:eastAsiaTheme="minorEastAsia"/>
          <w:sz w:val="28"/>
          <w:szCs w:val="28"/>
        </w:rPr>
      </w:pPr>
      <w:r w:rsidRPr="00A41E83">
        <w:rPr>
          <w:rFonts w:eastAsiaTheme="minorEastAsia"/>
          <w:sz w:val="28"/>
          <w:szCs w:val="28"/>
          <w:lang w:val="en-US"/>
        </w:rPr>
        <w:t>r</w:t>
      </w:r>
      <w:r w:rsidRPr="00A41E83">
        <w:rPr>
          <w:rFonts w:eastAsiaTheme="minorEastAsia"/>
          <w:sz w:val="28"/>
          <w:szCs w:val="28"/>
        </w:rPr>
        <w:t xml:space="preserve"> = 0,51 ÷ 0,70 – связь заметная;</w:t>
      </w:r>
    </w:p>
    <w:p w:rsidR="006A355E" w:rsidRPr="00A41E83" w:rsidRDefault="006A355E" w:rsidP="0048141D">
      <w:pPr>
        <w:ind w:firstLine="567"/>
        <w:jc w:val="center"/>
        <w:rPr>
          <w:rFonts w:eastAsiaTheme="minorEastAsia"/>
          <w:sz w:val="28"/>
          <w:szCs w:val="28"/>
        </w:rPr>
      </w:pPr>
      <w:r w:rsidRPr="00A41E83">
        <w:rPr>
          <w:rFonts w:eastAsiaTheme="minorEastAsia"/>
          <w:sz w:val="28"/>
          <w:szCs w:val="28"/>
          <w:lang w:val="en-US"/>
        </w:rPr>
        <w:t>r</w:t>
      </w:r>
      <w:r w:rsidRPr="00A41E83">
        <w:rPr>
          <w:rFonts w:eastAsiaTheme="minorEastAsia"/>
          <w:sz w:val="28"/>
          <w:szCs w:val="28"/>
        </w:rPr>
        <w:t xml:space="preserve"> = 0,71 ÷ 0,90 – связь тесная;</w:t>
      </w:r>
    </w:p>
    <w:p w:rsidR="006A355E" w:rsidRPr="00A41E83" w:rsidRDefault="006A355E" w:rsidP="0048141D">
      <w:pPr>
        <w:ind w:firstLine="567"/>
        <w:jc w:val="center"/>
        <w:rPr>
          <w:rFonts w:eastAsiaTheme="minorEastAsia"/>
          <w:sz w:val="28"/>
          <w:szCs w:val="28"/>
        </w:rPr>
      </w:pPr>
      <w:r w:rsidRPr="00A41E83">
        <w:rPr>
          <w:rFonts w:eastAsiaTheme="minorEastAsia"/>
          <w:sz w:val="28"/>
          <w:szCs w:val="28"/>
          <w:lang w:val="en-US"/>
        </w:rPr>
        <w:t>r</w:t>
      </w:r>
      <w:r w:rsidRPr="00A41E83">
        <w:rPr>
          <w:rFonts w:eastAsiaTheme="minorEastAsia"/>
          <w:sz w:val="28"/>
          <w:szCs w:val="28"/>
        </w:rPr>
        <w:t xml:space="preserve"> = 0,91 ÷ 0,99 – связь весьма тесная;</w:t>
      </w:r>
    </w:p>
    <w:p w:rsidR="006A355E" w:rsidRPr="00A41E83" w:rsidRDefault="006A355E" w:rsidP="0048141D">
      <w:pPr>
        <w:ind w:firstLine="567"/>
        <w:jc w:val="both"/>
        <w:rPr>
          <w:sz w:val="28"/>
          <w:szCs w:val="28"/>
        </w:rPr>
      </w:pPr>
      <w:r w:rsidRPr="00A41E83">
        <w:rPr>
          <w:sz w:val="28"/>
          <w:szCs w:val="28"/>
        </w:rPr>
        <w:t>На основании коэффициента корреляции можно построить однофакторную регрессионную модель, имеющую вид:</w:t>
      </w:r>
    </w:p>
    <w:p w:rsidR="006A355E" w:rsidRPr="00A41E83" w:rsidRDefault="002368F0" w:rsidP="0048141D">
      <w:pPr>
        <w:ind w:firstLine="567"/>
        <w:rPr>
          <w:rFonts w:eastAsiaTheme="minorEastAsia"/>
          <w:sz w:val="28"/>
          <w:szCs w:val="28"/>
          <w:lang w:val="en-US"/>
        </w:rPr>
      </w:pPr>
      <m:oMathPara>
        <m:oMath>
          <m:acc>
            <m:accPr>
              <m:ctrlPr>
                <w:rPr>
                  <w:rFonts w:ascii="Cambria Math" w:hAnsi="Cambria Math"/>
                  <w:i/>
                  <w:sz w:val="28"/>
                  <w:szCs w:val="28"/>
                </w:rPr>
              </m:ctrlPr>
            </m:accPr>
            <m:e>
              <m:r>
                <w:rPr>
                  <w:rFonts w:ascii="Cambria Math" w:hAnsi="Cambria Math"/>
                  <w:sz w:val="28"/>
                  <w:szCs w:val="28"/>
                </w:rPr>
                <m:t>y</m:t>
              </m:r>
            </m:e>
          </m:acc>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0</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1</m:t>
              </m:r>
            </m:sub>
          </m:sSub>
          <m:r>
            <w:rPr>
              <w:rFonts w:ascii="Cambria Math" w:hAnsi="Cambria Math"/>
              <w:sz w:val="28"/>
              <w:szCs w:val="28"/>
            </w:rPr>
            <m:t>x</m:t>
          </m:r>
        </m:oMath>
      </m:oMathPara>
    </w:p>
    <w:p w:rsidR="006A355E" w:rsidRPr="00A41E83" w:rsidRDefault="006A355E" w:rsidP="0048141D">
      <w:pPr>
        <w:ind w:firstLine="567"/>
        <w:rPr>
          <w:rFonts w:eastAsiaTheme="minorEastAsia"/>
          <w:sz w:val="28"/>
          <w:szCs w:val="28"/>
        </w:rPr>
      </w:pPr>
      <w:r w:rsidRPr="00A41E83">
        <w:rPr>
          <w:rFonts w:eastAsiaTheme="minorEastAsia"/>
          <w:sz w:val="28"/>
          <w:szCs w:val="28"/>
        </w:rPr>
        <w:t>Коэффициенты а</w:t>
      </w:r>
      <w:r w:rsidRPr="00A41E83">
        <w:rPr>
          <w:rFonts w:eastAsiaTheme="minorEastAsia"/>
          <w:sz w:val="28"/>
          <w:szCs w:val="28"/>
          <w:vertAlign w:val="subscript"/>
        </w:rPr>
        <w:t xml:space="preserve">0 </w:t>
      </w:r>
      <w:r w:rsidRPr="00A41E83">
        <w:rPr>
          <w:rFonts w:eastAsiaTheme="minorEastAsia"/>
          <w:sz w:val="28"/>
          <w:szCs w:val="28"/>
        </w:rPr>
        <w:t>и а</w:t>
      </w:r>
      <w:r w:rsidRPr="00A41E83">
        <w:rPr>
          <w:rFonts w:eastAsiaTheme="minorEastAsia"/>
          <w:sz w:val="28"/>
          <w:szCs w:val="28"/>
          <w:vertAlign w:val="subscript"/>
        </w:rPr>
        <w:t xml:space="preserve">1 </w:t>
      </w:r>
      <w:r w:rsidRPr="00A41E83">
        <w:rPr>
          <w:rFonts w:eastAsiaTheme="minorEastAsia"/>
          <w:sz w:val="28"/>
          <w:szCs w:val="28"/>
        </w:rPr>
        <w:t>можно рассчитать по формулам:</w:t>
      </w:r>
    </w:p>
    <w:p w:rsidR="006A355E" w:rsidRPr="00C3248B" w:rsidRDefault="002368F0" w:rsidP="0048141D">
      <w:pPr>
        <w:ind w:firstLine="567"/>
        <w:jc w:val="center"/>
        <w:rPr>
          <w:rFonts w:eastAsiaTheme="minorEastAsia"/>
          <w:b/>
          <w:sz w:val="28"/>
          <w:szCs w:val="28"/>
        </w:rPr>
      </w:pPr>
      <m:oMath>
        <m:sSub>
          <m:sSubPr>
            <m:ctrlPr>
              <w:rPr>
                <w:rFonts w:ascii="Cambria Math" w:hAnsi="Cambria Math"/>
                <w:b/>
                <w:i/>
                <w:sz w:val="28"/>
                <w:szCs w:val="28"/>
              </w:rPr>
            </m:ctrlPr>
          </m:sSubPr>
          <m:e>
            <m:r>
              <m:rPr>
                <m:sty m:val="bi"/>
              </m:rPr>
              <w:rPr>
                <w:rFonts w:ascii="Cambria Math" w:hAnsi="Cambria Math"/>
                <w:sz w:val="28"/>
                <w:szCs w:val="28"/>
                <w:lang w:val="en-US"/>
              </w:rPr>
              <m:t>a</m:t>
            </m:r>
          </m:e>
          <m:sub>
            <m:r>
              <m:rPr>
                <m:sty m:val="bi"/>
              </m:rPr>
              <w:rPr>
                <w:rFonts w:ascii="Cambria Math"/>
                <w:sz w:val="28"/>
                <w:szCs w:val="28"/>
              </w:rPr>
              <m:t>1</m:t>
            </m:r>
          </m:sub>
        </m:sSub>
        <m:r>
          <m:rPr>
            <m:sty m:val="bi"/>
          </m:rPr>
          <w:rPr>
            <w:rFonts w:ascii="Cambria Math"/>
            <w:sz w:val="28"/>
            <w:szCs w:val="28"/>
          </w:rPr>
          <m:t>=</m:t>
        </m:r>
        <m:r>
          <m:rPr>
            <m:sty m:val="bi"/>
          </m:rPr>
          <w:rPr>
            <w:rFonts w:ascii="Cambria Math" w:hAnsi="Cambria Math"/>
            <w:sz w:val="28"/>
            <w:szCs w:val="28"/>
          </w:rPr>
          <m:t>r</m:t>
        </m:r>
        <m:f>
          <m:fPr>
            <m:ctrlPr>
              <w:rPr>
                <w:rFonts w:ascii="Cambria Math" w:hAnsi="Cambria Math"/>
                <w:b/>
                <w:i/>
                <w:sz w:val="28"/>
                <w:szCs w:val="28"/>
              </w:rPr>
            </m:ctrlPr>
          </m:fPr>
          <m:num>
            <m:sSub>
              <m:sSubPr>
                <m:ctrlPr>
                  <w:rPr>
                    <w:rFonts w:ascii="Cambria Math" w:hAnsi="Cambria Math"/>
                    <w:b/>
                    <w:i/>
                    <w:sz w:val="28"/>
                    <w:szCs w:val="28"/>
                  </w:rPr>
                </m:ctrlPr>
              </m:sSubPr>
              <m:e>
                <m:r>
                  <m:rPr>
                    <m:sty m:val="bi"/>
                  </m:rPr>
                  <w:rPr>
                    <w:rFonts w:ascii="Cambria Math" w:hAnsi="Cambria Math"/>
                    <w:sz w:val="28"/>
                    <w:szCs w:val="28"/>
                  </w:rPr>
                  <m:t>σ</m:t>
                </m:r>
              </m:e>
              <m:sub>
                <m:r>
                  <m:rPr>
                    <m:sty m:val="bi"/>
                  </m:rPr>
                  <w:rPr>
                    <w:rFonts w:ascii="Cambria Math" w:hAnsi="Cambria Math"/>
                    <w:sz w:val="28"/>
                    <w:szCs w:val="28"/>
                  </w:rPr>
                  <m:t>y</m:t>
                </m:r>
              </m:sub>
            </m:sSub>
          </m:num>
          <m:den>
            <m:sSub>
              <m:sSubPr>
                <m:ctrlPr>
                  <w:rPr>
                    <w:rFonts w:ascii="Cambria Math" w:hAnsi="Cambria Math"/>
                    <w:b/>
                    <w:i/>
                    <w:sz w:val="28"/>
                    <w:szCs w:val="28"/>
                  </w:rPr>
                </m:ctrlPr>
              </m:sSubPr>
              <m:e>
                <m:r>
                  <m:rPr>
                    <m:sty m:val="bi"/>
                  </m:rPr>
                  <w:rPr>
                    <w:rFonts w:ascii="Cambria Math" w:hAnsi="Cambria Math"/>
                    <w:sz w:val="28"/>
                    <w:szCs w:val="28"/>
                  </w:rPr>
                  <m:t>σ</m:t>
                </m:r>
              </m:e>
              <m:sub>
                <m:r>
                  <m:rPr>
                    <m:sty m:val="bi"/>
                  </m:rPr>
                  <w:rPr>
                    <w:rFonts w:ascii="Cambria Math" w:hAnsi="Cambria Math"/>
                    <w:sz w:val="28"/>
                    <w:szCs w:val="28"/>
                  </w:rPr>
                  <m:t>x</m:t>
                </m:r>
              </m:sub>
            </m:sSub>
          </m:den>
        </m:f>
      </m:oMath>
      <w:r w:rsidR="006A355E" w:rsidRPr="00C3248B">
        <w:rPr>
          <w:rFonts w:eastAsiaTheme="minorEastAsia"/>
          <w:b/>
          <w:sz w:val="28"/>
          <w:szCs w:val="28"/>
        </w:rPr>
        <w:t xml:space="preserve">;   </w:t>
      </w:r>
      <m:oMath>
        <m:sSub>
          <m:sSubPr>
            <m:ctrlPr>
              <w:rPr>
                <w:rFonts w:ascii="Cambria Math" w:hAnsi="Cambria Math"/>
                <w:b/>
                <w:i/>
                <w:sz w:val="28"/>
                <w:szCs w:val="28"/>
                <w:lang w:val="en-US"/>
              </w:rPr>
            </m:ctrlPr>
          </m:sSubPr>
          <m:e>
            <m:r>
              <m:rPr>
                <m:sty m:val="bi"/>
              </m:rPr>
              <w:rPr>
                <w:rFonts w:ascii="Cambria Math" w:hAnsi="Cambria Math"/>
                <w:sz w:val="28"/>
                <w:szCs w:val="28"/>
                <w:lang w:val="en-US"/>
              </w:rPr>
              <m:t>a</m:t>
            </m:r>
          </m:e>
          <m:sub>
            <m:r>
              <m:rPr>
                <m:sty m:val="bi"/>
              </m:rPr>
              <w:rPr>
                <w:rFonts w:ascii="Cambria Math"/>
                <w:sz w:val="28"/>
                <w:szCs w:val="28"/>
              </w:rPr>
              <m:t>0</m:t>
            </m:r>
          </m:sub>
        </m:sSub>
        <m:r>
          <m:rPr>
            <m:sty m:val="bi"/>
          </m:rPr>
          <w:rPr>
            <w:rFonts w:ascii="Cambria Math"/>
            <w:sz w:val="28"/>
            <w:szCs w:val="28"/>
          </w:rPr>
          <m:t>=</m:t>
        </m:r>
        <m:bar>
          <m:barPr>
            <m:pos m:val="top"/>
            <m:ctrlPr>
              <w:rPr>
                <w:rFonts w:ascii="Cambria Math" w:hAnsi="Cambria Math"/>
                <w:b/>
                <w:i/>
                <w:sz w:val="28"/>
                <w:szCs w:val="28"/>
                <w:lang w:val="en-US"/>
              </w:rPr>
            </m:ctrlPr>
          </m:barPr>
          <m:e>
            <m:r>
              <m:rPr>
                <m:sty m:val="bi"/>
              </m:rPr>
              <w:rPr>
                <w:rFonts w:ascii="Cambria Math" w:hAnsi="Cambria Math"/>
                <w:sz w:val="28"/>
                <w:szCs w:val="28"/>
                <w:lang w:val="en-US"/>
              </w:rPr>
              <m:t>y</m:t>
            </m:r>
          </m:e>
        </m:bar>
        <m:r>
          <m:rPr>
            <m:sty m:val="bi"/>
          </m:rPr>
          <w:rPr>
            <w:rFonts w:ascii="Cambria Math" w:hAnsi="Cambria Math"/>
            <w:sz w:val="28"/>
            <w:szCs w:val="28"/>
          </w:rPr>
          <m:t>-</m:t>
        </m:r>
        <m:sSub>
          <m:sSubPr>
            <m:ctrlPr>
              <w:rPr>
                <w:rFonts w:ascii="Cambria Math" w:hAnsi="Cambria Math"/>
                <w:b/>
                <w:i/>
                <w:sz w:val="28"/>
                <w:szCs w:val="28"/>
                <w:lang w:val="en-US"/>
              </w:rPr>
            </m:ctrlPr>
          </m:sSubPr>
          <m:e>
            <m:r>
              <m:rPr>
                <m:sty m:val="bi"/>
              </m:rPr>
              <w:rPr>
                <w:rFonts w:ascii="Cambria Math" w:hAnsi="Cambria Math"/>
                <w:sz w:val="28"/>
                <w:szCs w:val="28"/>
                <w:lang w:val="en-US"/>
              </w:rPr>
              <m:t>a</m:t>
            </m:r>
          </m:e>
          <m:sub>
            <m:r>
              <m:rPr>
                <m:sty m:val="bi"/>
              </m:rPr>
              <w:rPr>
                <w:rFonts w:ascii="Cambria Math"/>
                <w:sz w:val="28"/>
                <w:szCs w:val="28"/>
              </w:rPr>
              <m:t>1</m:t>
            </m:r>
          </m:sub>
        </m:sSub>
        <m:r>
          <m:rPr>
            <m:sty m:val="bi"/>
          </m:rPr>
          <w:rPr>
            <w:rFonts w:ascii="Cambria Math" w:hAnsi="Cambria Math"/>
            <w:sz w:val="28"/>
            <w:szCs w:val="28"/>
          </w:rPr>
          <m:t>*</m:t>
        </m:r>
        <m:bar>
          <m:barPr>
            <m:pos m:val="top"/>
            <m:ctrlPr>
              <w:rPr>
                <w:rFonts w:ascii="Cambria Math" w:hAnsi="Cambria Math"/>
                <w:b/>
                <w:i/>
                <w:sz w:val="28"/>
                <w:szCs w:val="28"/>
                <w:lang w:val="en-US"/>
              </w:rPr>
            </m:ctrlPr>
          </m:barPr>
          <m:e>
            <m:r>
              <m:rPr>
                <m:sty m:val="bi"/>
              </m:rPr>
              <w:rPr>
                <w:rFonts w:ascii="Cambria Math" w:hAnsi="Cambria Math"/>
                <w:sz w:val="28"/>
                <w:szCs w:val="28"/>
                <w:lang w:val="en-US"/>
              </w:rPr>
              <m:t>x</m:t>
            </m:r>
          </m:e>
        </m:bar>
      </m:oMath>
      <w:r w:rsidR="006A355E" w:rsidRPr="00C3248B">
        <w:rPr>
          <w:rFonts w:eastAsiaTheme="minorEastAsia"/>
          <w:b/>
          <w:sz w:val="28"/>
          <w:szCs w:val="28"/>
        </w:rPr>
        <w:t xml:space="preserve">             </w:t>
      </w:r>
      <w:r w:rsidR="006A355E">
        <w:rPr>
          <w:rFonts w:eastAsiaTheme="minorEastAsia"/>
          <w:b/>
          <w:sz w:val="28"/>
          <w:szCs w:val="28"/>
        </w:rPr>
        <w:t xml:space="preserve">                            </w:t>
      </w:r>
      <w:r w:rsidR="006A355E" w:rsidRPr="00C3248B">
        <w:rPr>
          <w:rFonts w:eastAsiaTheme="minorEastAsia"/>
          <w:b/>
          <w:sz w:val="28"/>
          <w:szCs w:val="28"/>
        </w:rPr>
        <w:t xml:space="preserve"> (3)</w:t>
      </w:r>
    </w:p>
    <w:p w:rsidR="006A355E" w:rsidRPr="00A41E83" w:rsidRDefault="006A355E" w:rsidP="0048141D">
      <w:pPr>
        <w:ind w:firstLine="567"/>
        <w:rPr>
          <w:rFonts w:eastAsiaTheme="minorEastAsia"/>
          <w:sz w:val="28"/>
          <w:szCs w:val="28"/>
        </w:rPr>
      </w:pPr>
    </w:p>
    <w:p w:rsidR="006A355E" w:rsidRPr="00A41E83" w:rsidRDefault="006A355E" w:rsidP="0048141D">
      <w:pPr>
        <w:pStyle w:val="a4"/>
        <w:numPr>
          <w:ilvl w:val="0"/>
          <w:numId w:val="4"/>
        </w:numPr>
        <w:tabs>
          <w:tab w:val="left" w:pos="851"/>
          <w:tab w:val="left" w:pos="993"/>
        </w:tabs>
        <w:ind w:left="0" w:firstLine="567"/>
        <w:rPr>
          <w:rFonts w:eastAsiaTheme="minorEastAsia"/>
          <w:b/>
          <w:sz w:val="28"/>
          <w:szCs w:val="28"/>
        </w:rPr>
      </w:pPr>
      <w:r w:rsidRPr="00A41E83">
        <w:rPr>
          <w:b/>
          <w:sz w:val="28"/>
          <w:szCs w:val="28"/>
        </w:rPr>
        <w:t>Расчет двухфакторной регрессионной модели линейной формы</w:t>
      </w:r>
    </w:p>
    <w:p w:rsidR="006A355E" w:rsidRPr="00A41E83" w:rsidRDefault="006A355E" w:rsidP="0048141D">
      <w:pPr>
        <w:pStyle w:val="a4"/>
        <w:tabs>
          <w:tab w:val="left" w:pos="709"/>
          <w:tab w:val="left" w:pos="993"/>
        </w:tabs>
        <w:ind w:left="709" w:firstLine="567"/>
        <w:rPr>
          <w:rFonts w:eastAsiaTheme="minorEastAsia"/>
          <w:b/>
          <w:sz w:val="28"/>
          <w:szCs w:val="28"/>
        </w:rPr>
      </w:pPr>
    </w:p>
    <w:p w:rsidR="006A355E" w:rsidRPr="00A41E83" w:rsidRDefault="006A355E" w:rsidP="0048141D">
      <w:pPr>
        <w:ind w:firstLine="567"/>
        <w:jc w:val="both"/>
        <w:rPr>
          <w:rFonts w:eastAsiaTheme="minorEastAsia"/>
          <w:sz w:val="28"/>
          <w:szCs w:val="28"/>
        </w:rPr>
      </w:pPr>
      <w:r w:rsidRPr="00A41E83">
        <w:rPr>
          <w:rFonts w:eastAsiaTheme="minorEastAsia"/>
          <w:sz w:val="28"/>
          <w:szCs w:val="28"/>
        </w:rPr>
        <w:t>Используя двухфакторную регрессионную модель линейной формы</w:t>
      </w:r>
    </w:p>
    <w:p w:rsidR="006A355E" w:rsidRPr="00A41E83" w:rsidRDefault="006A355E" w:rsidP="0048141D">
      <w:pPr>
        <w:ind w:firstLine="567"/>
        <w:jc w:val="both"/>
        <w:rPr>
          <w:rFonts w:eastAsiaTheme="minorEastAsia"/>
          <w:b/>
          <w:sz w:val="28"/>
          <w:szCs w:val="28"/>
          <w:vertAlign w:val="subscript"/>
        </w:rPr>
      </w:pPr>
      <w:r w:rsidRPr="00A41E83">
        <w:rPr>
          <w:rFonts w:eastAsiaTheme="minorEastAsia"/>
          <w:b/>
          <w:sz w:val="28"/>
          <w:szCs w:val="28"/>
          <w:lang w:val="en-US"/>
        </w:rPr>
        <w:t>y</w:t>
      </w:r>
      <w:r w:rsidRPr="00A41E83">
        <w:rPr>
          <w:rFonts w:eastAsiaTheme="minorEastAsia"/>
          <w:b/>
          <w:sz w:val="28"/>
          <w:szCs w:val="28"/>
        </w:rPr>
        <w:t xml:space="preserve"> = </w:t>
      </w:r>
      <w:r w:rsidRPr="00A41E83">
        <w:rPr>
          <w:rFonts w:eastAsiaTheme="minorEastAsia"/>
          <w:b/>
          <w:sz w:val="28"/>
          <w:szCs w:val="28"/>
          <w:lang w:val="en-US"/>
        </w:rPr>
        <w:t>a</w:t>
      </w:r>
      <w:r w:rsidRPr="00A41E83">
        <w:rPr>
          <w:rFonts w:eastAsiaTheme="minorEastAsia"/>
          <w:b/>
          <w:sz w:val="28"/>
          <w:szCs w:val="28"/>
          <w:vertAlign w:val="subscript"/>
        </w:rPr>
        <w:t>0</w:t>
      </w:r>
      <w:r w:rsidRPr="00A41E83">
        <w:rPr>
          <w:rFonts w:eastAsiaTheme="minorEastAsia"/>
          <w:b/>
          <w:sz w:val="28"/>
          <w:szCs w:val="28"/>
        </w:rPr>
        <w:t>+</w:t>
      </w:r>
      <w:r w:rsidRPr="00A41E83">
        <w:rPr>
          <w:rFonts w:eastAsiaTheme="minorEastAsia"/>
          <w:b/>
          <w:sz w:val="28"/>
          <w:szCs w:val="28"/>
          <w:lang w:val="en-US"/>
        </w:rPr>
        <w:t>a</w:t>
      </w:r>
      <w:r w:rsidRPr="00A41E83">
        <w:rPr>
          <w:rFonts w:eastAsiaTheme="minorEastAsia"/>
          <w:b/>
          <w:sz w:val="28"/>
          <w:szCs w:val="28"/>
          <w:vertAlign w:val="subscript"/>
        </w:rPr>
        <w:t>1</w:t>
      </w:r>
      <w:r w:rsidRPr="00A41E83">
        <w:rPr>
          <w:rFonts w:eastAsiaTheme="minorEastAsia"/>
          <w:b/>
          <w:sz w:val="28"/>
          <w:szCs w:val="28"/>
          <w:lang w:val="en-US"/>
        </w:rPr>
        <w:t>x</w:t>
      </w:r>
      <w:r w:rsidRPr="00A41E83">
        <w:rPr>
          <w:rFonts w:eastAsiaTheme="minorEastAsia"/>
          <w:b/>
          <w:sz w:val="28"/>
          <w:szCs w:val="28"/>
          <w:vertAlign w:val="subscript"/>
        </w:rPr>
        <w:t>1</w:t>
      </w:r>
      <w:r w:rsidRPr="00A41E83">
        <w:rPr>
          <w:rFonts w:eastAsiaTheme="minorEastAsia"/>
          <w:b/>
          <w:sz w:val="28"/>
          <w:szCs w:val="28"/>
        </w:rPr>
        <w:t>+</w:t>
      </w:r>
      <w:r w:rsidRPr="00A41E83">
        <w:rPr>
          <w:rFonts w:eastAsiaTheme="minorEastAsia"/>
          <w:b/>
          <w:sz w:val="28"/>
          <w:szCs w:val="28"/>
          <w:lang w:val="en-US"/>
        </w:rPr>
        <w:t>a</w:t>
      </w:r>
      <w:r w:rsidRPr="00A41E83">
        <w:rPr>
          <w:rFonts w:eastAsiaTheme="minorEastAsia"/>
          <w:b/>
          <w:sz w:val="28"/>
          <w:szCs w:val="28"/>
          <w:vertAlign w:val="subscript"/>
        </w:rPr>
        <w:t>2</w:t>
      </w:r>
      <w:r w:rsidRPr="00A41E83">
        <w:rPr>
          <w:rFonts w:eastAsiaTheme="minorEastAsia"/>
          <w:b/>
          <w:sz w:val="28"/>
          <w:szCs w:val="28"/>
          <w:lang w:val="en-US"/>
        </w:rPr>
        <w:t>x</w:t>
      </w:r>
      <w:r w:rsidRPr="00A41E83">
        <w:rPr>
          <w:rFonts w:eastAsiaTheme="minorEastAsia"/>
          <w:b/>
          <w:sz w:val="28"/>
          <w:szCs w:val="28"/>
          <w:vertAlign w:val="subscript"/>
        </w:rPr>
        <w:t xml:space="preserve">2  </w:t>
      </w:r>
      <w:r w:rsidRPr="00A41E83">
        <w:rPr>
          <w:rFonts w:eastAsiaTheme="minorEastAsia"/>
          <w:sz w:val="28"/>
          <w:szCs w:val="28"/>
        </w:rPr>
        <w:t xml:space="preserve">можно получить прогнозное значение </w:t>
      </w:r>
      <w:r w:rsidRPr="00A41E83">
        <w:rPr>
          <w:rFonts w:eastAsiaTheme="minorEastAsia"/>
          <w:sz w:val="28"/>
          <w:szCs w:val="28"/>
          <w:lang w:val="en-US"/>
        </w:rPr>
        <w:t>y</w:t>
      </w:r>
      <w:r w:rsidRPr="00A41E83">
        <w:rPr>
          <w:rFonts w:eastAsiaTheme="minorEastAsia"/>
          <w:sz w:val="28"/>
          <w:szCs w:val="28"/>
        </w:rPr>
        <w:t xml:space="preserve"> на будущий период в зависимости от факторов х</w:t>
      </w:r>
      <w:r w:rsidRPr="00A41E83">
        <w:rPr>
          <w:rFonts w:eastAsiaTheme="minorEastAsia"/>
          <w:sz w:val="28"/>
          <w:szCs w:val="28"/>
          <w:vertAlign w:val="subscript"/>
        </w:rPr>
        <w:t>1</w:t>
      </w:r>
      <w:r w:rsidRPr="00A41E83">
        <w:rPr>
          <w:rFonts w:eastAsiaTheme="minorEastAsia"/>
          <w:sz w:val="28"/>
          <w:szCs w:val="28"/>
        </w:rPr>
        <w:t xml:space="preserve"> и х</w:t>
      </w:r>
      <w:r w:rsidRPr="00A41E83">
        <w:rPr>
          <w:rFonts w:eastAsiaTheme="minorEastAsia"/>
          <w:sz w:val="28"/>
          <w:szCs w:val="28"/>
          <w:vertAlign w:val="subscript"/>
        </w:rPr>
        <w:t xml:space="preserve">2. </w:t>
      </w:r>
    </w:p>
    <w:p w:rsidR="006A355E" w:rsidRPr="00A41E83" w:rsidRDefault="006A355E" w:rsidP="0048141D">
      <w:pPr>
        <w:ind w:firstLine="567"/>
        <w:jc w:val="both"/>
        <w:rPr>
          <w:rFonts w:eastAsiaTheme="minorEastAsia"/>
          <w:sz w:val="28"/>
          <w:szCs w:val="28"/>
        </w:rPr>
      </w:pPr>
      <w:r w:rsidRPr="00A41E83">
        <w:rPr>
          <w:rFonts w:eastAsiaTheme="minorEastAsia"/>
          <w:sz w:val="28"/>
          <w:szCs w:val="28"/>
        </w:rPr>
        <w:t>Для расчета коэффициентов а</w:t>
      </w:r>
      <w:r w:rsidRPr="00A41E83">
        <w:rPr>
          <w:rFonts w:eastAsiaTheme="minorEastAsia"/>
          <w:sz w:val="28"/>
          <w:szCs w:val="28"/>
          <w:vertAlign w:val="subscript"/>
        </w:rPr>
        <w:t>0</w:t>
      </w:r>
      <w:r w:rsidRPr="00A41E83">
        <w:rPr>
          <w:rFonts w:eastAsiaTheme="minorEastAsia"/>
          <w:sz w:val="28"/>
          <w:szCs w:val="28"/>
        </w:rPr>
        <w:t>, а</w:t>
      </w:r>
      <w:r w:rsidRPr="00A41E83">
        <w:rPr>
          <w:rFonts w:eastAsiaTheme="minorEastAsia"/>
          <w:sz w:val="28"/>
          <w:szCs w:val="28"/>
          <w:vertAlign w:val="subscript"/>
        </w:rPr>
        <w:t>1</w:t>
      </w:r>
      <w:r w:rsidRPr="00A41E83">
        <w:rPr>
          <w:rFonts w:eastAsiaTheme="minorEastAsia"/>
          <w:sz w:val="28"/>
          <w:szCs w:val="28"/>
        </w:rPr>
        <w:t>, а</w:t>
      </w:r>
      <w:r w:rsidRPr="00A41E83">
        <w:rPr>
          <w:rFonts w:eastAsiaTheme="minorEastAsia"/>
          <w:sz w:val="28"/>
          <w:szCs w:val="28"/>
          <w:vertAlign w:val="subscript"/>
        </w:rPr>
        <w:t>2</w:t>
      </w:r>
      <w:r w:rsidRPr="00A41E83">
        <w:rPr>
          <w:rFonts w:eastAsiaTheme="minorEastAsia"/>
          <w:sz w:val="28"/>
          <w:szCs w:val="28"/>
        </w:rPr>
        <w:t xml:space="preserve"> используют систему нормальных уравнений, которая имеет вид:  </w:t>
      </w:r>
    </w:p>
    <w:p w:rsidR="006A355E" w:rsidRPr="00C3248B" w:rsidRDefault="002368F0" w:rsidP="0048141D">
      <w:pPr>
        <w:ind w:firstLine="567"/>
        <w:jc w:val="both"/>
        <w:rPr>
          <w:rFonts w:eastAsiaTheme="minorEastAsia"/>
        </w:rPr>
      </w:pPr>
      <m:oMathPara>
        <m:oMath>
          <m:nary>
            <m:naryPr>
              <m:chr m:val="∑"/>
              <m:limLoc m:val="undOvr"/>
              <m:subHide m:val="on"/>
              <m:supHide m:val="on"/>
              <m:ctrlPr>
                <w:rPr>
                  <w:rFonts w:ascii="Cambria Math" w:hAnsi="Cambria Math"/>
                  <w:i/>
                </w:rPr>
              </m:ctrlPr>
            </m:naryPr>
            <m:sub/>
            <m:sup/>
            <m:e>
              <m:r>
                <w:rPr>
                  <w:rFonts w:ascii="Cambria Math" w:hAnsi="Cambria Math"/>
                  <w:lang w:val="en-US"/>
                </w:rPr>
                <m:t>y</m:t>
              </m:r>
              <m:r>
                <w:rPr>
                  <w:rFonts w:ascii="Cambria Math"/>
                  <w:lang w:val="en-US"/>
                </w:rPr>
                <m:t>=</m:t>
              </m:r>
              <m:sSub>
                <m:sSubPr>
                  <m:ctrlPr>
                    <w:rPr>
                      <w:rFonts w:ascii="Cambria Math" w:hAnsi="Cambria Math"/>
                      <w:i/>
                      <w:lang w:val="en-US"/>
                    </w:rPr>
                  </m:ctrlPr>
                </m:sSubPr>
                <m:e>
                  <m:r>
                    <w:rPr>
                      <w:rFonts w:ascii="Cambria Math" w:hAnsi="Cambria Math"/>
                      <w:lang w:val="en-US"/>
                    </w:rPr>
                    <m:t>a</m:t>
                  </m:r>
                </m:e>
                <m:sub>
                  <m:r>
                    <w:rPr>
                      <w:rFonts w:ascii="Cambria Math"/>
                      <w:lang w:val="en-US"/>
                    </w:rPr>
                    <m:t>0</m:t>
                  </m:r>
                </m:sub>
              </m:sSub>
              <m:r>
                <w:rPr>
                  <w:rFonts w:ascii="Cambria Math" w:hAnsi="Cambria Math"/>
                  <w:lang w:val="en-US"/>
                </w:rPr>
                <m:t>N</m:t>
              </m:r>
              <m:r>
                <w:rPr>
                  <w:rFonts w:ascii="Cambria Math"/>
                  <w:lang w:val="en-US"/>
                </w:rPr>
                <m:t>+</m:t>
              </m:r>
              <m:sSub>
                <m:sSubPr>
                  <m:ctrlPr>
                    <w:rPr>
                      <w:rFonts w:ascii="Cambria Math" w:hAnsi="Cambria Math"/>
                      <w:i/>
                      <w:lang w:val="en-US"/>
                    </w:rPr>
                  </m:ctrlPr>
                </m:sSubPr>
                <m:e>
                  <m:r>
                    <w:rPr>
                      <w:rFonts w:ascii="Cambria Math" w:hAnsi="Cambria Math"/>
                      <w:lang w:val="en-US"/>
                    </w:rPr>
                    <m:t>a</m:t>
                  </m:r>
                </m:e>
                <m:sub>
                  <m:r>
                    <w:rPr>
                      <w:rFonts w:ascii="Cambria Math"/>
                      <w:lang w:val="en-US"/>
                    </w:rPr>
                    <m:t>1</m:t>
                  </m:r>
                </m:sub>
              </m:sSub>
              <m:nary>
                <m:naryPr>
                  <m:chr m:val="∑"/>
                  <m:limLoc m:val="undOvr"/>
                  <m:subHide m:val="on"/>
                  <m:supHide m:val="on"/>
                  <m:ctrlPr>
                    <w:rPr>
                      <w:rFonts w:ascii="Cambria Math" w:hAnsi="Cambria Math"/>
                      <w:i/>
                      <w:lang w:val="en-US"/>
                    </w:rPr>
                  </m:ctrlPr>
                </m:naryPr>
                <m:sub/>
                <m:sup/>
                <m:e>
                  <m:sSub>
                    <m:sSubPr>
                      <m:ctrlPr>
                        <w:rPr>
                          <w:rFonts w:ascii="Cambria Math" w:hAnsi="Cambria Math"/>
                          <w:i/>
                          <w:lang w:val="en-US"/>
                        </w:rPr>
                      </m:ctrlPr>
                    </m:sSubPr>
                    <m:e>
                      <m:r>
                        <w:rPr>
                          <w:rFonts w:ascii="Cambria Math" w:hAnsi="Cambria Math"/>
                          <w:lang w:val="en-US"/>
                        </w:rPr>
                        <m:t>x</m:t>
                      </m:r>
                    </m:e>
                    <m:sub>
                      <m:r>
                        <w:rPr>
                          <w:rFonts w:ascii="Cambria Math"/>
                          <w:lang w:val="en-US"/>
                        </w:rPr>
                        <m:t>1</m:t>
                      </m:r>
                    </m:sub>
                  </m:sSub>
                </m:e>
              </m:nary>
            </m:e>
          </m:nary>
          <m:r>
            <w:rPr>
              <w:rFonts w:ascii="Cambria Math"/>
            </w:rPr>
            <m:t>+</m:t>
          </m:r>
          <m:sSub>
            <m:sSubPr>
              <m:ctrlPr>
                <w:rPr>
                  <w:rFonts w:ascii="Cambria Math" w:hAnsi="Cambria Math"/>
                  <w:i/>
                </w:rPr>
              </m:ctrlPr>
            </m:sSubPr>
            <m:e>
              <m:r>
                <w:rPr>
                  <w:rFonts w:ascii="Cambria Math" w:hAnsi="Cambria Math"/>
                </w:rPr>
                <m:t>a</m:t>
              </m:r>
            </m:e>
            <m:sub>
              <m:r>
                <w:rPr>
                  <w:rFonts w:ascii="Cambria Math"/>
                </w:rPr>
                <m:t>2</m:t>
              </m:r>
            </m:sub>
          </m:sSub>
          <m:nary>
            <m:naryPr>
              <m:chr m:val="∑"/>
              <m:limLoc m:val="undOvr"/>
              <m:subHide m:val="on"/>
              <m:supHide m:val="on"/>
              <m:ctrlPr>
                <w:rPr>
                  <w:rFonts w:ascii="Cambria Math" w:hAnsi="Cambria Math"/>
                  <w:i/>
                </w:rPr>
              </m:ctrlPr>
            </m:naryPr>
            <m:sub/>
            <m:sup/>
            <m:e>
              <m:sSub>
                <m:sSubPr>
                  <m:ctrlPr>
                    <w:rPr>
                      <w:rFonts w:ascii="Cambria Math" w:hAnsi="Cambria Math"/>
                      <w:i/>
                    </w:rPr>
                  </m:ctrlPr>
                </m:sSubPr>
                <m:e>
                  <m:r>
                    <w:rPr>
                      <w:rFonts w:ascii="Cambria Math" w:hAnsi="Cambria Math"/>
                    </w:rPr>
                    <m:t>x</m:t>
                  </m:r>
                </m:e>
                <m:sub>
                  <m:r>
                    <w:rPr>
                      <w:rFonts w:ascii="Cambria Math"/>
                    </w:rPr>
                    <m:t>2</m:t>
                  </m:r>
                </m:sub>
              </m:sSub>
            </m:e>
          </m:nary>
        </m:oMath>
      </m:oMathPara>
    </w:p>
    <w:p w:rsidR="006A355E" w:rsidRPr="00C3248B" w:rsidRDefault="002368F0" w:rsidP="0048141D">
      <w:pPr>
        <w:ind w:firstLine="567"/>
        <w:jc w:val="both"/>
        <w:rPr>
          <w:rFonts w:eastAsiaTheme="minorEastAsia"/>
          <w:lang w:val="en-US"/>
        </w:rPr>
      </w:pPr>
      <m:oMathPara>
        <m:oMath>
          <m:nary>
            <m:naryPr>
              <m:chr m:val="∑"/>
              <m:limLoc m:val="undOvr"/>
              <m:subHide m:val="on"/>
              <m:supHide m:val="on"/>
              <m:ctrlPr>
                <w:rPr>
                  <w:rFonts w:ascii="Cambria Math" w:hAnsi="Cambria Math"/>
                  <w:i/>
                </w:rPr>
              </m:ctrlPr>
            </m:naryPr>
            <m:sub/>
            <m:sup/>
            <m:e>
              <m:r>
                <w:rPr>
                  <w:rFonts w:ascii="Cambria Math" w:hAnsi="Cambria Math"/>
                  <w:lang w:val="en-US"/>
                </w:rPr>
                <m:t>y</m:t>
              </m:r>
              <m:sSub>
                <m:sSubPr>
                  <m:ctrlPr>
                    <w:rPr>
                      <w:rFonts w:ascii="Cambria Math" w:hAnsi="Cambria Math"/>
                      <w:i/>
                      <w:lang w:val="en-US"/>
                    </w:rPr>
                  </m:ctrlPr>
                </m:sSubPr>
                <m:e>
                  <m:r>
                    <w:rPr>
                      <w:rFonts w:ascii="Cambria Math" w:hAnsi="Cambria Math"/>
                      <w:lang w:val="en-US"/>
                    </w:rPr>
                    <m:t>x</m:t>
                  </m:r>
                </m:e>
                <m:sub>
                  <m:r>
                    <w:rPr>
                      <w:rFonts w:ascii="Cambria Math"/>
                      <w:lang w:val="en-US"/>
                    </w:rPr>
                    <m:t>1</m:t>
                  </m:r>
                </m:sub>
              </m:sSub>
              <m:r>
                <w:rPr>
                  <w:rFonts w:ascii="Cambria Math"/>
                  <w:lang w:val="en-US"/>
                </w:rPr>
                <m:t>=</m:t>
              </m:r>
              <m:sSub>
                <m:sSubPr>
                  <m:ctrlPr>
                    <w:rPr>
                      <w:rFonts w:ascii="Cambria Math" w:hAnsi="Cambria Math"/>
                      <w:i/>
                      <w:lang w:val="en-US"/>
                    </w:rPr>
                  </m:ctrlPr>
                </m:sSubPr>
                <m:e>
                  <m:r>
                    <w:rPr>
                      <w:rFonts w:ascii="Cambria Math" w:hAnsi="Cambria Math"/>
                      <w:lang w:val="en-US"/>
                    </w:rPr>
                    <m:t>a</m:t>
                  </m:r>
                </m:e>
                <m:sub>
                  <m:r>
                    <w:rPr>
                      <w:rFonts w:ascii="Cambria Math"/>
                      <w:lang w:val="en-US"/>
                    </w:rPr>
                    <m:t>0</m:t>
                  </m:r>
                </m:sub>
              </m:sSub>
              <m:nary>
                <m:naryPr>
                  <m:chr m:val="∑"/>
                  <m:limLoc m:val="undOvr"/>
                  <m:subHide m:val="on"/>
                  <m:supHide m:val="on"/>
                  <m:ctrlPr>
                    <w:rPr>
                      <w:rFonts w:ascii="Cambria Math" w:hAnsi="Cambria Math"/>
                      <w:i/>
                      <w:lang w:val="en-US"/>
                    </w:rPr>
                  </m:ctrlPr>
                </m:naryPr>
                <m:sub/>
                <m:sup/>
                <m:e>
                  <m:sSub>
                    <m:sSubPr>
                      <m:ctrlPr>
                        <w:rPr>
                          <w:rFonts w:ascii="Cambria Math" w:hAnsi="Cambria Math"/>
                          <w:i/>
                          <w:lang w:val="en-US"/>
                        </w:rPr>
                      </m:ctrlPr>
                    </m:sSubPr>
                    <m:e>
                      <m:r>
                        <w:rPr>
                          <w:rFonts w:ascii="Cambria Math" w:hAnsi="Cambria Math"/>
                          <w:lang w:val="en-US"/>
                        </w:rPr>
                        <m:t>x</m:t>
                      </m:r>
                    </m:e>
                    <m:sub>
                      <m:r>
                        <w:rPr>
                          <w:rFonts w:ascii="Cambria Math"/>
                          <w:lang w:val="en-US"/>
                        </w:rPr>
                        <m:t>1</m:t>
                      </m:r>
                    </m:sub>
                  </m:sSub>
                </m:e>
              </m:nary>
              <m:r>
                <w:rPr>
                  <w:rFonts w:ascii="Cambria Math"/>
                  <w:lang w:val="en-US"/>
                </w:rPr>
                <m:t>+</m:t>
              </m:r>
              <m:sSub>
                <m:sSubPr>
                  <m:ctrlPr>
                    <w:rPr>
                      <w:rFonts w:ascii="Cambria Math" w:hAnsi="Cambria Math"/>
                      <w:i/>
                      <w:lang w:val="en-US"/>
                    </w:rPr>
                  </m:ctrlPr>
                </m:sSubPr>
                <m:e>
                  <m:r>
                    <w:rPr>
                      <w:rFonts w:ascii="Cambria Math" w:hAnsi="Cambria Math"/>
                      <w:lang w:val="en-US"/>
                    </w:rPr>
                    <m:t>a</m:t>
                  </m:r>
                </m:e>
                <m:sub>
                  <m:r>
                    <w:rPr>
                      <w:rFonts w:ascii="Cambria Math"/>
                      <w:lang w:val="en-US"/>
                    </w:rPr>
                    <m:t>1</m:t>
                  </m:r>
                </m:sub>
              </m:sSub>
              <m:nary>
                <m:naryPr>
                  <m:chr m:val="∑"/>
                  <m:limLoc m:val="undOvr"/>
                  <m:subHide m:val="on"/>
                  <m:supHide m:val="on"/>
                  <m:ctrlPr>
                    <w:rPr>
                      <w:rFonts w:ascii="Cambria Math" w:hAnsi="Cambria Math"/>
                      <w:i/>
                      <w:lang w:val="en-US"/>
                    </w:rPr>
                  </m:ctrlPr>
                </m:naryPr>
                <m:sub/>
                <m:sup/>
                <m:e>
                  <m:sSup>
                    <m:sSupPr>
                      <m:ctrlPr>
                        <w:rPr>
                          <w:rFonts w:ascii="Cambria Math" w:hAnsi="Cambria Math"/>
                          <w:i/>
                          <w:lang w:val="en-US"/>
                        </w:rPr>
                      </m:ctrlPr>
                    </m:sSupPr>
                    <m:e>
                      <m:sSub>
                        <m:sSubPr>
                          <m:ctrlPr>
                            <w:rPr>
                              <w:rFonts w:ascii="Cambria Math" w:hAnsi="Cambria Math"/>
                              <w:i/>
                              <w:lang w:val="en-US"/>
                            </w:rPr>
                          </m:ctrlPr>
                        </m:sSubPr>
                        <m:e>
                          <m:r>
                            <w:rPr>
                              <w:rFonts w:ascii="Cambria Math" w:hAnsi="Cambria Math"/>
                              <w:lang w:val="en-US"/>
                            </w:rPr>
                            <m:t>x</m:t>
                          </m:r>
                        </m:e>
                        <m:sub>
                          <m:r>
                            <w:rPr>
                              <w:rFonts w:ascii="Cambria Math"/>
                              <w:lang w:val="en-US"/>
                            </w:rPr>
                            <m:t>1</m:t>
                          </m:r>
                        </m:sub>
                      </m:sSub>
                    </m:e>
                    <m:sup>
                      <m:r>
                        <w:rPr>
                          <w:rFonts w:ascii="Cambria Math"/>
                          <w:lang w:val="en-US"/>
                        </w:rPr>
                        <m:t>2</m:t>
                      </m:r>
                    </m:sup>
                  </m:sSup>
                </m:e>
              </m:nary>
            </m:e>
          </m:nary>
          <m:r>
            <w:rPr>
              <w:rFonts w:ascii="Cambria Math"/>
            </w:rPr>
            <m:t>+</m:t>
          </m:r>
          <m:sSub>
            <m:sSubPr>
              <m:ctrlPr>
                <w:rPr>
                  <w:rFonts w:ascii="Cambria Math" w:hAnsi="Cambria Math"/>
                  <w:i/>
                </w:rPr>
              </m:ctrlPr>
            </m:sSubPr>
            <m:e>
              <m:r>
                <w:rPr>
                  <w:rFonts w:ascii="Cambria Math" w:hAnsi="Cambria Math"/>
                </w:rPr>
                <m:t>a</m:t>
              </m:r>
            </m:e>
            <m:sub>
              <m:r>
                <w:rPr>
                  <w:rFonts w:ascii="Cambria Math"/>
                </w:rPr>
                <m:t>2</m:t>
              </m:r>
            </m:sub>
          </m:sSub>
          <m:nary>
            <m:naryPr>
              <m:chr m:val="∑"/>
              <m:limLoc m:val="undOvr"/>
              <m:subHide m:val="on"/>
              <m:supHide m:val="on"/>
              <m:ctrlPr>
                <w:rPr>
                  <w:rFonts w:ascii="Cambria Math" w:hAnsi="Cambria Math"/>
                  <w:i/>
                </w:rPr>
              </m:ctrlPr>
            </m:naryPr>
            <m:sub/>
            <m:sup/>
            <m:e>
              <m:sSub>
                <m:sSubPr>
                  <m:ctrlPr>
                    <w:rPr>
                      <w:rFonts w:ascii="Cambria Math" w:hAnsi="Cambria Math"/>
                      <w:i/>
                    </w:rPr>
                  </m:ctrlPr>
                </m:sSubPr>
                <m:e>
                  <m:r>
                    <w:rPr>
                      <w:rFonts w:ascii="Cambria Math" w:hAnsi="Cambria Math"/>
                    </w:rPr>
                    <m:t>x</m:t>
                  </m:r>
                </m:e>
                <m:sub>
                  <m:r>
                    <w:rPr>
                      <w:rFonts w:ascii="Cambria Math"/>
                    </w:rPr>
                    <m:t>1</m:t>
                  </m:r>
                </m:sub>
              </m:sSub>
              <m:sSub>
                <m:sSubPr>
                  <m:ctrlPr>
                    <w:rPr>
                      <w:rFonts w:ascii="Cambria Math" w:hAnsi="Cambria Math"/>
                      <w:i/>
                    </w:rPr>
                  </m:ctrlPr>
                </m:sSubPr>
                <m:e>
                  <m:r>
                    <w:rPr>
                      <w:rFonts w:ascii="Cambria Math" w:hAnsi="Cambria Math"/>
                    </w:rPr>
                    <m:t>x</m:t>
                  </m:r>
                </m:e>
                <m:sub>
                  <m:r>
                    <w:rPr>
                      <w:rFonts w:ascii="Cambria Math"/>
                    </w:rPr>
                    <m:t>2</m:t>
                  </m:r>
                </m:sub>
              </m:sSub>
            </m:e>
          </m:nary>
        </m:oMath>
      </m:oMathPara>
    </w:p>
    <w:p w:rsidR="006A355E" w:rsidRPr="00C3248B" w:rsidRDefault="002368F0" w:rsidP="0048141D">
      <w:pPr>
        <w:ind w:firstLine="567"/>
        <w:jc w:val="both"/>
        <w:rPr>
          <w:rFonts w:eastAsiaTheme="minorEastAsia"/>
          <w:lang w:val="en-US"/>
        </w:rPr>
      </w:pPr>
      <m:oMathPara>
        <m:oMath>
          <m:nary>
            <m:naryPr>
              <m:chr m:val="∑"/>
              <m:limLoc m:val="undOvr"/>
              <m:subHide m:val="on"/>
              <m:supHide m:val="on"/>
              <m:ctrlPr>
                <w:rPr>
                  <w:rFonts w:ascii="Cambria Math" w:hAnsi="Cambria Math"/>
                  <w:i/>
                </w:rPr>
              </m:ctrlPr>
            </m:naryPr>
            <m:sub/>
            <m:sup/>
            <m:e>
              <m:r>
                <w:rPr>
                  <w:rFonts w:ascii="Cambria Math" w:hAnsi="Cambria Math"/>
                  <w:lang w:val="en-US"/>
                </w:rPr>
                <m:t>y</m:t>
              </m:r>
              <m:sSub>
                <m:sSubPr>
                  <m:ctrlPr>
                    <w:rPr>
                      <w:rFonts w:ascii="Cambria Math" w:hAnsi="Cambria Math"/>
                      <w:i/>
                      <w:lang w:val="en-US"/>
                    </w:rPr>
                  </m:ctrlPr>
                </m:sSubPr>
                <m:e>
                  <m:r>
                    <w:rPr>
                      <w:rFonts w:ascii="Cambria Math" w:hAnsi="Cambria Math"/>
                      <w:lang w:val="en-US"/>
                    </w:rPr>
                    <m:t>x</m:t>
                  </m:r>
                </m:e>
                <m:sub>
                  <m:r>
                    <w:rPr>
                      <w:rFonts w:ascii="Cambria Math"/>
                      <w:lang w:val="en-US"/>
                    </w:rPr>
                    <m:t>2</m:t>
                  </m:r>
                </m:sub>
              </m:sSub>
              <m:r>
                <w:rPr>
                  <w:rFonts w:ascii="Cambria Math"/>
                  <w:lang w:val="en-US"/>
                </w:rPr>
                <m:t>=</m:t>
              </m:r>
              <m:sSub>
                <m:sSubPr>
                  <m:ctrlPr>
                    <w:rPr>
                      <w:rFonts w:ascii="Cambria Math" w:hAnsi="Cambria Math"/>
                      <w:i/>
                      <w:lang w:val="en-US"/>
                    </w:rPr>
                  </m:ctrlPr>
                </m:sSubPr>
                <m:e>
                  <m:r>
                    <w:rPr>
                      <w:rFonts w:ascii="Cambria Math" w:hAnsi="Cambria Math"/>
                      <w:lang w:val="en-US"/>
                    </w:rPr>
                    <m:t>a</m:t>
                  </m:r>
                </m:e>
                <m:sub>
                  <m:r>
                    <w:rPr>
                      <w:rFonts w:ascii="Cambria Math"/>
                      <w:lang w:val="en-US"/>
                    </w:rPr>
                    <m:t>0</m:t>
                  </m:r>
                </m:sub>
              </m:sSub>
              <m:nary>
                <m:naryPr>
                  <m:chr m:val="∑"/>
                  <m:limLoc m:val="undOvr"/>
                  <m:subHide m:val="on"/>
                  <m:supHide m:val="on"/>
                  <m:ctrlPr>
                    <w:rPr>
                      <w:rFonts w:ascii="Cambria Math" w:hAnsi="Cambria Math"/>
                      <w:i/>
                      <w:lang w:val="en-US"/>
                    </w:rPr>
                  </m:ctrlPr>
                </m:naryPr>
                <m:sub/>
                <m:sup/>
                <m:e>
                  <m:sSub>
                    <m:sSubPr>
                      <m:ctrlPr>
                        <w:rPr>
                          <w:rFonts w:ascii="Cambria Math" w:hAnsi="Cambria Math"/>
                          <w:i/>
                          <w:lang w:val="en-US"/>
                        </w:rPr>
                      </m:ctrlPr>
                    </m:sSubPr>
                    <m:e>
                      <m:r>
                        <w:rPr>
                          <w:rFonts w:ascii="Cambria Math" w:hAnsi="Cambria Math"/>
                          <w:lang w:val="en-US"/>
                        </w:rPr>
                        <m:t>x</m:t>
                      </m:r>
                    </m:e>
                    <m:sub>
                      <m:r>
                        <w:rPr>
                          <w:rFonts w:ascii="Cambria Math"/>
                          <w:lang w:val="en-US"/>
                        </w:rPr>
                        <m:t>2</m:t>
                      </m:r>
                    </m:sub>
                  </m:sSub>
                </m:e>
              </m:nary>
              <m:r>
                <w:rPr>
                  <w:rFonts w:ascii="Cambria Math"/>
                  <w:lang w:val="en-US"/>
                </w:rPr>
                <m:t>+</m:t>
              </m:r>
              <m:sSub>
                <m:sSubPr>
                  <m:ctrlPr>
                    <w:rPr>
                      <w:rFonts w:ascii="Cambria Math" w:hAnsi="Cambria Math"/>
                      <w:i/>
                      <w:lang w:val="en-US"/>
                    </w:rPr>
                  </m:ctrlPr>
                </m:sSubPr>
                <m:e>
                  <m:r>
                    <w:rPr>
                      <w:rFonts w:ascii="Cambria Math" w:hAnsi="Cambria Math"/>
                      <w:lang w:val="en-US"/>
                    </w:rPr>
                    <m:t>a</m:t>
                  </m:r>
                </m:e>
                <m:sub>
                  <m:r>
                    <w:rPr>
                      <w:rFonts w:ascii="Cambria Math"/>
                      <w:lang w:val="en-US"/>
                    </w:rPr>
                    <m:t>1</m:t>
                  </m:r>
                </m:sub>
              </m:sSub>
              <m:nary>
                <m:naryPr>
                  <m:chr m:val="∑"/>
                  <m:limLoc m:val="undOvr"/>
                  <m:subHide m:val="on"/>
                  <m:supHide m:val="on"/>
                  <m:ctrlPr>
                    <w:rPr>
                      <w:rFonts w:ascii="Cambria Math" w:hAnsi="Cambria Math"/>
                      <w:i/>
                      <w:lang w:val="en-US"/>
                    </w:rPr>
                  </m:ctrlPr>
                </m:naryPr>
                <m:sub/>
                <m:sup/>
                <m:e>
                  <m:sSub>
                    <m:sSubPr>
                      <m:ctrlPr>
                        <w:rPr>
                          <w:rFonts w:ascii="Cambria Math" w:hAnsi="Cambria Math"/>
                          <w:i/>
                          <w:lang w:val="en-US"/>
                        </w:rPr>
                      </m:ctrlPr>
                    </m:sSubPr>
                    <m:e>
                      <m:r>
                        <w:rPr>
                          <w:rFonts w:ascii="Cambria Math" w:hAnsi="Cambria Math"/>
                          <w:lang w:val="en-US"/>
                        </w:rPr>
                        <m:t>x</m:t>
                      </m:r>
                    </m:e>
                    <m:sub>
                      <m:r>
                        <w:rPr>
                          <w:rFonts w:ascii="Cambria Math"/>
                          <w:lang w:val="en-US"/>
                        </w:rPr>
                        <m:t>1</m:t>
                      </m:r>
                    </m:sub>
                  </m:sSub>
                  <m:sSub>
                    <m:sSubPr>
                      <m:ctrlPr>
                        <w:rPr>
                          <w:rFonts w:ascii="Cambria Math" w:hAnsi="Cambria Math"/>
                          <w:i/>
                          <w:lang w:val="en-US"/>
                        </w:rPr>
                      </m:ctrlPr>
                    </m:sSubPr>
                    <m:e>
                      <m:r>
                        <w:rPr>
                          <w:rFonts w:ascii="Cambria Math" w:hAnsi="Cambria Math"/>
                          <w:lang w:val="en-US"/>
                        </w:rPr>
                        <m:t>x</m:t>
                      </m:r>
                    </m:e>
                    <m:sub>
                      <m:r>
                        <w:rPr>
                          <w:rFonts w:ascii="Cambria Math"/>
                          <w:lang w:val="en-US"/>
                        </w:rPr>
                        <m:t>2</m:t>
                      </m:r>
                    </m:sub>
                  </m:sSub>
                </m:e>
              </m:nary>
            </m:e>
          </m:nary>
          <m:r>
            <w:rPr>
              <w:rFonts w:ascii="Cambria Math"/>
            </w:rPr>
            <m:t>+</m:t>
          </m:r>
          <m:sSub>
            <m:sSubPr>
              <m:ctrlPr>
                <w:rPr>
                  <w:rFonts w:ascii="Cambria Math" w:hAnsi="Cambria Math"/>
                  <w:i/>
                </w:rPr>
              </m:ctrlPr>
            </m:sSubPr>
            <m:e>
              <m:r>
                <w:rPr>
                  <w:rFonts w:ascii="Cambria Math" w:hAnsi="Cambria Math"/>
                </w:rPr>
                <m:t>a</m:t>
              </m:r>
            </m:e>
            <m:sub>
              <m:r>
                <w:rPr>
                  <w:rFonts w:ascii="Cambria Math"/>
                </w:rPr>
                <m:t>2</m:t>
              </m:r>
            </m:sub>
          </m:sSub>
          <m:nary>
            <m:naryPr>
              <m:chr m:val="∑"/>
              <m:limLoc m:val="undOvr"/>
              <m:subHide m:val="on"/>
              <m:supHide m:val="on"/>
              <m:ctrlPr>
                <w:rPr>
                  <w:rFonts w:ascii="Cambria Math" w:hAnsi="Cambria Math"/>
                  <w:i/>
                </w:rPr>
              </m:ctrlPr>
            </m:naryPr>
            <m:sub/>
            <m:sup/>
            <m:e>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rPr>
                        <m:t>2</m:t>
                      </m:r>
                    </m:sub>
                  </m:sSub>
                </m:e>
                <m:sup>
                  <m:r>
                    <w:rPr>
                      <w:rFonts w:ascii="Cambria Math"/>
                    </w:rPr>
                    <m:t>2</m:t>
                  </m:r>
                </m:sup>
              </m:sSup>
            </m:e>
          </m:nary>
        </m:oMath>
      </m:oMathPara>
    </w:p>
    <w:p w:rsidR="006A355E" w:rsidRPr="00A41E83" w:rsidRDefault="006A355E" w:rsidP="0048141D">
      <w:pPr>
        <w:ind w:firstLine="567"/>
        <w:jc w:val="both"/>
        <w:rPr>
          <w:rFonts w:eastAsiaTheme="minorEastAsia"/>
          <w:sz w:val="28"/>
          <w:szCs w:val="28"/>
        </w:rPr>
      </w:pPr>
      <w:r w:rsidRPr="00A41E83">
        <w:rPr>
          <w:rFonts w:eastAsiaTheme="minorEastAsia"/>
          <w:sz w:val="28"/>
          <w:szCs w:val="28"/>
        </w:rPr>
        <w:t>Используя правило Крамера, определяем а</w:t>
      </w:r>
      <w:r w:rsidRPr="00A41E83">
        <w:rPr>
          <w:rFonts w:eastAsiaTheme="minorEastAsia"/>
          <w:sz w:val="28"/>
          <w:szCs w:val="28"/>
          <w:vertAlign w:val="subscript"/>
        </w:rPr>
        <w:t>0</w:t>
      </w:r>
      <w:r w:rsidRPr="00A41E83">
        <w:rPr>
          <w:rFonts w:eastAsiaTheme="minorEastAsia"/>
          <w:sz w:val="28"/>
          <w:szCs w:val="28"/>
        </w:rPr>
        <w:t>, а</w:t>
      </w:r>
      <w:r w:rsidRPr="00A41E83">
        <w:rPr>
          <w:rFonts w:eastAsiaTheme="minorEastAsia"/>
          <w:sz w:val="28"/>
          <w:szCs w:val="28"/>
          <w:vertAlign w:val="subscript"/>
        </w:rPr>
        <w:t>1</w:t>
      </w:r>
      <w:r w:rsidRPr="00A41E83">
        <w:rPr>
          <w:rFonts w:eastAsiaTheme="minorEastAsia"/>
          <w:sz w:val="28"/>
          <w:szCs w:val="28"/>
        </w:rPr>
        <w:t>, а</w:t>
      </w:r>
      <w:r w:rsidRPr="00A41E83">
        <w:rPr>
          <w:rFonts w:eastAsiaTheme="minorEastAsia"/>
          <w:sz w:val="28"/>
          <w:szCs w:val="28"/>
          <w:vertAlign w:val="subscript"/>
        </w:rPr>
        <w:t>2</w:t>
      </w:r>
      <w:r w:rsidRPr="00A41E83">
        <w:rPr>
          <w:rFonts w:eastAsiaTheme="minorEastAsia"/>
          <w:sz w:val="28"/>
          <w:szCs w:val="28"/>
        </w:rPr>
        <w:t xml:space="preserve"> по формулам:</w:t>
      </w:r>
    </w:p>
    <w:p w:rsidR="006A355E" w:rsidRPr="00A41E83" w:rsidRDefault="002368F0" w:rsidP="0048141D">
      <w:pPr>
        <w:ind w:firstLine="567"/>
        <w:jc w:val="center"/>
        <w:rPr>
          <w:rFonts w:eastAsiaTheme="minorEastAsia"/>
          <w:b/>
          <w:sz w:val="28"/>
          <w:szCs w:val="28"/>
        </w:rPr>
      </w:pPr>
      <m:oMath>
        <m:sSub>
          <m:sSubPr>
            <m:ctrlPr>
              <w:rPr>
                <w:rFonts w:ascii="Cambria Math" w:hAnsi="Cambria Math"/>
                <w:b/>
                <w:i/>
                <w:sz w:val="28"/>
                <w:szCs w:val="28"/>
              </w:rPr>
            </m:ctrlPr>
          </m:sSubPr>
          <m:e>
            <m:r>
              <m:rPr>
                <m:sty m:val="bi"/>
              </m:rPr>
              <w:rPr>
                <w:rFonts w:ascii="Cambria Math" w:hAnsi="Cambria Math"/>
                <w:sz w:val="28"/>
                <w:szCs w:val="28"/>
              </w:rPr>
              <m:t>a</m:t>
            </m:r>
          </m:e>
          <m:sub>
            <m:r>
              <m:rPr>
                <m:sty m:val="bi"/>
              </m:rPr>
              <w:rPr>
                <w:rFonts w:ascii="Cambria Math" w:hAnsi="Cambria Math"/>
                <w:sz w:val="28"/>
                <w:szCs w:val="28"/>
              </w:rPr>
              <m:t>0</m:t>
            </m:r>
          </m:sub>
        </m:sSub>
        <m:r>
          <m:rPr>
            <m:sty m:val="bi"/>
          </m:rPr>
          <w:rPr>
            <w:rFonts w:ascii="Cambria Math" w:hAnsi="Cambria Math"/>
            <w:sz w:val="28"/>
            <w:szCs w:val="28"/>
          </w:rPr>
          <m:t>=</m:t>
        </m:r>
        <m:f>
          <m:fPr>
            <m:ctrlPr>
              <w:rPr>
                <w:rFonts w:ascii="Cambria Math" w:hAnsi="Cambria Math"/>
                <w:b/>
                <w:i/>
                <w:sz w:val="28"/>
                <w:szCs w:val="28"/>
              </w:rPr>
            </m:ctrlPr>
          </m:fPr>
          <m:num>
            <m:r>
              <m:rPr>
                <m:sty m:val="bi"/>
              </m:rPr>
              <w:rPr>
                <w:rFonts w:ascii="Cambria Math" w:hAnsi="Cambria Math"/>
                <w:sz w:val="28"/>
                <w:szCs w:val="28"/>
              </w:rPr>
              <m:t>∆</m:t>
            </m:r>
            <m:sSub>
              <m:sSubPr>
                <m:ctrlPr>
                  <w:rPr>
                    <w:rFonts w:ascii="Cambria Math" w:hAnsi="Cambria Math"/>
                    <w:b/>
                    <w:i/>
                    <w:sz w:val="28"/>
                    <w:szCs w:val="28"/>
                  </w:rPr>
                </m:ctrlPr>
              </m:sSubPr>
              <m:e>
                <m:r>
                  <m:rPr>
                    <m:sty m:val="bi"/>
                  </m:rPr>
                  <w:rPr>
                    <w:rFonts w:ascii="Cambria Math" w:hAnsi="Cambria Math"/>
                    <w:sz w:val="28"/>
                    <w:szCs w:val="28"/>
                  </w:rPr>
                  <m:t>a</m:t>
                </m:r>
              </m:e>
              <m:sub>
                <m:r>
                  <m:rPr>
                    <m:sty m:val="bi"/>
                  </m:rPr>
                  <w:rPr>
                    <w:rFonts w:ascii="Cambria Math" w:hAnsi="Cambria Math"/>
                    <w:sz w:val="28"/>
                    <w:szCs w:val="28"/>
                  </w:rPr>
                  <m:t>0</m:t>
                </m:r>
              </m:sub>
            </m:sSub>
          </m:num>
          <m:den>
            <m:r>
              <m:rPr>
                <m:sty m:val="bi"/>
              </m:rPr>
              <w:rPr>
                <w:rFonts w:ascii="Cambria Math" w:hAnsi="Cambria Math"/>
                <w:sz w:val="28"/>
                <w:szCs w:val="28"/>
              </w:rPr>
              <m:t>∆</m:t>
            </m:r>
          </m:den>
        </m:f>
      </m:oMath>
      <w:r w:rsidR="006A355E" w:rsidRPr="00A41E83">
        <w:rPr>
          <w:rFonts w:eastAsiaTheme="minorEastAsia"/>
          <w:b/>
          <w:sz w:val="28"/>
          <w:szCs w:val="28"/>
        </w:rPr>
        <w:t xml:space="preserve">; </w:t>
      </w:r>
      <m:oMath>
        <m:sSub>
          <m:sSubPr>
            <m:ctrlPr>
              <w:rPr>
                <w:rFonts w:ascii="Cambria Math" w:hAnsi="Cambria Math"/>
                <w:b/>
                <w:i/>
                <w:sz w:val="28"/>
                <w:szCs w:val="28"/>
              </w:rPr>
            </m:ctrlPr>
          </m:sSubPr>
          <m:e>
            <m:r>
              <m:rPr>
                <m:sty m:val="bi"/>
              </m:rPr>
              <w:rPr>
                <w:rFonts w:ascii="Cambria Math" w:hAnsi="Cambria Math"/>
                <w:sz w:val="28"/>
                <w:szCs w:val="28"/>
              </w:rPr>
              <m:t>a</m:t>
            </m:r>
          </m:e>
          <m:sub>
            <m:r>
              <m:rPr>
                <m:sty m:val="bi"/>
              </m:rPr>
              <w:rPr>
                <w:rFonts w:ascii="Cambria Math" w:hAnsi="Cambria Math"/>
                <w:sz w:val="28"/>
                <w:szCs w:val="28"/>
              </w:rPr>
              <m:t>1</m:t>
            </m:r>
          </m:sub>
        </m:sSub>
        <m:r>
          <m:rPr>
            <m:sty m:val="bi"/>
          </m:rPr>
          <w:rPr>
            <w:rFonts w:ascii="Cambria Math" w:hAnsi="Cambria Math"/>
            <w:sz w:val="28"/>
            <w:szCs w:val="28"/>
          </w:rPr>
          <m:t>=</m:t>
        </m:r>
        <m:f>
          <m:fPr>
            <m:ctrlPr>
              <w:rPr>
                <w:rFonts w:ascii="Cambria Math" w:hAnsi="Cambria Math"/>
                <w:b/>
                <w:i/>
                <w:sz w:val="28"/>
                <w:szCs w:val="28"/>
              </w:rPr>
            </m:ctrlPr>
          </m:fPr>
          <m:num>
            <m:r>
              <m:rPr>
                <m:sty m:val="bi"/>
              </m:rPr>
              <w:rPr>
                <w:rFonts w:ascii="Cambria Math" w:hAnsi="Cambria Math"/>
                <w:sz w:val="28"/>
                <w:szCs w:val="28"/>
              </w:rPr>
              <m:t>∆</m:t>
            </m:r>
            <m:sSub>
              <m:sSubPr>
                <m:ctrlPr>
                  <w:rPr>
                    <w:rFonts w:ascii="Cambria Math" w:hAnsi="Cambria Math"/>
                    <w:b/>
                    <w:i/>
                    <w:sz w:val="28"/>
                    <w:szCs w:val="28"/>
                  </w:rPr>
                </m:ctrlPr>
              </m:sSubPr>
              <m:e>
                <m:r>
                  <m:rPr>
                    <m:sty m:val="bi"/>
                  </m:rPr>
                  <w:rPr>
                    <w:rFonts w:ascii="Cambria Math" w:hAnsi="Cambria Math"/>
                    <w:sz w:val="28"/>
                    <w:szCs w:val="28"/>
                  </w:rPr>
                  <m:t>a</m:t>
                </m:r>
              </m:e>
              <m:sub>
                <m:r>
                  <m:rPr>
                    <m:sty m:val="bi"/>
                  </m:rPr>
                  <w:rPr>
                    <w:rFonts w:ascii="Cambria Math" w:hAnsi="Cambria Math"/>
                    <w:sz w:val="28"/>
                    <w:szCs w:val="28"/>
                  </w:rPr>
                  <m:t>1</m:t>
                </m:r>
              </m:sub>
            </m:sSub>
          </m:num>
          <m:den>
            <m:r>
              <m:rPr>
                <m:sty m:val="bi"/>
              </m:rPr>
              <w:rPr>
                <w:rFonts w:ascii="Cambria Math" w:hAnsi="Cambria Math"/>
                <w:sz w:val="28"/>
                <w:szCs w:val="28"/>
              </w:rPr>
              <m:t>∆</m:t>
            </m:r>
          </m:den>
        </m:f>
      </m:oMath>
      <w:r w:rsidR="006A355E" w:rsidRPr="00A41E83">
        <w:rPr>
          <w:rFonts w:eastAsiaTheme="minorEastAsia"/>
          <w:b/>
          <w:sz w:val="28"/>
          <w:szCs w:val="28"/>
        </w:rPr>
        <w:t xml:space="preserve">; </w:t>
      </w:r>
      <m:oMath>
        <m:sSub>
          <m:sSubPr>
            <m:ctrlPr>
              <w:rPr>
                <w:rFonts w:ascii="Cambria Math" w:hAnsi="Cambria Math"/>
                <w:b/>
                <w:i/>
                <w:sz w:val="28"/>
                <w:szCs w:val="28"/>
              </w:rPr>
            </m:ctrlPr>
          </m:sSubPr>
          <m:e>
            <m:r>
              <m:rPr>
                <m:sty m:val="bi"/>
              </m:rPr>
              <w:rPr>
                <w:rFonts w:ascii="Cambria Math" w:hAnsi="Cambria Math"/>
                <w:sz w:val="28"/>
                <w:szCs w:val="28"/>
              </w:rPr>
              <m:t>a</m:t>
            </m:r>
          </m:e>
          <m:sub>
            <m:r>
              <m:rPr>
                <m:sty m:val="bi"/>
              </m:rPr>
              <w:rPr>
                <w:rFonts w:ascii="Cambria Math" w:hAnsi="Cambria Math"/>
                <w:sz w:val="28"/>
                <w:szCs w:val="28"/>
              </w:rPr>
              <m:t>2</m:t>
            </m:r>
          </m:sub>
        </m:sSub>
        <m:r>
          <m:rPr>
            <m:sty m:val="bi"/>
          </m:rPr>
          <w:rPr>
            <w:rFonts w:ascii="Cambria Math" w:hAnsi="Cambria Math"/>
            <w:sz w:val="28"/>
            <w:szCs w:val="28"/>
          </w:rPr>
          <m:t>=</m:t>
        </m:r>
        <m:f>
          <m:fPr>
            <m:ctrlPr>
              <w:rPr>
                <w:rFonts w:ascii="Cambria Math" w:hAnsi="Cambria Math"/>
                <w:b/>
                <w:i/>
                <w:sz w:val="28"/>
                <w:szCs w:val="28"/>
              </w:rPr>
            </m:ctrlPr>
          </m:fPr>
          <m:num>
            <m:r>
              <m:rPr>
                <m:sty m:val="bi"/>
              </m:rPr>
              <w:rPr>
                <w:rFonts w:ascii="Cambria Math" w:hAnsi="Cambria Math"/>
                <w:sz w:val="28"/>
                <w:szCs w:val="28"/>
              </w:rPr>
              <m:t>∆</m:t>
            </m:r>
            <m:sSub>
              <m:sSubPr>
                <m:ctrlPr>
                  <w:rPr>
                    <w:rFonts w:ascii="Cambria Math" w:hAnsi="Cambria Math"/>
                    <w:b/>
                    <w:i/>
                    <w:sz w:val="28"/>
                    <w:szCs w:val="28"/>
                  </w:rPr>
                </m:ctrlPr>
              </m:sSubPr>
              <m:e>
                <m:r>
                  <m:rPr>
                    <m:sty m:val="bi"/>
                  </m:rPr>
                  <w:rPr>
                    <w:rFonts w:ascii="Cambria Math" w:hAnsi="Cambria Math"/>
                    <w:sz w:val="28"/>
                    <w:szCs w:val="28"/>
                  </w:rPr>
                  <m:t>a</m:t>
                </m:r>
              </m:e>
              <m:sub>
                <m:r>
                  <m:rPr>
                    <m:sty m:val="bi"/>
                  </m:rPr>
                  <w:rPr>
                    <w:rFonts w:ascii="Cambria Math" w:hAnsi="Cambria Math"/>
                    <w:sz w:val="28"/>
                    <w:szCs w:val="28"/>
                  </w:rPr>
                  <m:t>2</m:t>
                </m:r>
              </m:sub>
            </m:sSub>
          </m:num>
          <m:den>
            <m:r>
              <m:rPr>
                <m:sty m:val="bi"/>
              </m:rPr>
              <w:rPr>
                <w:rFonts w:ascii="Cambria Math" w:hAnsi="Cambria Math"/>
                <w:sz w:val="28"/>
                <w:szCs w:val="28"/>
              </w:rPr>
              <m:t>∆</m:t>
            </m:r>
          </m:den>
        </m:f>
      </m:oMath>
      <w:r w:rsidR="006A355E">
        <w:rPr>
          <w:rFonts w:eastAsiaTheme="minorEastAsia"/>
          <w:b/>
          <w:sz w:val="28"/>
          <w:szCs w:val="28"/>
        </w:rPr>
        <w:t xml:space="preserve">                                            (4)</w:t>
      </w:r>
    </w:p>
    <w:p w:rsidR="006A355E" w:rsidRPr="00A41E83" w:rsidRDefault="006A355E" w:rsidP="0048141D">
      <w:pPr>
        <w:ind w:firstLine="567"/>
        <w:rPr>
          <w:sz w:val="28"/>
          <w:szCs w:val="28"/>
        </w:rPr>
      </w:pPr>
      <w:r w:rsidRPr="00A41E83">
        <w:rPr>
          <w:sz w:val="28"/>
          <w:szCs w:val="28"/>
        </w:rPr>
        <w:t>Совокупное влияние факторов на аргумент определяется с помощью множественного коэффициента корреляции по формуле:</w:t>
      </w:r>
    </w:p>
    <w:p w:rsidR="006A355E" w:rsidRPr="00C3248B" w:rsidRDefault="006A355E" w:rsidP="0048141D">
      <w:pPr>
        <w:ind w:firstLine="567"/>
        <w:jc w:val="center"/>
        <w:rPr>
          <w:b/>
          <w:sz w:val="28"/>
          <w:szCs w:val="28"/>
        </w:rPr>
      </w:pPr>
      <m:oMath>
        <m:r>
          <m:rPr>
            <m:sty m:val="bi"/>
          </m:rPr>
          <w:rPr>
            <w:rFonts w:ascii="Cambria Math" w:hAnsi="Cambria Math"/>
            <w:sz w:val="28"/>
            <w:szCs w:val="28"/>
          </w:rPr>
          <m:t>R</m:t>
        </m:r>
        <m:r>
          <m:rPr>
            <m:sty m:val="bi"/>
          </m:rPr>
          <w:rPr>
            <w:rFonts w:ascii="Cambria Math"/>
            <w:sz w:val="28"/>
            <w:szCs w:val="28"/>
          </w:rPr>
          <m:t>=</m:t>
        </m:r>
        <m:rad>
          <m:radPr>
            <m:degHide m:val="on"/>
            <m:ctrlPr>
              <w:rPr>
                <w:rFonts w:ascii="Cambria Math" w:hAnsi="Cambria Math"/>
                <w:b/>
                <w:i/>
                <w:sz w:val="28"/>
                <w:szCs w:val="28"/>
              </w:rPr>
            </m:ctrlPr>
          </m:radPr>
          <m:deg/>
          <m:e>
            <m:r>
              <m:rPr>
                <m:sty m:val="bi"/>
              </m:rPr>
              <w:rPr>
                <w:rFonts w:ascii="Cambria Math"/>
                <w:sz w:val="28"/>
                <w:szCs w:val="28"/>
              </w:rPr>
              <m:t>1</m:t>
            </m:r>
            <m:r>
              <m:rPr>
                <m:sty m:val="bi"/>
              </m:rPr>
              <w:rPr>
                <w:rFonts w:ascii="Cambria Math"/>
                <w:sz w:val="28"/>
                <w:szCs w:val="28"/>
              </w:rPr>
              <m:t>-</m:t>
            </m:r>
            <m:f>
              <m:fPr>
                <m:ctrlPr>
                  <w:rPr>
                    <w:rFonts w:ascii="Cambria Math" w:hAnsi="Cambria Math"/>
                    <w:b/>
                    <w:i/>
                    <w:sz w:val="28"/>
                    <w:szCs w:val="28"/>
                  </w:rPr>
                </m:ctrlPr>
              </m:fPr>
              <m:num>
                <m:nary>
                  <m:naryPr>
                    <m:chr m:val="∑"/>
                    <m:limLoc m:val="undOvr"/>
                    <m:ctrlPr>
                      <w:rPr>
                        <w:rFonts w:ascii="Cambria Math" w:hAnsi="Cambria Math"/>
                        <w:b/>
                        <w:i/>
                        <w:sz w:val="28"/>
                        <w:szCs w:val="28"/>
                      </w:rPr>
                    </m:ctrlPr>
                  </m:naryPr>
                  <m:sub>
                    <m:r>
                      <m:rPr>
                        <m:sty m:val="bi"/>
                      </m:rPr>
                      <w:rPr>
                        <w:rFonts w:ascii="Cambria Math" w:hAnsi="Cambria Math"/>
                        <w:sz w:val="28"/>
                        <w:szCs w:val="28"/>
                      </w:rPr>
                      <m:t>i</m:t>
                    </m:r>
                    <m:r>
                      <m:rPr>
                        <m:sty m:val="bi"/>
                      </m:rPr>
                      <w:rPr>
                        <w:rFonts w:ascii="Cambria Math"/>
                        <w:sz w:val="28"/>
                        <w:szCs w:val="28"/>
                      </w:rPr>
                      <m:t>=1</m:t>
                    </m:r>
                  </m:sub>
                  <m:sup>
                    <m:r>
                      <m:rPr>
                        <m:sty m:val="bi"/>
                      </m:rPr>
                      <w:rPr>
                        <w:rFonts w:ascii="Cambria Math" w:hAnsi="Cambria Math"/>
                        <w:sz w:val="28"/>
                        <w:szCs w:val="28"/>
                      </w:rPr>
                      <m:t>y</m:t>
                    </m:r>
                  </m:sup>
                  <m:e>
                    <m:sSup>
                      <m:sSupPr>
                        <m:ctrlPr>
                          <w:rPr>
                            <w:rFonts w:ascii="Cambria Math" w:hAnsi="Cambria Math"/>
                            <w:b/>
                            <w:i/>
                            <w:sz w:val="28"/>
                            <w:szCs w:val="28"/>
                          </w:rPr>
                        </m:ctrlPr>
                      </m:sSupPr>
                      <m:e>
                        <m:r>
                          <m:rPr>
                            <m:sty m:val="bi"/>
                          </m:rPr>
                          <w:rPr>
                            <w:rFonts w:ascii="Cambria Math"/>
                            <w:sz w:val="28"/>
                            <w:szCs w:val="28"/>
                          </w:rPr>
                          <m:t>(</m:t>
                        </m:r>
                        <m:sSub>
                          <m:sSubPr>
                            <m:ctrlPr>
                              <w:rPr>
                                <w:rFonts w:ascii="Cambria Math" w:hAnsi="Cambria Math"/>
                                <w:b/>
                                <w:i/>
                                <w:sz w:val="28"/>
                                <w:szCs w:val="28"/>
                              </w:rPr>
                            </m:ctrlPr>
                          </m:sSubPr>
                          <m:e>
                            <m:r>
                              <m:rPr>
                                <m:sty m:val="bi"/>
                              </m:rPr>
                              <w:rPr>
                                <w:rFonts w:ascii="Cambria Math" w:hAnsi="Cambria Math"/>
                                <w:sz w:val="28"/>
                                <w:szCs w:val="28"/>
                              </w:rPr>
                              <m:t>y</m:t>
                            </m:r>
                          </m:e>
                          <m:sub>
                            <m:r>
                              <m:rPr>
                                <m:sty m:val="bi"/>
                              </m:rPr>
                              <w:rPr>
                                <w:rFonts w:ascii="Cambria Math" w:hAnsi="Cambria Math"/>
                                <w:sz w:val="28"/>
                                <w:szCs w:val="28"/>
                              </w:rPr>
                              <m:t>i</m:t>
                            </m:r>
                          </m:sub>
                        </m:sSub>
                        <m:r>
                          <m:rPr>
                            <m:sty m:val="bi"/>
                          </m:rPr>
                          <w:rPr>
                            <w:rFonts w:ascii="Cambria Math" w:hAnsi="Cambria Math"/>
                            <w:sz w:val="28"/>
                            <w:szCs w:val="28"/>
                          </w:rPr>
                          <m:t>-</m:t>
                        </m:r>
                        <m:acc>
                          <m:accPr>
                            <m:ctrlPr>
                              <w:rPr>
                                <w:rFonts w:ascii="Cambria Math" w:hAnsi="Cambria Math"/>
                                <w:b/>
                                <w:i/>
                                <w:sz w:val="28"/>
                                <w:szCs w:val="28"/>
                              </w:rPr>
                            </m:ctrlPr>
                          </m:accPr>
                          <m:e>
                            <m:sSub>
                              <m:sSubPr>
                                <m:ctrlPr>
                                  <w:rPr>
                                    <w:rFonts w:ascii="Cambria Math" w:hAnsi="Cambria Math"/>
                                    <w:b/>
                                    <w:i/>
                                    <w:sz w:val="28"/>
                                    <w:szCs w:val="28"/>
                                  </w:rPr>
                                </m:ctrlPr>
                              </m:sSubPr>
                              <m:e>
                                <m:r>
                                  <m:rPr>
                                    <m:sty m:val="bi"/>
                                  </m:rPr>
                                  <w:rPr>
                                    <w:rFonts w:ascii="Cambria Math" w:hAnsi="Cambria Math"/>
                                    <w:sz w:val="28"/>
                                    <w:szCs w:val="28"/>
                                  </w:rPr>
                                  <m:t>y</m:t>
                                </m:r>
                              </m:e>
                              <m:sub>
                                <m:r>
                                  <m:rPr>
                                    <m:sty m:val="bi"/>
                                  </m:rPr>
                                  <w:rPr>
                                    <w:rFonts w:ascii="Cambria Math" w:hAnsi="Cambria Math"/>
                                    <w:sz w:val="28"/>
                                    <w:szCs w:val="28"/>
                                  </w:rPr>
                                  <m:t>i</m:t>
                                </m:r>
                              </m:sub>
                            </m:sSub>
                          </m:e>
                        </m:acc>
                        <m:r>
                          <m:rPr>
                            <m:sty m:val="bi"/>
                          </m:rPr>
                          <w:rPr>
                            <w:rFonts w:ascii="Cambria Math"/>
                            <w:sz w:val="28"/>
                            <w:szCs w:val="28"/>
                          </w:rPr>
                          <m:t>)</m:t>
                        </m:r>
                      </m:e>
                      <m:sup>
                        <m:r>
                          <m:rPr>
                            <m:sty m:val="bi"/>
                          </m:rPr>
                          <w:rPr>
                            <w:rFonts w:ascii="Cambria Math"/>
                            <w:sz w:val="28"/>
                            <w:szCs w:val="28"/>
                          </w:rPr>
                          <m:t>2</m:t>
                        </m:r>
                      </m:sup>
                    </m:sSup>
                  </m:e>
                </m:nary>
              </m:num>
              <m:den>
                <m:sSup>
                  <m:sSupPr>
                    <m:ctrlPr>
                      <w:rPr>
                        <w:rFonts w:ascii="Cambria Math" w:hAnsi="Cambria Math"/>
                        <w:b/>
                        <w:i/>
                        <w:sz w:val="28"/>
                        <w:szCs w:val="28"/>
                      </w:rPr>
                    </m:ctrlPr>
                  </m:sSupPr>
                  <m:e>
                    <m:nary>
                      <m:naryPr>
                        <m:chr m:val="∑"/>
                        <m:limLoc m:val="undOvr"/>
                        <m:ctrlPr>
                          <w:rPr>
                            <w:rFonts w:ascii="Cambria Math" w:hAnsi="Cambria Math"/>
                            <w:b/>
                            <w:i/>
                            <w:sz w:val="28"/>
                            <w:szCs w:val="28"/>
                          </w:rPr>
                        </m:ctrlPr>
                      </m:naryPr>
                      <m:sub>
                        <m:r>
                          <m:rPr>
                            <m:sty m:val="bi"/>
                          </m:rPr>
                          <w:rPr>
                            <w:rFonts w:ascii="Cambria Math" w:hAnsi="Cambria Math"/>
                            <w:sz w:val="28"/>
                            <w:szCs w:val="28"/>
                          </w:rPr>
                          <m:t>i</m:t>
                        </m:r>
                        <m:r>
                          <m:rPr>
                            <m:sty m:val="bi"/>
                          </m:rPr>
                          <w:rPr>
                            <w:rFonts w:ascii="Cambria Math"/>
                            <w:sz w:val="28"/>
                            <w:szCs w:val="28"/>
                          </w:rPr>
                          <m:t>=1</m:t>
                        </m:r>
                      </m:sub>
                      <m:sup>
                        <m:r>
                          <m:rPr>
                            <m:sty m:val="bi"/>
                          </m:rPr>
                          <w:rPr>
                            <w:rFonts w:ascii="Cambria Math" w:hAnsi="Cambria Math"/>
                            <w:sz w:val="28"/>
                            <w:szCs w:val="28"/>
                          </w:rPr>
                          <m:t>y</m:t>
                        </m:r>
                      </m:sup>
                      <m:e>
                        <m:r>
                          <m:rPr>
                            <m:sty m:val="bi"/>
                          </m:rPr>
                          <w:rPr>
                            <w:rFonts w:ascii="Cambria Math"/>
                            <w:sz w:val="28"/>
                            <w:szCs w:val="28"/>
                          </w:rPr>
                          <m:t>(</m:t>
                        </m:r>
                        <m:sSub>
                          <m:sSubPr>
                            <m:ctrlPr>
                              <w:rPr>
                                <w:rFonts w:ascii="Cambria Math" w:hAnsi="Cambria Math"/>
                                <w:b/>
                                <w:i/>
                                <w:sz w:val="28"/>
                                <w:szCs w:val="28"/>
                              </w:rPr>
                            </m:ctrlPr>
                          </m:sSubPr>
                          <m:e>
                            <m:r>
                              <m:rPr>
                                <m:sty m:val="bi"/>
                              </m:rPr>
                              <w:rPr>
                                <w:rFonts w:ascii="Cambria Math" w:hAnsi="Cambria Math"/>
                                <w:sz w:val="28"/>
                                <w:szCs w:val="28"/>
                              </w:rPr>
                              <m:t>y</m:t>
                            </m:r>
                          </m:e>
                          <m:sub>
                            <m:r>
                              <m:rPr>
                                <m:sty m:val="bi"/>
                              </m:rPr>
                              <w:rPr>
                                <w:rFonts w:ascii="Cambria Math" w:hAnsi="Cambria Math"/>
                                <w:sz w:val="28"/>
                                <w:szCs w:val="28"/>
                              </w:rPr>
                              <m:t>i</m:t>
                            </m:r>
                          </m:sub>
                        </m:sSub>
                      </m:e>
                    </m:nary>
                    <m:r>
                      <m:rPr>
                        <m:sty m:val="bi"/>
                      </m:rPr>
                      <w:rPr>
                        <w:rFonts w:ascii="Cambria Math" w:hAnsi="Cambria Math"/>
                        <w:sz w:val="28"/>
                        <w:szCs w:val="28"/>
                      </w:rPr>
                      <m:t>-</m:t>
                    </m:r>
                    <m:bar>
                      <m:barPr>
                        <m:pos m:val="top"/>
                        <m:ctrlPr>
                          <w:rPr>
                            <w:rFonts w:ascii="Cambria Math" w:hAnsi="Cambria Math"/>
                            <w:b/>
                            <w:i/>
                            <w:sz w:val="28"/>
                            <w:szCs w:val="28"/>
                          </w:rPr>
                        </m:ctrlPr>
                      </m:barPr>
                      <m:e>
                        <m:sSub>
                          <m:sSubPr>
                            <m:ctrlPr>
                              <w:rPr>
                                <w:rFonts w:ascii="Cambria Math" w:hAnsi="Cambria Math"/>
                                <w:b/>
                                <w:i/>
                                <w:sz w:val="28"/>
                                <w:szCs w:val="28"/>
                              </w:rPr>
                            </m:ctrlPr>
                          </m:sSubPr>
                          <m:e>
                            <m:r>
                              <m:rPr>
                                <m:sty m:val="bi"/>
                              </m:rPr>
                              <w:rPr>
                                <w:rFonts w:ascii="Cambria Math" w:hAnsi="Cambria Math"/>
                                <w:sz w:val="28"/>
                                <w:szCs w:val="28"/>
                              </w:rPr>
                              <m:t>y</m:t>
                            </m:r>
                          </m:e>
                          <m:sub>
                            <m:r>
                              <m:rPr>
                                <m:sty m:val="bi"/>
                              </m:rPr>
                              <w:rPr>
                                <w:rFonts w:ascii="Cambria Math" w:hAnsi="Cambria Math"/>
                                <w:sz w:val="28"/>
                                <w:szCs w:val="28"/>
                              </w:rPr>
                              <m:t>i</m:t>
                            </m:r>
                          </m:sub>
                        </m:sSub>
                      </m:e>
                    </m:bar>
                    <m:r>
                      <m:rPr>
                        <m:sty m:val="bi"/>
                      </m:rPr>
                      <w:rPr>
                        <w:rFonts w:ascii="Cambria Math"/>
                        <w:sz w:val="28"/>
                        <w:szCs w:val="28"/>
                      </w:rPr>
                      <m:t>)</m:t>
                    </m:r>
                  </m:e>
                  <m:sup>
                    <m:r>
                      <m:rPr>
                        <m:sty m:val="bi"/>
                      </m:rPr>
                      <w:rPr>
                        <w:rFonts w:ascii="Cambria Math"/>
                        <w:sz w:val="28"/>
                        <w:szCs w:val="28"/>
                      </w:rPr>
                      <m:t>2</m:t>
                    </m:r>
                  </m:sup>
                </m:sSup>
              </m:den>
            </m:f>
          </m:e>
        </m:rad>
      </m:oMath>
      <w:r w:rsidRPr="00C3248B">
        <w:rPr>
          <w:rFonts w:eastAsiaTheme="minorEastAsia"/>
          <w:b/>
          <w:sz w:val="28"/>
          <w:szCs w:val="28"/>
        </w:rPr>
        <w:t xml:space="preserve">     </w:t>
      </w:r>
      <w:r>
        <w:rPr>
          <w:rFonts w:eastAsiaTheme="minorEastAsia"/>
          <w:b/>
          <w:sz w:val="28"/>
          <w:szCs w:val="28"/>
        </w:rPr>
        <w:t xml:space="preserve">                                                    </w:t>
      </w:r>
      <w:r w:rsidRPr="00C3248B">
        <w:rPr>
          <w:rFonts w:eastAsiaTheme="minorEastAsia"/>
          <w:b/>
          <w:sz w:val="28"/>
          <w:szCs w:val="28"/>
        </w:rPr>
        <w:t>(5)</w:t>
      </w:r>
    </w:p>
    <w:p w:rsidR="006A355E" w:rsidRPr="00A41E83" w:rsidRDefault="006A355E" w:rsidP="0048141D">
      <w:pPr>
        <w:ind w:firstLine="567"/>
        <w:rPr>
          <w:sz w:val="28"/>
          <w:szCs w:val="28"/>
        </w:rPr>
      </w:pPr>
      <w:r w:rsidRPr="00A41E83">
        <w:rPr>
          <w:sz w:val="28"/>
          <w:szCs w:val="28"/>
        </w:rPr>
        <w:t>Статистическая зависимость коэффициента корреляции определяется с помощью критерия Стьюдента:</w:t>
      </w:r>
    </w:p>
    <w:p w:rsidR="006A355E" w:rsidRPr="00C3248B" w:rsidRDefault="002368F0" w:rsidP="0048141D">
      <w:pPr>
        <w:ind w:firstLine="567"/>
        <w:jc w:val="center"/>
        <w:rPr>
          <w:rFonts w:eastAsiaTheme="minorEastAsia"/>
          <w:b/>
          <w:sz w:val="28"/>
          <w:szCs w:val="28"/>
        </w:rPr>
      </w:pPr>
      <m:oMath>
        <m:sSub>
          <m:sSubPr>
            <m:ctrlPr>
              <w:rPr>
                <w:rFonts w:ascii="Cambria Math" w:hAnsi="Cambria Math"/>
                <w:b/>
                <w:i/>
                <w:sz w:val="28"/>
                <w:szCs w:val="28"/>
              </w:rPr>
            </m:ctrlPr>
          </m:sSubPr>
          <m:e>
            <m:r>
              <m:rPr>
                <m:sty m:val="bi"/>
              </m:rPr>
              <w:rPr>
                <w:rFonts w:ascii="Cambria Math" w:hAnsi="Cambria Math"/>
                <w:sz w:val="28"/>
                <w:szCs w:val="28"/>
              </w:rPr>
              <m:t>t</m:t>
            </m:r>
          </m:e>
          <m:sub>
            <m:r>
              <m:rPr>
                <m:sty m:val="bi"/>
              </m:rPr>
              <w:rPr>
                <w:rFonts w:ascii="Cambria Math" w:hAnsi="Cambria Math"/>
                <w:sz w:val="28"/>
                <w:szCs w:val="28"/>
              </w:rPr>
              <m:t>R</m:t>
            </m:r>
          </m:sub>
        </m:sSub>
        <m:r>
          <m:rPr>
            <m:sty m:val="bi"/>
          </m:rPr>
          <w:rPr>
            <w:rFonts w:ascii="Cambria Math"/>
            <w:sz w:val="28"/>
            <w:szCs w:val="28"/>
          </w:rPr>
          <m:t>=</m:t>
        </m:r>
        <m:f>
          <m:fPr>
            <m:ctrlPr>
              <w:rPr>
                <w:rFonts w:ascii="Cambria Math" w:hAnsi="Cambria Math"/>
                <w:b/>
                <w:i/>
                <w:sz w:val="28"/>
                <w:szCs w:val="28"/>
              </w:rPr>
            </m:ctrlPr>
          </m:fPr>
          <m:num>
            <m:r>
              <m:rPr>
                <m:sty m:val="bi"/>
              </m:rPr>
              <w:rPr>
                <w:rFonts w:ascii="Cambria Math" w:hAnsi="Cambria Math"/>
                <w:sz w:val="28"/>
                <w:szCs w:val="28"/>
              </w:rPr>
              <m:t>R</m:t>
            </m:r>
          </m:num>
          <m:den>
            <m:sSub>
              <m:sSubPr>
                <m:ctrlPr>
                  <w:rPr>
                    <w:rFonts w:ascii="Cambria Math" w:hAnsi="Cambria Math"/>
                    <w:b/>
                    <w:i/>
                    <w:sz w:val="28"/>
                    <w:szCs w:val="28"/>
                  </w:rPr>
                </m:ctrlPr>
              </m:sSubPr>
              <m:e>
                <m:r>
                  <m:rPr>
                    <m:sty m:val="bi"/>
                  </m:rPr>
                  <w:rPr>
                    <w:rFonts w:ascii="Cambria Math" w:hAnsi="Cambria Math"/>
                    <w:sz w:val="28"/>
                    <w:szCs w:val="28"/>
                  </w:rPr>
                  <m:t>S</m:t>
                </m:r>
              </m:e>
              <m:sub>
                <m:r>
                  <m:rPr>
                    <m:sty m:val="bi"/>
                  </m:rPr>
                  <w:rPr>
                    <w:rFonts w:ascii="Cambria Math" w:hAnsi="Cambria Math"/>
                    <w:sz w:val="28"/>
                    <w:szCs w:val="28"/>
                  </w:rPr>
                  <m:t>R</m:t>
                </m:r>
              </m:sub>
            </m:sSub>
          </m:den>
        </m:f>
      </m:oMath>
      <w:r w:rsidR="006A355E" w:rsidRPr="00C3248B">
        <w:rPr>
          <w:rFonts w:eastAsiaTheme="minorEastAsia"/>
          <w:b/>
          <w:sz w:val="28"/>
          <w:szCs w:val="28"/>
        </w:rPr>
        <w:t xml:space="preserve">;     </w:t>
      </w:r>
      <m:oMath>
        <m:sSub>
          <m:sSubPr>
            <m:ctrlPr>
              <w:rPr>
                <w:rFonts w:ascii="Cambria Math" w:hAnsi="Cambria Math"/>
                <w:b/>
                <w:i/>
                <w:sz w:val="28"/>
                <w:szCs w:val="28"/>
              </w:rPr>
            </m:ctrlPr>
          </m:sSubPr>
          <m:e>
            <m:r>
              <m:rPr>
                <m:sty m:val="bi"/>
              </m:rPr>
              <w:rPr>
                <w:rFonts w:ascii="Cambria Math" w:hAnsi="Cambria Math"/>
                <w:sz w:val="28"/>
                <w:szCs w:val="28"/>
              </w:rPr>
              <m:t>S</m:t>
            </m:r>
          </m:e>
          <m:sub>
            <m:r>
              <m:rPr>
                <m:sty m:val="bi"/>
              </m:rPr>
              <w:rPr>
                <w:rFonts w:ascii="Cambria Math" w:hAnsi="Cambria Math"/>
                <w:sz w:val="28"/>
                <w:szCs w:val="28"/>
              </w:rPr>
              <m:t>R</m:t>
            </m:r>
          </m:sub>
        </m:sSub>
        <m:r>
          <m:rPr>
            <m:sty m:val="bi"/>
          </m:rPr>
          <w:rPr>
            <w:rFonts w:ascii="Cambria Math"/>
            <w:sz w:val="28"/>
            <w:szCs w:val="28"/>
          </w:rPr>
          <m:t>=</m:t>
        </m:r>
        <m:f>
          <m:fPr>
            <m:ctrlPr>
              <w:rPr>
                <w:rFonts w:ascii="Cambria Math" w:hAnsi="Cambria Math"/>
                <w:b/>
                <w:i/>
                <w:sz w:val="28"/>
                <w:szCs w:val="28"/>
              </w:rPr>
            </m:ctrlPr>
          </m:fPr>
          <m:num>
            <m:r>
              <m:rPr>
                <m:sty m:val="bi"/>
              </m:rPr>
              <w:rPr>
                <w:rFonts w:ascii="Cambria Math"/>
                <w:sz w:val="28"/>
                <w:szCs w:val="28"/>
              </w:rPr>
              <m:t>1</m:t>
            </m:r>
            <m:r>
              <m:rPr>
                <m:sty m:val="bi"/>
              </m:rPr>
              <w:rPr>
                <w:rFonts w:ascii="Cambria Math"/>
                <w:sz w:val="28"/>
                <w:szCs w:val="28"/>
              </w:rPr>
              <m:t>-</m:t>
            </m:r>
            <m:sSup>
              <m:sSupPr>
                <m:ctrlPr>
                  <w:rPr>
                    <w:rFonts w:ascii="Cambria Math" w:hAnsi="Cambria Math"/>
                    <w:b/>
                    <w:i/>
                    <w:sz w:val="28"/>
                    <w:szCs w:val="28"/>
                  </w:rPr>
                </m:ctrlPr>
              </m:sSupPr>
              <m:e>
                <m:r>
                  <m:rPr>
                    <m:sty m:val="bi"/>
                  </m:rPr>
                  <w:rPr>
                    <w:rFonts w:ascii="Cambria Math" w:hAnsi="Cambria Math"/>
                    <w:sz w:val="28"/>
                    <w:szCs w:val="28"/>
                  </w:rPr>
                  <m:t>R</m:t>
                </m:r>
              </m:e>
              <m:sup>
                <m:r>
                  <m:rPr>
                    <m:sty m:val="bi"/>
                  </m:rPr>
                  <w:rPr>
                    <w:rFonts w:ascii="Cambria Math"/>
                    <w:sz w:val="28"/>
                    <w:szCs w:val="28"/>
                  </w:rPr>
                  <m:t>2</m:t>
                </m:r>
              </m:sup>
            </m:sSup>
          </m:num>
          <m:den>
            <m:rad>
              <m:radPr>
                <m:degHide m:val="on"/>
                <m:ctrlPr>
                  <w:rPr>
                    <w:rFonts w:ascii="Cambria Math" w:hAnsi="Cambria Math"/>
                    <w:b/>
                    <w:i/>
                    <w:sz w:val="28"/>
                    <w:szCs w:val="28"/>
                  </w:rPr>
                </m:ctrlPr>
              </m:radPr>
              <m:deg/>
              <m:e>
                <m:r>
                  <m:rPr>
                    <m:sty m:val="bi"/>
                  </m:rPr>
                  <w:rPr>
                    <w:rFonts w:ascii="Cambria Math" w:hAnsi="Cambria Math"/>
                    <w:sz w:val="28"/>
                    <w:szCs w:val="28"/>
                  </w:rPr>
                  <m:t>N-n-</m:t>
                </m:r>
                <m:r>
                  <m:rPr>
                    <m:sty m:val="bi"/>
                  </m:rPr>
                  <w:rPr>
                    <w:rFonts w:ascii="Cambria Math"/>
                    <w:sz w:val="28"/>
                    <w:szCs w:val="28"/>
                  </w:rPr>
                  <m:t>1</m:t>
                </m:r>
              </m:e>
            </m:rad>
          </m:den>
        </m:f>
      </m:oMath>
      <w:r w:rsidR="006A355E" w:rsidRPr="00C3248B">
        <w:rPr>
          <w:rFonts w:eastAsiaTheme="minorEastAsia"/>
          <w:b/>
          <w:sz w:val="28"/>
          <w:szCs w:val="28"/>
        </w:rPr>
        <w:t xml:space="preserve">              </w:t>
      </w:r>
      <w:r w:rsidR="006A355E">
        <w:rPr>
          <w:rFonts w:eastAsiaTheme="minorEastAsia"/>
          <w:b/>
          <w:sz w:val="28"/>
          <w:szCs w:val="28"/>
        </w:rPr>
        <w:t xml:space="preserve">                                     </w:t>
      </w:r>
      <w:r w:rsidR="006A355E" w:rsidRPr="00C3248B">
        <w:rPr>
          <w:rFonts w:eastAsiaTheme="minorEastAsia"/>
          <w:b/>
          <w:sz w:val="28"/>
          <w:szCs w:val="28"/>
        </w:rPr>
        <w:t xml:space="preserve"> (6)</w:t>
      </w:r>
    </w:p>
    <w:p w:rsidR="006A355E" w:rsidRPr="00A41E83" w:rsidRDefault="006A355E" w:rsidP="0048141D">
      <w:pPr>
        <w:ind w:firstLine="567"/>
        <w:rPr>
          <w:rFonts w:eastAsiaTheme="minorEastAsia"/>
          <w:sz w:val="28"/>
          <w:szCs w:val="28"/>
        </w:rPr>
      </w:pPr>
      <w:r w:rsidRPr="00A41E83">
        <w:rPr>
          <w:rFonts w:eastAsiaTheme="minorEastAsia"/>
          <w:sz w:val="28"/>
          <w:szCs w:val="28"/>
        </w:rPr>
        <w:t xml:space="preserve">где </w:t>
      </w:r>
      <w:r w:rsidRPr="00C3248B">
        <w:rPr>
          <w:rFonts w:eastAsiaTheme="minorEastAsia"/>
          <w:sz w:val="28"/>
          <w:szCs w:val="28"/>
          <w:lang w:val="en-US"/>
        </w:rPr>
        <w:t>N</w:t>
      </w:r>
      <w:r>
        <w:rPr>
          <w:rFonts w:eastAsiaTheme="minorEastAsia"/>
          <w:sz w:val="28"/>
          <w:szCs w:val="28"/>
        </w:rPr>
        <w:t>- число наблюдений;</w:t>
      </w:r>
      <w:r w:rsidRPr="00A41E83">
        <w:rPr>
          <w:rFonts w:eastAsiaTheme="minorEastAsia"/>
          <w:sz w:val="28"/>
          <w:szCs w:val="28"/>
        </w:rPr>
        <w:t xml:space="preserve"> </w:t>
      </w:r>
      <w:r w:rsidRPr="00C3248B">
        <w:rPr>
          <w:rFonts w:eastAsiaTheme="minorEastAsia"/>
          <w:b/>
          <w:sz w:val="28"/>
          <w:szCs w:val="28"/>
          <w:lang w:val="en-US"/>
        </w:rPr>
        <w:t>n</w:t>
      </w:r>
      <w:r w:rsidRPr="00A41E83">
        <w:rPr>
          <w:rFonts w:eastAsiaTheme="minorEastAsia"/>
          <w:sz w:val="28"/>
          <w:szCs w:val="28"/>
        </w:rPr>
        <w:t>- число факторов.</w:t>
      </w:r>
    </w:p>
    <w:p w:rsidR="006A355E" w:rsidRPr="00A41E83" w:rsidRDefault="006A355E" w:rsidP="0048141D">
      <w:pPr>
        <w:ind w:firstLine="567"/>
        <w:jc w:val="both"/>
        <w:rPr>
          <w:sz w:val="28"/>
          <w:szCs w:val="28"/>
        </w:rPr>
      </w:pPr>
      <w:r w:rsidRPr="00A41E83">
        <w:rPr>
          <w:sz w:val="28"/>
          <w:szCs w:val="28"/>
        </w:rPr>
        <w:t xml:space="preserve">Если </w:t>
      </w:r>
      <w:r w:rsidRPr="00A41E83">
        <w:rPr>
          <w:b/>
          <w:sz w:val="28"/>
          <w:szCs w:val="28"/>
          <w:lang w:val="en-US"/>
        </w:rPr>
        <w:t>t</w:t>
      </w:r>
      <w:r w:rsidRPr="00A41E83">
        <w:rPr>
          <w:b/>
          <w:sz w:val="28"/>
          <w:szCs w:val="28"/>
          <w:vertAlign w:val="subscript"/>
        </w:rPr>
        <w:t>расч</w:t>
      </w:r>
      <w:r w:rsidRPr="00A41E83">
        <w:rPr>
          <w:b/>
          <w:sz w:val="28"/>
          <w:szCs w:val="28"/>
        </w:rPr>
        <w:t xml:space="preserve"> &gt; </w:t>
      </w:r>
      <w:r w:rsidRPr="00A41E83">
        <w:rPr>
          <w:b/>
          <w:sz w:val="28"/>
          <w:szCs w:val="28"/>
          <w:lang w:val="en-US"/>
        </w:rPr>
        <w:t>t</w:t>
      </w:r>
      <w:r w:rsidRPr="00A41E83">
        <w:rPr>
          <w:b/>
          <w:sz w:val="28"/>
          <w:szCs w:val="28"/>
          <w:vertAlign w:val="subscript"/>
        </w:rPr>
        <w:t>табл</w:t>
      </w:r>
      <w:r w:rsidRPr="00A41E83">
        <w:rPr>
          <w:sz w:val="28"/>
          <w:szCs w:val="28"/>
        </w:rPr>
        <w:t>, то множественный коэффициент корреляции статистически зависим.</w:t>
      </w:r>
    </w:p>
    <w:p w:rsidR="006A355E" w:rsidRPr="00A41E83" w:rsidRDefault="006A355E" w:rsidP="0048141D">
      <w:pPr>
        <w:ind w:firstLine="567"/>
        <w:jc w:val="both"/>
        <w:rPr>
          <w:sz w:val="28"/>
          <w:szCs w:val="28"/>
        </w:rPr>
      </w:pPr>
      <w:r w:rsidRPr="00A41E83">
        <w:rPr>
          <w:sz w:val="28"/>
          <w:szCs w:val="28"/>
        </w:rPr>
        <w:t xml:space="preserve">Статистическая значимость коэффициента регрессии определяется сопоставлением расчетного и табличного значений </w:t>
      </w:r>
      <w:r w:rsidRPr="00A41E83">
        <w:rPr>
          <w:sz w:val="28"/>
          <w:szCs w:val="28"/>
          <w:lang w:val="en-US"/>
        </w:rPr>
        <w:t>t</w:t>
      </w:r>
      <w:r w:rsidRPr="00A41E83">
        <w:rPr>
          <w:sz w:val="28"/>
          <w:szCs w:val="28"/>
        </w:rPr>
        <w:t>-критерия Стьюдента:</w:t>
      </w:r>
    </w:p>
    <w:p w:rsidR="006A355E" w:rsidRPr="00C3248B" w:rsidRDefault="002368F0" w:rsidP="0048141D">
      <w:pPr>
        <w:ind w:firstLine="567"/>
        <w:jc w:val="center"/>
        <w:rPr>
          <w:rFonts w:eastAsiaTheme="minorEastAsia"/>
          <w:b/>
          <w:sz w:val="28"/>
          <w:szCs w:val="28"/>
        </w:rPr>
      </w:pPr>
      <m:oMath>
        <m:sSub>
          <m:sSubPr>
            <m:ctrlPr>
              <w:rPr>
                <w:rFonts w:ascii="Cambria Math" w:hAnsi="Cambria Math"/>
                <w:b/>
                <w:i/>
                <w:sz w:val="28"/>
                <w:szCs w:val="28"/>
              </w:rPr>
            </m:ctrlPr>
          </m:sSubPr>
          <m:e>
            <m:r>
              <m:rPr>
                <m:sty m:val="bi"/>
              </m:rPr>
              <w:rPr>
                <w:rFonts w:ascii="Cambria Math" w:hAnsi="Cambria Math"/>
                <w:sz w:val="28"/>
                <w:szCs w:val="28"/>
              </w:rPr>
              <m:t>t</m:t>
            </m:r>
          </m:e>
          <m:sub>
            <m:sSub>
              <m:sSubPr>
                <m:ctrlPr>
                  <w:rPr>
                    <w:rFonts w:ascii="Cambria Math" w:hAnsi="Cambria Math"/>
                    <w:b/>
                    <w:i/>
                    <w:sz w:val="28"/>
                    <w:szCs w:val="28"/>
                  </w:rPr>
                </m:ctrlPr>
              </m:sSubPr>
              <m:e>
                <m:r>
                  <m:rPr>
                    <m:sty m:val="bi"/>
                  </m:rPr>
                  <w:rPr>
                    <w:rFonts w:ascii="Cambria Math" w:hAnsi="Cambria Math"/>
                    <w:sz w:val="28"/>
                    <w:szCs w:val="28"/>
                  </w:rPr>
                  <m:t>a</m:t>
                </m:r>
              </m:e>
              <m:sub>
                <m:r>
                  <m:rPr>
                    <m:sty m:val="bi"/>
                  </m:rPr>
                  <w:rPr>
                    <w:rFonts w:ascii="Cambria Math" w:hAnsi="Cambria Math"/>
                    <w:sz w:val="28"/>
                    <w:szCs w:val="28"/>
                  </w:rPr>
                  <m:t>i</m:t>
                </m:r>
              </m:sub>
            </m:sSub>
          </m:sub>
        </m:sSub>
        <m:r>
          <m:rPr>
            <m:sty m:val="bi"/>
          </m:rPr>
          <w:rPr>
            <w:rFonts w:ascii="Cambria Math" w:hAnsi="Cambria Math"/>
            <w:sz w:val="28"/>
            <w:szCs w:val="28"/>
          </w:rPr>
          <m:t>=</m:t>
        </m:r>
        <m:f>
          <m:fPr>
            <m:ctrlPr>
              <w:rPr>
                <w:rFonts w:ascii="Cambria Math" w:hAnsi="Cambria Math"/>
                <w:b/>
                <w:i/>
                <w:sz w:val="28"/>
                <w:szCs w:val="28"/>
              </w:rPr>
            </m:ctrlPr>
          </m:fPr>
          <m:num>
            <m:sSub>
              <m:sSubPr>
                <m:ctrlPr>
                  <w:rPr>
                    <w:rFonts w:ascii="Cambria Math" w:hAnsi="Cambria Math"/>
                    <w:b/>
                    <w:i/>
                    <w:sz w:val="28"/>
                    <w:szCs w:val="28"/>
                  </w:rPr>
                </m:ctrlPr>
              </m:sSubPr>
              <m:e>
                <m:r>
                  <m:rPr>
                    <m:sty m:val="bi"/>
                  </m:rPr>
                  <w:rPr>
                    <w:rFonts w:ascii="Cambria Math" w:hAnsi="Cambria Math"/>
                    <w:sz w:val="28"/>
                    <w:szCs w:val="28"/>
                  </w:rPr>
                  <m:t>a</m:t>
                </m:r>
              </m:e>
              <m:sub>
                <m:r>
                  <m:rPr>
                    <m:sty m:val="bi"/>
                  </m:rPr>
                  <w:rPr>
                    <w:rFonts w:ascii="Cambria Math" w:hAnsi="Cambria Math"/>
                    <w:sz w:val="28"/>
                    <w:szCs w:val="28"/>
                  </w:rPr>
                  <m:t>i</m:t>
                </m:r>
              </m:sub>
            </m:sSub>
          </m:num>
          <m:den>
            <m:sSub>
              <m:sSubPr>
                <m:ctrlPr>
                  <w:rPr>
                    <w:rFonts w:ascii="Cambria Math" w:hAnsi="Cambria Math"/>
                    <w:b/>
                    <w:i/>
                    <w:sz w:val="28"/>
                    <w:szCs w:val="28"/>
                  </w:rPr>
                </m:ctrlPr>
              </m:sSubPr>
              <m:e>
                <m:r>
                  <m:rPr>
                    <m:sty m:val="bi"/>
                  </m:rPr>
                  <w:rPr>
                    <w:rFonts w:ascii="Cambria Math" w:hAnsi="Cambria Math"/>
                    <w:sz w:val="28"/>
                    <w:szCs w:val="28"/>
                  </w:rPr>
                  <m:t>σ</m:t>
                </m:r>
              </m:e>
              <m:sub>
                <m:r>
                  <m:rPr>
                    <m:sty m:val="bi"/>
                  </m:rPr>
                  <w:rPr>
                    <w:rFonts w:ascii="Cambria Math" w:hAnsi="Cambria Math"/>
                    <w:sz w:val="28"/>
                    <w:szCs w:val="28"/>
                  </w:rPr>
                  <m:t>i</m:t>
                </m:r>
              </m:sub>
            </m:sSub>
          </m:den>
        </m:f>
      </m:oMath>
      <w:r w:rsidR="006A355E" w:rsidRPr="00C3248B">
        <w:rPr>
          <w:rFonts w:eastAsiaTheme="minorEastAsia"/>
          <w:b/>
          <w:sz w:val="28"/>
          <w:szCs w:val="28"/>
        </w:rPr>
        <w:t xml:space="preserve"> ;  </w:t>
      </w:r>
      <m:oMath>
        <m:sSub>
          <m:sSubPr>
            <m:ctrlPr>
              <w:rPr>
                <w:rFonts w:ascii="Cambria Math" w:hAnsi="Cambria Math"/>
                <w:b/>
                <w:i/>
                <w:sz w:val="28"/>
                <w:szCs w:val="28"/>
              </w:rPr>
            </m:ctrlPr>
          </m:sSubPr>
          <m:e>
            <m:r>
              <m:rPr>
                <m:sty m:val="bi"/>
              </m:rPr>
              <w:rPr>
                <w:rFonts w:ascii="Cambria Math" w:hAnsi="Cambria Math"/>
                <w:sz w:val="28"/>
                <w:szCs w:val="28"/>
              </w:rPr>
              <m:t>σ</m:t>
            </m:r>
          </m:e>
          <m:sub>
            <m:r>
              <m:rPr>
                <m:sty m:val="bi"/>
              </m:rPr>
              <w:rPr>
                <w:rFonts w:ascii="Cambria Math" w:hAnsi="Cambria Math"/>
                <w:sz w:val="28"/>
                <w:szCs w:val="28"/>
              </w:rPr>
              <m:t>i</m:t>
            </m:r>
          </m:sub>
        </m:sSub>
        <m:r>
          <m:rPr>
            <m:sty m:val="bi"/>
          </m:rPr>
          <w:rPr>
            <w:rFonts w:ascii="Cambria Math" w:hAnsi="Cambria Math"/>
            <w:sz w:val="28"/>
            <w:szCs w:val="28"/>
          </w:rPr>
          <m:t>=</m:t>
        </m:r>
        <m:rad>
          <m:radPr>
            <m:degHide m:val="on"/>
            <m:ctrlPr>
              <w:rPr>
                <w:rFonts w:ascii="Cambria Math" w:hAnsi="Cambria Math"/>
                <w:b/>
                <w:i/>
                <w:sz w:val="28"/>
                <w:szCs w:val="28"/>
              </w:rPr>
            </m:ctrlPr>
          </m:radPr>
          <m:deg/>
          <m:e>
            <m:f>
              <m:fPr>
                <m:ctrlPr>
                  <w:rPr>
                    <w:rFonts w:ascii="Cambria Math" w:hAnsi="Cambria Math"/>
                    <w:b/>
                    <w:i/>
                    <w:sz w:val="28"/>
                    <w:szCs w:val="28"/>
                  </w:rPr>
                </m:ctrlPr>
              </m:fPr>
              <m:num>
                <m:nary>
                  <m:naryPr>
                    <m:chr m:val="∑"/>
                    <m:limLoc m:val="undOvr"/>
                    <m:ctrlPr>
                      <w:rPr>
                        <w:rFonts w:ascii="Cambria Math" w:hAnsi="Cambria Math"/>
                        <w:b/>
                        <w:i/>
                        <w:sz w:val="28"/>
                        <w:szCs w:val="28"/>
                      </w:rPr>
                    </m:ctrlPr>
                  </m:naryPr>
                  <m:sub>
                    <m:r>
                      <m:rPr>
                        <m:sty m:val="bi"/>
                      </m:rPr>
                      <w:rPr>
                        <w:rFonts w:ascii="Cambria Math" w:hAnsi="Cambria Math"/>
                        <w:sz w:val="28"/>
                        <w:szCs w:val="28"/>
                      </w:rPr>
                      <m:t>y=1</m:t>
                    </m:r>
                  </m:sub>
                  <m:sup>
                    <m:r>
                      <m:rPr>
                        <m:sty m:val="bi"/>
                      </m:rPr>
                      <w:rPr>
                        <w:rFonts w:ascii="Cambria Math" w:hAnsi="Cambria Math"/>
                        <w:sz w:val="28"/>
                        <w:szCs w:val="28"/>
                      </w:rPr>
                      <m:t>n</m:t>
                    </m:r>
                  </m:sup>
                  <m:e>
                    <m:r>
                      <m:rPr>
                        <m:sty m:val="bi"/>
                      </m:rPr>
                      <w:rPr>
                        <w:rFonts w:ascii="Cambria Math" w:hAnsi="Cambria Math"/>
                        <w:sz w:val="28"/>
                        <w:szCs w:val="28"/>
                      </w:rPr>
                      <m:t>(</m:t>
                    </m:r>
                    <m:sSup>
                      <m:sSupPr>
                        <m:ctrlPr>
                          <w:rPr>
                            <w:rFonts w:ascii="Cambria Math" w:hAnsi="Cambria Math"/>
                            <w:b/>
                            <w:i/>
                            <w:sz w:val="28"/>
                            <w:szCs w:val="28"/>
                          </w:rPr>
                        </m:ctrlPr>
                      </m:sSupPr>
                      <m:e>
                        <m:sSub>
                          <m:sSubPr>
                            <m:ctrlPr>
                              <w:rPr>
                                <w:rFonts w:ascii="Cambria Math" w:hAnsi="Cambria Math"/>
                                <w:b/>
                                <w:i/>
                                <w:sz w:val="28"/>
                                <w:szCs w:val="28"/>
                              </w:rPr>
                            </m:ctrlPr>
                          </m:sSubPr>
                          <m:e>
                            <m:r>
                              <m:rPr>
                                <m:sty m:val="bi"/>
                              </m:rPr>
                              <w:rPr>
                                <w:rFonts w:ascii="Cambria Math" w:hAnsi="Cambria Math"/>
                                <w:sz w:val="28"/>
                                <w:szCs w:val="28"/>
                              </w:rPr>
                              <m:t>y</m:t>
                            </m:r>
                          </m:e>
                          <m:sub>
                            <m:r>
                              <m:rPr>
                                <m:sty m:val="bi"/>
                              </m:rPr>
                              <w:rPr>
                                <w:rFonts w:ascii="Cambria Math" w:hAnsi="Cambria Math"/>
                                <w:sz w:val="28"/>
                                <w:szCs w:val="28"/>
                              </w:rPr>
                              <m:t>γ</m:t>
                            </m:r>
                          </m:sub>
                        </m:sSub>
                        <m:r>
                          <m:rPr>
                            <m:sty m:val="bi"/>
                          </m:rPr>
                          <w:rPr>
                            <w:rFonts w:ascii="Cambria Math" w:hAnsi="Cambria Math"/>
                            <w:sz w:val="28"/>
                            <w:szCs w:val="28"/>
                          </w:rPr>
                          <m:t>-</m:t>
                        </m:r>
                        <m:acc>
                          <m:accPr>
                            <m:ctrlPr>
                              <w:rPr>
                                <w:rFonts w:ascii="Cambria Math" w:hAnsi="Cambria Math"/>
                                <w:b/>
                                <w:i/>
                                <w:sz w:val="28"/>
                                <w:szCs w:val="28"/>
                                <w:lang w:val="en-US"/>
                              </w:rPr>
                            </m:ctrlPr>
                          </m:accPr>
                          <m:e>
                            <m:sSub>
                              <m:sSubPr>
                                <m:ctrlPr>
                                  <w:rPr>
                                    <w:rFonts w:ascii="Cambria Math" w:hAnsi="Cambria Math"/>
                                    <w:b/>
                                    <w:i/>
                                    <w:sz w:val="28"/>
                                    <w:szCs w:val="28"/>
                                    <w:lang w:val="en-US"/>
                                  </w:rPr>
                                </m:ctrlPr>
                              </m:sSubPr>
                              <m:e>
                                <m:r>
                                  <m:rPr>
                                    <m:sty m:val="bi"/>
                                  </m:rPr>
                                  <w:rPr>
                                    <w:rFonts w:ascii="Cambria Math" w:hAnsi="Cambria Math"/>
                                    <w:sz w:val="28"/>
                                    <w:szCs w:val="28"/>
                                    <w:lang w:val="en-US"/>
                                  </w:rPr>
                                  <m:t>y</m:t>
                                </m:r>
                              </m:e>
                              <m:sub>
                                <m:r>
                                  <m:rPr>
                                    <m:sty m:val="bi"/>
                                  </m:rPr>
                                  <w:rPr>
                                    <w:rFonts w:ascii="Cambria Math" w:hAnsi="Cambria Math"/>
                                    <w:sz w:val="28"/>
                                    <w:szCs w:val="28"/>
                                    <w:lang w:val="en-US"/>
                                  </w:rPr>
                                  <m:t>γ</m:t>
                                </m:r>
                              </m:sub>
                            </m:sSub>
                          </m:e>
                        </m:acc>
                        <m:r>
                          <m:rPr>
                            <m:sty m:val="bi"/>
                          </m:rPr>
                          <w:rPr>
                            <w:rFonts w:ascii="Cambria Math" w:hAnsi="Cambria Math"/>
                            <w:sz w:val="28"/>
                            <w:szCs w:val="28"/>
                          </w:rPr>
                          <m:t>)</m:t>
                        </m:r>
                      </m:e>
                      <m:sup>
                        <m:r>
                          <m:rPr>
                            <m:sty m:val="bi"/>
                          </m:rPr>
                          <w:rPr>
                            <w:rFonts w:ascii="Cambria Math" w:hAnsi="Cambria Math"/>
                            <w:sz w:val="28"/>
                            <w:szCs w:val="28"/>
                          </w:rPr>
                          <m:t>2</m:t>
                        </m:r>
                      </m:sup>
                    </m:sSup>
                  </m:e>
                </m:nary>
              </m:num>
              <m:den>
                <m:sSup>
                  <m:sSupPr>
                    <m:ctrlPr>
                      <w:rPr>
                        <w:rFonts w:ascii="Cambria Math" w:hAnsi="Cambria Math"/>
                        <w:b/>
                        <w:i/>
                        <w:sz w:val="28"/>
                        <w:szCs w:val="28"/>
                      </w:rPr>
                    </m:ctrlPr>
                  </m:sSupPr>
                  <m:e>
                    <m:nary>
                      <m:naryPr>
                        <m:chr m:val="∑"/>
                        <m:limLoc m:val="undOvr"/>
                        <m:ctrlPr>
                          <w:rPr>
                            <w:rFonts w:ascii="Cambria Math" w:hAnsi="Cambria Math"/>
                            <w:b/>
                            <w:i/>
                            <w:sz w:val="28"/>
                            <w:szCs w:val="28"/>
                          </w:rPr>
                        </m:ctrlPr>
                      </m:naryPr>
                      <m:sub>
                        <m:r>
                          <m:rPr>
                            <m:sty m:val="bi"/>
                          </m:rPr>
                          <w:rPr>
                            <w:rFonts w:ascii="Cambria Math" w:hAnsi="Cambria Math"/>
                            <w:sz w:val="28"/>
                            <w:szCs w:val="28"/>
                          </w:rPr>
                          <m:t>γ=1</m:t>
                        </m:r>
                      </m:sub>
                      <m:sup>
                        <m:r>
                          <m:rPr>
                            <m:sty m:val="bi"/>
                          </m:rPr>
                          <w:rPr>
                            <w:rFonts w:ascii="Cambria Math" w:hAnsi="Cambria Math"/>
                            <w:sz w:val="28"/>
                            <w:szCs w:val="28"/>
                          </w:rPr>
                          <m:t>n</m:t>
                        </m:r>
                      </m:sup>
                      <m:e>
                        <m:r>
                          <m:rPr>
                            <m:sty m:val="bi"/>
                          </m:rPr>
                          <w:rPr>
                            <w:rFonts w:ascii="Cambria Math" w:hAnsi="Cambria Math"/>
                            <w:sz w:val="28"/>
                            <w:szCs w:val="28"/>
                          </w:rPr>
                          <m:t>(</m:t>
                        </m:r>
                        <m:sSub>
                          <m:sSubPr>
                            <m:ctrlPr>
                              <w:rPr>
                                <w:rFonts w:ascii="Cambria Math" w:hAnsi="Cambria Math"/>
                                <w:b/>
                                <w:i/>
                                <w:sz w:val="28"/>
                                <w:szCs w:val="28"/>
                              </w:rPr>
                            </m:ctrlPr>
                          </m:sSubPr>
                          <m:e>
                            <m:r>
                              <m:rPr>
                                <m:sty m:val="bi"/>
                              </m:rPr>
                              <w:rPr>
                                <w:rFonts w:ascii="Cambria Math" w:hAnsi="Cambria Math"/>
                                <w:sz w:val="28"/>
                                <w:szCs w:val="28"/>
                              </w:rPr>
                              <m:t>x</m:t>
                            </m:r>
                          </m:e>
                          <m:sub>
                            <m:r>
                              <m:rPr>
                                <m:sty m:val="bi"/>
                              </m:rPr>
                              <w:rPr>
                                <w:rFonts w:ascii="Cambria Math" w:hAnsi="Cambria Math"/>
                                <w:sz w:val="28"/>
                                <w:szCs w:val="28"/>
                              </w:rPr>
                              <m:t>γ</m:t>
                            </m:r>
                          </m:sub>
                        </m:sSub>
                      </m:e>
                    </m:nary>
                    <m:r>
                      <m:rPr>
                        <m:sty m:val="bi"/>
                      </m:rPr>
                      <w:rPr>
                        <w:rFonts w:ascii="Cambria Math" w:hAnsi="Cambria Math"/>
                        <w:sz w:val="28"/>
                        <w:szCs w:val="28"/>
                      </w:rPr>
                      <m:t>-</m:t>
                    </m:r>
                    <m:bar>
                      <m:barPr>
                        <m:pos m:val="top"/>
                        <m:ctrlPr>
                          <w:rPr>
                            <w:rFonts w:ascii="Cambria Math" w:hAnsi="Cambria Math"/>
                            <w:b/>
                            <w:i/>
                            <w:sz w:val="28"/>
                            <w:szCs w:val="28"/>
                          </w:rPr>
                        </m:ctrlPr>
                      </m:barPr>
                      <m:e>
                        <m:sSub>
                          <m:sSubPr>
                            <m:ctrlPr>
                              <w:rPr>
                                <w:rFonts w:ascii="Cambria Math" w:hAnsi="Cambria Math"/>
                                <w:b/>
                                <w:i/>
                                <w:sz w:val="28"/>
                                <w:szCs w:val="28"/>
                              </w:rPr>
                            </m:ctrlPr>
                          </m:sSubPr>
                          <m:e>
                            <m:r>
                              <m:rPr>
                                <m:sty m:val="bi"/>
                              </m:rPr>
                              <w:rPr>
                                <w:rFonts w:ascii="Cambria Math" w:hAnsi="Cambria Math"/>
                                <w:sz w:val="28"/>
                                <w:szCs w:val="28"/>
                              </w:rPr>
                              <m:t>x</m:t>
                            </m:r>
                          </m:e>
                          <m:sub>
                            <m:r>
                              <m:rPr>
                                <m:sty m:val="bi"/>
                              </m:rPr>
                              <w:rPr>
                                <w:rFonts w:ascii="Cambria Math" w:hAnsi="Cambria Math"/>
                                <w:sz w:val="28"/>
                                <w:szCs w:val="28"/>
                              </w:rPr>
                              <m:t>γ</m:t>
                            </m:r>
                          </m:sub>
                        </m:sSub>
                      </m:e>
                    </m:bar>
                    <m:r>
                      <m:rPr>
                        <m:sty m:val="bi"/>
                      </m:rPr>
                      <w:rPr>
                        <w:rFonts w:ascii="Cambria Math" w:hAnsi="Cambria Math"/>
                        <w:sz w:val="28"/>
                        <w:szCs w:val="28"/>
                      </w:rPr>
                      <m:t>)</m:t>
                    </m:r>
                  </m:e>
                  <m:sup>
                    <m:r>
                      <m:rPr>
                        <m:sty m:val="bi"/>
                      </m:rPr>
                      <w:rPr>
                        <w:rFonts w:ascii="Cambria Math" w:hAnsi="Cambria Math"/>
                        <w:sz w:val="28"/>
                        <w:szCs w:val="28"/>
                      </w:rPr>
                      <m:t>2</m:t>
                    </m:r>
                  </m:sup>
                </m:sSup>
                <m:r>
                  <m:rPr>
                    <m:sty m:val="bi"/>
                  </m:rPr>
                  <w:rPr>
                    <w:rFonts w:ascii="Cambria Math" w:hAnsi="Cambria Math"/>
                    <w:sz w:val="28"/>
                    <w:szCs w:val="28"/>
                  </w:rPr>
                  <m:t>(N-2)</m:t>
                </m:r>
              </m:den>
            </m:f>
          </m:e>
        </m:rad>
      </m:oMath>
      <w:r w:rsidR="006A355E" w:rsidRPr="00C3248B">
        <w:rPr>
          <w:rFonts w:eastAsiaTheme="minorEastAsia"/>
          <w:b/>
          <w:sz w:val="28"/>
          <w:szCs w:val="28"/>
        </w:rPr>
        <w:t xml:space="preserve">            </w:t>
      </w:r>
      <w:r w:rsidR="006A355E">
        <w:rPr>
          <w:rFonts w:eastAsiaTheme="minorEastAsia"/>
          <w:b/>
          <w:sz w:val="28"/>
          <w:szCs w:val="28"/>
        </w:rPr>
        <w:t xml:space="preserve">                         </w:t>
      </w:r>
      <w:r w:rsidR="006A355E" w:rsidRPr="00C3248B">
        <w:rPr>
          <w:rFonts w:eastAsiaTheme="minorEastAsia"/>
          <w:b/>
          <w:sz w:val="28"/>
          <w:szCs w:val="28"/>
        </w:rPr>
        <w:t xml:space="preserve"> (7)</w:t>
      </w:r>
    </w:p>
    <w:p w:rsidR="006A355E" w:rsidRPr="00A41E83" w:rsidRDefault="006A355E" w:rsidP="0048141D">
      <w:pPr>
        <w:ind w:firstLine="567"/>
        <w:rPr>
          <w:rFonts w:eastAsiaTheme="minorEastAsia"/>
          <w:sz w:val="28"/>
          <w:szCs w:val="28"/>
        </w:rPr>
      </w:pPr>
      <w:r w:rsidRPr="00A41E83">
        <w:rPr>
          <w:rFonts w:eastAsiaTheme="minorEastAsia"/>
          <w:sz w:val="28"/>
          <w:szCs w:val="28"/>
        </w:rPr>
        <w:t xml:space="preserve">С помощью </w:t>
      </w:r>
      <w:r w:rsidRPr="00A41E83">
        <w:rPr>
          <w:rFonts w:eastAsiaTheme="minorEastAsia"/>
          <w:sz w:val="28"/>
          <w:szCs w:val="28"/>
          <w:lang w:val="en-US"/>
        </w:rPr>
        <w:t>F</w:t>
      </w:r>
      <w:r w:rsidRPr="00A41E83">
        <w:rPr>
          <w:rFonts w:eastAsiaTheme="minorEastAsia"/>
          <w:sz w:val="28"/>
          <w:szCs w:val="28"/>
        </w:rPr>
        <w:t>-критерия Фишера проверяется адекватность регрессионной модели изучаемому явлению.</w:t>
      </w:r>
    </w:p>
    <w:p w:rsidR="006A355E" w:rsidRPr="00C3248B" w:rsidRDefault="002368F0" w:rsidP="0048141D">
      <w:pPr>
        <w:ind w:firstLine="567"/>
        <w:jc w:val="center"/>
        <w:rPr>
          <w:rFonts w:eastAsiaTheme="minorEastAsia"/>
          <w:b/>
          <w:sz w:val="28"/>
          <w:szCs w:val="28"/>
        </w:rPr>
      </w:pPr>
      <m:oMath>
        <m:sSub>
          <m:sSubPr>
            <m:ctrlPr>
              <w:rPr>
                <w:rFonts w:ascii="Cambria Math" w:hAnsi="Cambria Math"/>
                <w:b/>
                <w:sz w:val="28"/>
                <w:szCs w:val="28"/>
                <w:lang w:val="en-US"/>
              </w:rPr>
            </m:ctrlPr>
          </m:sSubPr>
          <m:e>
            <m:r>
              <m:rPr>
                <m:sty m:val="b"/>
              </m:rPr>
              <w:rPr>
                <w:rFonts w:ascii="Cambria Math" w:hAnsi="Cambria Math"/>
                <w:sz w:val="28"/>
                <w:szCs w:val="28"/>
                <w:lang w:val="en-US"/>
              </w:rPr>
              <m:t>F</m:t>
            </m:r>
          </m:e>
          <m:sub>
            <m:r>
              <m:rPr>
                <m:sty m:val="b"/>
              </m:rPr>
              <w:rPr>
                <w:rFonts w:ascii="Cambria Math" w:hAnsi="Cambria Math"/>
                <w:sz w:val="28"/>
                <w:szCs w:val="28"/>
              </w:rPr>
              <m:t>расч.</m:t>
            </m:r>
          </m:sub>
        </m:sSub>
        <m:r>
          <m:rPr>
            <m:sty m:val="b"/>
          </m:rPr>
          <w:rPr>
            <w:rFonts w:ascii="Cambria Math" w:hAnsi="Cambria Math"/>
            <w:sz w:val="28"/>
            <w:szCs w:val="28"/>
          </w:rPr>
          <m:t>=</m:t>
        </m:r>
        <m:f>
          <m:fPr>
            <m:ctrlPr>
              <w:rPr>
                <w:rFonts w:ascii="Cambria Math" w:hAnsi="Cambria Math"/>
                <w:b/>
                <w:sz w:val="28"/>
                <w:szCs w:val="28"/>
                <w:lang w:val="en-US"/>
              </w:rPr>
            </m:ctrlPr>
          </m:fPr>
          <m:num>
            <m:nary>
              <m:naryPr>
                <m:chr m:val="∑"/>
                <m:limLoc m:val="undOvr"/>
                <m:ctrlPr>
                  <w:rPr>
                    <w:rFonts w:ascii="Cambria Math" w:hAnsi="Cambria Math"/>
                    <w:b/>
                    <w:sz w:val="28"/>
                    <w:szCs w:val="28"/>
                    <w:lang w:val="en-US"/>
                  </w:rPr>
                </m:ctrlPr>
              </m:naryPr>
              <m:sub>
                <m:r>
                  <m:rPr>
                    <m:sty m:val="b"/>
                  </m:rPr>
                  <w:rPr>
                    <w:rFonts w:ascii="Cambria Math" w:hAnsi="Cambria Math"/>
                    <w:sz w:val="28"/>
                    <w:szCs w:val="28"/>
                    <w:lang w:val="en-US"/>
                  </w:rPr>
                  <m:t>γ</m:t>
                </m:r>
                <m:r>
                  <m:rPr>
                    <m:sty m:val="b"/>
                  </m:rPr>
                  <w:rPr>
                    <w:rFonts w:ascii="Cambria Math" w:hAnsi="Cambria Math"/>
                    <w:sz w:val="28"/>
                    <w:szCs w:val="28"/>
                  </w:rPr>
                  <m:t>=1</m:t>
                </m:r>
              </m:sub>
              <m:sup>
                <m:r>
                  <m:rPr>
                    <m:sty m:val="b"/>
                  </m:rPr>
                  <w:rPr>
                    <w:rFonts w:ascii="Cambria Math" w:hAnsi="Cambria Math"/>
                    <w:sz w:val="28"/>
                    <w:szCs w:val="28"/>
                    <w:lang w:val="en-US"/>
                  </w:rPr>
                  <m:t>n</m:t>
                </m:r>
              </m:sup>
              <m:e>
                <m:r>
                  <m:rPr>
                    <m:sty m:val="b"/>
                  </m:rPr>
                  <w:rPr>
                    <w:rFonts w:ascii="Cambria Math" w:hAnsi="Cambria Math"/>
                    <w:sz w:val="28"/>
                    <w:szCs w:val="28"/>
                  </w:rPr>
                  <m:t>(</m:t>
                </m:r>
                <m:sSup>
                  <m:sSupPr>
                    <m:ctrlPr>
                      <w:rPr>
                        <w:rFonts w:ascii="Cambria Math" w:hAnsi="Cambria Math"/>
                        <w:b/>
                        <w:sz w:val="28"/>
                        <w:szCs w:val="28"/>
                        <w:lang w:val="en-US"/>
                      </w:rPr>
                    </m:ctrlPr>
                  </m:sSupPr>
                  <m:e>
                    <m:sSub>
                      <m:sSubPr>
                        <m:ctrlPr>
                          <w:rPr>
                            <w:rFonts w:ascii="Cambria Math" w:hAnsi="Cambria Math"/>
                            <w:b/>
                            <w:sz w:val="28"/>
                            <w:szCs w:val="28"/>
                            <w:lang w:val="en-US"/>
                          </w:rPr>
                        </m:ctrlPr>
                      </m:sSubPr>
                      <m:e>
                        <m:r>
                          <m:rPr>
                            <m:sty m:val="b"/>
                          </m:rPr>
                          <w:rPr>
                            <w:rFonts w:ascii="Cambria Math" w:hAnsi="Cambria Math"/>
                            <w:sz w:val="28"/>
                            <w:szCs w:val="28"/>
                            <w:lang w:val="en-US"/>
                          </w:rPr>
                          <m:t>y</m:t>
                        </m:r>
                      </m:e>
                      <m:sub>
                        <m:r>
                          <m:rPr>
                            <m:sty m:val="b"/>
                          </m:rPr>
                          <w:rPr>
                            <w:rFonts w:ascii="Cambria Math" w:hAnsi="Cambria Math"/>
                            <w:sz w:val="28"/>
                            <w:szCs w:val="28"/>
                            <w:lang w:val="en-US"/>
                          </w:rPr>
                          <m:t>γ</m:t>
                        </m:r>
                      </m:sub>
                    </m:sSub>
                    <m:r>
                      <m:rPr>
                        <m:sty m:val="b"/>
                      </m:rPr>
                      <w:rPr>
                        <w:rFonts w:ascii="Cambria Math" w:hAnsi="Cambria Math"/>
                        <w:sz w:val="28"/>
                        <w:szCs w:val="28"/>
                      </w:rPr>
                      <m:t>-</m:t>
                    </m:r>
                    <m:bar>
                      <m:barPr>
                        <m:pos m:val="top"/>
                        <m:ctrlPr>
                          <w:rPr>
                            <w:rFonts w:ascii="Cambria Math" w:hAnsi="Cambria Math"/>
                            <w:b/>
                            <w:sz w:val="28"/>
                            <w:szCs w:val="28"/>
                            <w:lang w:val="en-US"/>
                          </w:rPr>
                        </m:ctrlPr>
                      </m:barPr>
                      <m:e>
                        <m:sSub>
                          <m:sSubPr>
                            <m:ctrlPr>
                              <w:rPr>
                                <w:rFonts w:ascii="Cambria Math" w:hAnsi="Cambria Math"/>
                                <w:b/>
                                <w:sz w:val="28"/>
                                <w:szCs w:val="28"/>
                                <w:lang w:val="en-US"/>
                              </w:rPr>
                            </m:ctrlPr>
                          </m:sSubPr>
                          <m:e>
                            <m:r>
                              <m:rPr>
                                <m:sty m:val="b"/>
                              </m:rPr>
                              <w:rPr>
                                <w:rFonts w:ascii="Cambria Math" w:hAnsi="Cambria Math"/>
                                <w:sz w:val="28"/>
                                <w:szCs w:val="28"/>
                                <w:lang w:val="en-US"/>
                              </w:rPr>
                              <m:t>y</m:t>
                            </m:r>
                          </m:e>
                          <m:sub>
                            <m:r>
                              <m:rPr>
                                <m:sty m:val="b"/>
                              </m:rPr>
                              <w:rPr>
                                <w:rFonts w:ascii="Cambria Math" w:hAnsi="Cambria Math"/>
                                <w:sz w:val="28"/>
                                <w:szCs w:val="28"/>
                                <w:lang w:val="en-US"/>
                              </w:rPr>
                              <m:t>γ</m:t>
                            </m:r>
                          </m:sub>
                        </m:sSub>
                      </m:e>
                    </m:bar>
                    <m:r>
                      <m:rPr>
                        <m:sty m:val="b"/>
                      </m:rPr>
                      <w:rPr>
                        <w:rFonts w:ascii="Cambria Math" w:hAnsi="Cambria Math"/>
                        <w:sz w:val="28"/>
                        <w:szCs w:val="28"/>
                      </w:rPr>
                      <m:t>)</m:t>
                    </m:r>
                  </m:e>
                  <m:sup>
                    <m:r>
                      <m:rPr>
                        <m:sty m:val="b"/>
                      </m:rPr>
                      <w:rPr>
                        <w:rFonts w:ascii="Cambria Math" w:hAnsi="Cambria Math"/>
                        <w:sz w:val="28"/>
                        <w:szCs w:val="28"/>
                      </w:rPr>
                      <m:t>2</m:t>
                    </m:r>
                  </m:sup>
                </m:sSup>
              </m:e>
            </m:nary>
          </m:num>
          <m:den>
            <m:r>
              <m:rPr>
                <m:sty m:val="b"/>
              </m:rPr>
              <w:rPr>
                <w:rFonts w:ascii="Cambria Math" w:hAnsi="Cambria Math"/>
                <w:sz w:val="28"/>
                <w:szCs w:val="28"/>
                <w:lang w:val="en-US"/>
              </w:rPr>
              <m:t>N</m:t>
            </m:r>
            <m:r>
              <m:rPr>
                <m:sty m:val="b"/>
              </m:rPr>
              <w:rPr>
                <w:rFonts w:ascii="Cambria Math" w:hAnsi="Cambria Math"/>
                <w:sz w:val="28"/>
                <w:szCs w:val="28"/>
              </w:rPr>
              <m:t>-1</m:t>
            </m:r>
          </m:den>
        </m:f>
        <m:r>
          <m:rPr>
            <m:sty m:val="b"/>
          </m:rPr>
          <w:rPr>
            <w:rFonts w:ascii="Cambria Math" w:hAnsi="Cambria Math"/>
            <w:sz w:val="28"/>
            <w:szCs w:val="28"/>
          </w:rPr>
          <m:t>:</m:t>
        </m:r>
        <m:f>
          <m:fPr>
            <m:ctrlPr>
              <w:rPr>
                <w:rFonts w:ascii="Cambria Math" w:hAnsi="Cambria Math"/>
                <w:b/>
                <w:sz w:val="28"/>
                <w:szCs w:val="28"/>
              </w:rPr>
            </m:ctrlPr>
          </m:fPr>
          <m:num>
            <m:nary>
              <m:naryPr>
                <m:chr m:val="∑"/>
                <m:limLoc m:val="undOvr"/>
                <m:ctrlPr>
                  <w:rPr>
                    <w:rFonts w:ascii="Cambria Math" w:hAnsi="Cambria Math"/>
                    <w:b/>
                    <w:sz w:val="28"/>
                    <w:szCs w:val="28"/>
                  </w:rPr>
                </m:ctrlPr>
              </m:naryPr>
              <m:sub>
                <m:r>
                  <m:rPr>
                    <m:sty m:val="b"/>
                  </m:rPr>
                  <w:rPr>
                    <w:rFonts w:ascii="Cambria Math" w:hAnsi="Cambria Math"/>
                    <w:sz w:val="28"/>
                    <w:szCs w:val="28"/>
                  </w:rPr>
                  <m:t>γ=1</m:t>
                </m:r>
              </m:sub>
              <m:sup>
                <m:r>
                  <m:rPr>
                    <m:sty m:val="b"/>
                  </m:rPr>
                  <w:rPr>
                    <w:rFonts w:ascii="Cambria Math" w:hAnsi="Cambria Math"/>
                    <w:sz w:val="28"/>
                    <w:szCs w:val="28"/>
                  </w:rPr>
                  <m:t>n</m:t>
                </m:r>
              </m:sup>
              <m:e>
                <m:r>
                  <m:rPr>
                    <m:sty m:val="b"/>
                  </m:rPr>
                  <w:rPr>
                    <w:rFonts w:ascii="Cambria Math" w:hAnsi="Cambria Math"/>
                    <w:sz w:val="28"/>
                    <w:szCs w:val="28"/>
                  </w:rPr>
                  <m:t>(</m:t>
                </m:r>
                <m:sSup>
                  <m:sSupPr>
                    <m:ctrlPr>
                      <w:rPr>
                        <w:rFonts w:ascii="Cambria Math" w:hAnsi="Cambria Math"/>
                        <w:b/>
                        <w:sz w:val="28"/>
                        <w:szCs w:val="28"/>
                      </w:rPr>
                    </m:ctrlPr>
                  </m:sSupPr>
                  <m:e>
                    <m:sSub>
                      <m:sSubPr>
                        <m:ctrlPr>
                          <w:rPr>
                            <w:rFonts w:ascii="Cambria Math" w:hAnsi="Cambria Math"/>
                            <w:b/>
                            <w:sz w:val="28"/>
                            <w:szCs w:val="28"/>
                          </w:rPr>
                        </m:ctrlPr>
                      </m:sSubPr>
                      <m:e>
                        <m:r>
                          <m:rPr>
                            <m:sty m:val="b"/>
                          </m:rPr>
                          <w:rPr>
                            <w:rFonts w:ascii="Cambria Math" w:hAnsi="Cambria Math"/>
                            <w:sz w:val="28"/>
                            <w:szCs w:val="28"/>
                          </w:rPr>
                          <m:t>y</m:t>
                        </m:r>
                      </m:e>
                      <m:sub>
                        <m:r>
                          <m:rPr>
                            <m:sty m:val="b"/>
                          </m:rPr>
                          <w:rPr>
                            <w:rFonts w:ascii="Cambria Math" w:hAnsi="Cambria Math"/>
                            <w:sz w:val="28"/>
                            <w:szCs w:val="28"/>
                          </w:rPr>
                          <m:t>γ</m:t>
                        </m:r>
                      </m:sub>
                    </m:sSub>
                    <m:r>
                      <m:rPr>
                        <m:sty m:val="b"/>
                      </m:rPr>
                      <w:rPr>
                        <w:rFonts w:ascii="Cambria Math" w:hAnsi="Cambria Math"/>
                        <w:sz w:val="28"/>
                        <w:szCs w:val="28"/>
                      </w:rPr>
                      <m:t>-</m:t>
                    </m:r>
                    <m:acc>
                      <m:accPr>
                        <m:ctrlPr>
                          <w:rPr>
                            <w:rFonts w:ascii="Cambria Math" w:hAnsi="Cambria Math"/>
                            <w:b/>
                            <w:sz w:val="28"/>
                            <w:szCs w:val="28"/>
                          </w:rPr>
                        </m:ctrlPr>
                      </m:accPr>
                      <m:e>
                        <m:sSub>
                          <m:sSubPr>
                            <m:ctrlPr>
                              <w:rPr>
                                <w:rFonts w:ascii="Cambria Math" w:hAnsi="Cambria Math"/>
                                <w:b/>
                                <w:sz w:val="28"/>
                                <w:szCs w:val="28"/>
                              </w:rPr>
                            </m:ctrlPr>
                          </m:sSubPr>
                          <m:e>
                            <m:r>
                              <m:rPr>
                                <m:sty m:val="b"/>
                              </m:rPr>
                              <w:rPr>
                                <w:rFonts w:ascii="Cambria Math" w:hAnsi="Cambria Math"/>
                                <w:sz w:val="28"/>
                                <w:szCs w:val="28"/>
                              </w:rPr>
                              <m:t>y</m:t>
                            </m:r>
                          </m:e>
                          <m:sub>
                            <m:r>
                              <m:rPr>
                                <m:sty m:val="b"/>
                              </m:rPr>
                              <w:rPr>
                                <w:rFonts w:ascii="Cambria Math" w:hAnsi="Cambria Math"/>
                                <w:sz w:val="28"/>
                                <w:szCs w:val="28"/>
                              </w:rPr>
                              <m:t>γ</m:t>
                            </m:r>
                          </m:sub>
                        </m:sSub>
                      </m:e>
                    </m:acc>
                    <m:r>
                      <m:rPr>
                        <m:sty m:val="b"/>
                      </m:rPr>
                      <w:rPr>
                        <w:rFonts w:ascii="Cambria Math" w:hAnsi="Cambria Math"/>
                        <w:sz w:val="28"/>
                        <w:szCs w:val="28"/>
                      </w:rPr>
                      <m:t>)</m:t>
                    </m:r>
                  </m:e>
                  <m:sup>
                    <m:r>
                      <m:rPr>
                        <m:sty m:val="b"/>
                      </m:rPr>
                      <w:rPr>
                        <w:rFonts w:ascii="Cambria Math" w:hAnsi="Cambria Math"/>
                        <w:sz w:val="28"/>
                        <w:szCs w:val="28"/>
                      </w:rPr>
                      <m:t>2</m:t>
                    </m:r>
                  </m:sup>
                </m:sSup>
              </m:e>
            </m:nary>
          </m:num>
          <m:den>
            <m:r>
              <m:rPr>
                <m:sty m:val="b"/>
              </m:rPr>
              <w:rPr>
                <w:rFonts w:ascii="Cambria Math" w:hAnsi="Cambria Math"/>
                <w:sz w:val="28"/>
                <w:szCs w:val="28"/>
              </w:rPr>
              <m:t>N-n-1</m:t>
            </m:r>
          </m:den>
        </m:f>
      </m:oMath>
      <w:r w:rsidR="006A355E" w:rsidRPr="00C3248B">
        <w:rPr>
          <w:rFonts w:eastAsiaTheme="minorEastAsia"/>
          <w:b/>
          <w:sz w:val="28"/>
          <w:szCs w:val="28"/>
        </w:rPr>
        <w:t xml:space="preserve"> </w:t>
      </w:r>
      <w:r w:rsidR="006A355E">
        <w:rPr>
          <w:rFonts w:eastAsiaTheme="minorEastAsia"/>
          <w:b/>
          <w:sz w:val="28"/>
          <w:szCs w:val="28"/>
        </w:rPr>
        <w:t xml:space="preserve">                                          </w:t>
      </w:r>
      <w:r w:rsidR="006A355E" w:rsidRPr="00C3248B">
        <w:rPr>
          <w:rFonts w:eastAsiaTheme="minorEastAsia"/>
          <w:b/>
          <w:sz w:val="28"/>
          <w:szCs w:val="28"/>
        </w:rPr>
        <w:t>(8)</w:t>
      </w:r>
    </w:p>
    <w:p w:rsidR="006A355E" w:rsidRPr="00A41E83" w:rsidRDefault="006A355E" w:rsidP="0048141D">
      <w:pPr>
        <w:ind w:firstLine="567"/>
        <w:rPr>
          <w:rFonts w:eastAsiaTheme="minorEastAsia"/>
          <w:sz w:val="28"/>
          <w:szCs w:val="28"/>
        </w:rPr>
      </w:pPr>
      <w:r w:rsidRPr="00A41E83">
        <w:rPr>
          <w:rFonts w:eastAsiaTheme="minorEastAsia"/>
          <w:sz w:val="28"/>
          <w:szCs w:val="28"/>
        </w:rPr>
        <w:t xml:space="preserve">Если </w:t>
      </w:r>
      <w:r w:rsidRPr="00A41E83">
        <w:rPr>
          <w:rFonts w:eastAsiaTheme="minorEastAsia"/>
          <w:b/>
          <w:sz w:val="28"/>
          <w:szCs w:val="28"/>
          <w:lang w:val="en-US"/>
        </w:rPr>
        <w:t>F</w:t>
      </w:r>
      <w:r w:rsidRPr="00A41E83">
        <w:rPr>
          <w:rFonts w:eastAsiaTheme="minorEastAsia"/>
          <w:b/>
          <w:sz w:val="28"/>
          <w:szCs w:val="28"/>
          <w:vertAlign w:val="subscript"/>
        </w:rPr>
        <w:t>расч</w:t>
      </w:r>
      <w:r w:rsidRPr="00A41E83">
        <w:rPr>
          <w:rFonts w:eastAsiaTheme="minorEastAsia"/>
          <w:b/>
          <w:sz w:val="28"/>
          <w:szCs w:val="28"/>
        </w:rPr>
        <w:t xml:space="preserve"> &gt; </w:t>
      </w:r>
      <w:r w:rsidRPr="00A41E83">
        <w:rPr>
          <w:rFonts w:eastAsiaTheme="minorEastAsia"/>
          <w:b/>
          <w:sz w:val="28"/>
          <w:szCs w:val="28"/>
          <w:lang w:val="en-US"/>
        </w:rPr>
        <w:t>F</w:t>
      </w:r>
      <w:r w:rsidRPr="00A41E83">
        <w:rPr>
          <w:rFonts w:eastAsiaTheme="minorEastAsia"/>
          <w:b/>
          <w:sz w:val="28"/>
          <w:szCs w:val="28"/>
          <w:vertAlign w:val="subscript"/>
        </w:rPr>
        <w:t>табл</w:t>
      </w:r>
      <w:r w:rsidRPr="00A41E83">
        <w:rPr>
          <w:rFonts w:eastAsiaTheme="minorEastAsia"/>
          <w:sz w:val="28"/>
          <w:szCs w:val="28"/>
        </w:rPr>
        <w:t>, то это говорит о значимости уравнения регрессии.</w:t>
      </w:r>
    </w:p>
    <w:p w:rsidR="006A355E" w:rsidRPr="00A41E83" w:rsidRDefault="006A355E" w:rsidP="0048141D">
      <w:pPr>
        <w:ind w:firstLine="567"/>
        <w:rPr>
          <w:rFonts w:eastAsiaTheme="minorEastAsia"/>
          <w:sz w:val="28"/>
          <w:szCs w:val="28"/>
        </w:rPr>
      </w:pPr>
    </w:p>
    <w:p w:rsidR="006A355E" w:rsidRPr="00A41E83" w:rsidRDefault="006A355E" w:rsidP="0048141D">
      <w:pPr>
        <w:pStyle w:val="a4"/>
        <w:numPr>
          <w:ilvl w:val="0"/>
          <w:numId w:val="4"/>
        </w:numPr>
        <w:tabs>
          <w:tab w:val="left" w:pos="993"/>
        </w:tabs>
        <w:ind w:left="0" w:firstLine="567"/>
        <w:jc w:val="both"/>
        <w:rPr>
          <w:b/>
          <w:color w:val="FF0000"/>
          <w:sz w:val="28"/>
          <w:szCs w:val="28"/>
        </w:rPr>
      </w:pPr>
      <w:r w:rsidRPr="00A41E83">
        <w:rPr>
          <w:b/>
          <w:sz w:val="28"/>
          <w:szCs w:val="28"/>
        </w:rPr>
        <w:t>Метод экспоненциального сглаживания для прогнозирования и     планирования финансовых показателей</w:t>
      </w:r>
    </w:p>
    <w:p w:rsidR="006A355E" w:rsidRPr="00A41E83" w:rsidRDefault="006A355E" w:rsidP="0048141D">
      <w:pPr>
        <w:ind w:firstLine="567"/>
        <w:jc w:val="both"/>
        <w:rPr>
          <w:b/>
          <w:sz w:val="28"/>
          <w:szCs w:val="28"/>
        </w:rPr>
      </w:pPr>
    </w:p>
    <w:p w:rsidR="006A355E" w:rsidRPr="00A41E83" w:rsidRDefault="006A355E" w:rsidP="0048141D">
      <w:pPr>
        <w:ind w:firstLine="567"/>
        <w:jc w:val="both"/>
        <w:rPr>
          <w:rFonts w:eastAsiaTheme="minorEastAsia"/>
          <w:sz w:val="28"/>
          <w:szCs w:val="28"/>
        </w:rPr>
      </w:pPr>
      <w:r w:rsidRPr="00A41E83">
        <w:rPr>
          <w:rFonts w:eastAsiaTheme="minorEastAsia"/>
          <w:sz w:val="28"/>
          <w:szCs w:val="28"/>
        </w:rPr>
        <w:t>Для финансового планирования и прогнозирования эффективно использовать экономико-математический метод экспоненциального сглаживания.</w:t>
      </w:r>
    </w:p>
    <w:p w:rsidR="006A355E" w:rsidRPr="00A41E83" w:rsidRDefault="006A355E" w:rsidP="0048141D">
      <w:pPr>
        <w:ind w:firstLine="567"/>
        <w:jc w:val="both"/>
        <w:rPr>
          <w:rFonts w:eastAsiaTheme="minorEastAsia"/>
          <w:sz w:val="28"/>
          <w:szCs w:val="28"/>
        </w:rPr>
      </w:pPr>
      <w:r w:rsidRPr="00A41E83">
        <w:rPr>
          <w:rFonts w:eastAsiaTheme="minorEastAsia"/>
          <w:sz w:val="28"/>
          <w:szCs w:val="28"/>
        </w:rPr>
        <w:t>Построение линейной модели экспоненциального сглаживания осуществляется в следующем порядке:</w:t>
      </w:r>
    </w:p>
    <w:p w:rsidR="006A355E" w:rsidRPr="00A41E83" w:rsidRDefault="006A355E" w:rsidP="0048141D">
      <w:pPr>
        <w:ind w:firstLine="567"/>
        <w:jc w:val="both"/>
        <w:rPr>
          <w:sz w:val="28"/>
          <w:szCs w:val="28"/>
        </w:rPr>
      </w:pPr>
      <w:r w:rsidRPr="00A41E83">
        <w:rPr>
          <w:rFonts w:eastAsiaTheme="minorEastAsia"/>
          <w:sz w:val="28"/>
          <w:szCs w:val="28"/>
        </w:rPr>
        <w:t>1)</w:t>
      </w:r>
      <w:r w:rsidRPr="00A41E83">
        <w:rPr>
          <w:sz w:val="28"/>
          <w:szCs w:val="28"/>
        </w:rPr>
        <w:t xml:space="preserve"> Определяют параметры трендовой модели линейной формы</w:t>
      </w:r>
    </w:p>
    <w:p w:rsidR="006A355E" w:rsidRPr="00A41E83" w:rsidRDefault="002368F0" w:rsidP="0048141D">
      <w:pPr>
        <w:ind w:firstLine="567"/>
        <w:jc w:val="center"/>
        <w:rPr>
          <w:rFonts w:eastAsiaTheme="minorEastAsia"/>
          <w:sz w:val="28"/>
          <w:szCs w:val="28"/>
        </w:rPr>
      </w:pPr>
      <m:oMath>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1</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n</m:t>
            </m:r>
            <m:nary>
              <m:naryPr>
                <m:chr m:val="∑"/>
                <m:limLoc m:val="undOvr"/>
                <m:subHide m:val="on"/>
                <m:supHide m:val="on"/>
                <m:ctrlPr>
                  <w:rPr>
                    <w:rFonts w:ascii="Cambria Math" w:hAnsi="Cambria Math"/>
                    <w:i/>
                    <w:sz w:val="28"/>
                    <w:szCs w:val="28"/>
                  </w:rPr>
                </m:ctrlPr>
              </m:naryPr>
              <m:sub/>
              <m:sup/>
              <m:e>
                <m:r>
                  <w:rPr>
                    <w:rFonts w:ascii="Cambria Math" w:hAnsi="Cambria Math"/>
                    <w:sz w:val="28"/>
                    <w:szCs w:val="28"/>
                  </w:rPr>
                  <m:t>yt-</m:t>
                </m:r>
                <m:nary>
                  <m:naryPr>
                    <m:chr m:val="∑"/>
                    <m:limLoc m:val="undOvr"/>
                    <m:subHide m:val="on"/>
                    <m:supHide m:val="on"/>
                    <m:ctrlPr>
                      <w:rPr>
                        <w:rFonts w:ascii="Cambria Math" w:hAnsi="Cambria Math"/>
                        <w:i/>
                        <w:sz w:val="28"/>
                        <w:szCs w:val="28"/>
                      </w:rPr>
                    </m:ctrlPr>
                  </m:naryPr>
                  <m:sub/>
                  <m:sup/>
                  <m:e>
                    <m:r>
                      <w:rPr>
                        <w:rFonts w:ascii="Cambria Math" w:hAnsi="Cambria Math"/>
                        <w:sz w:val="28"/>
                        <w:szCs w:val="28"/>
                      </w:rPr>
                      <m:t>y</m:t>
                    </m:r>
                    <m:nary>
                      <m:naryPr>
                        <m:chr m:val="∑"/>
                        <m:limLoc m:val="undOvr"/>
                        <m:subHide m:val="on"/>
                        <m:supHide m:val="on"/>
                        <m:ctrlPr>
                          <w:rPr>
                            <w:rFonts w:ascii="Cambria Math" w:hAnsi="Cambria Math"/>
                            <w:i/>
                            <w:sz w:val="28"/>
                            <w:szCs w:val="28"/>
                          </w:rPr>
                        </m:ctrlPr>
                      </m:naryPr>
                      <m:sub/>
                      <m:sup/>
                      <m:e>
                        <m:r>
                          <w:rPr>
                            <w:rFonts w:ascii="Cambria Math" w:hAnsi="Cambria Math"/>
                            <w:sz w:val="28"/>
                            <w:szCs w:val="28"/>
                          </w:rPr>
                          <m:t>t</m:t>
                        </m:r>
                      </m:e>
                    </m:nary>
                  </m:e>
                </m:nary>
              </m:e>
            </m:nary>
          </m:num>
          <m:den>
            <m:r>
              <w:rPr>
                <w:rFonts w:ascii="Cambria Math" w:hAnsi="Cambria Math"/>
                <w:sz w:val="28"/>
                <w:szCs w:val="28"/>
              </w:rPr>
              <m:t>n</m:t>
            </m:r>
            <m:sSup>
              <m:sSupPr>
                <m:ctrlPr>
                  <w:rPr>
                    <w:rFonts w:ascii="Cambria Math" w:hAnsi="Cambria Math"/>
                    <w:i/>
                    <w:sz w:val="28"/>
                    <w:szCs w:val="28"/>
                  </w:rPr>
                </m:ctrlPr>
              </m:sSupPr>
              <m:e>
                <m:nary>
                  <m:naryPr>
                    <m:chr m:val="∑"/>
                    <m:limLoc m:val="undOvr"/>
                    <m:subHide m:val="on"/>
                    <m:supHide m:val="on"/>
                    <m:ctrlPr>
                      <w:rPr>
                        <w:rFonts w:ascii="Cambria Math" w:hAnsi="Cambria Math"/>
                        <w:i/>
                        <w:sz w:val="28"/>
                        <w:szCs w:val="28"/>
                      </w:rPr>
                    </m:ctrlPr>
                  </m:naryPr>
                  <m:sub/>
                  <m:sup/>
                  <m:e>
                    <m:r>
                      <w:rPr>
                        <w:rFonts w:ascii="Cambria Math" w:hAnsi="Cambria Math"/>
                        <w:sz w:val="28"/>
                        <w:szCs w:val="28"/>
                      </w:rPr>
                      <m:t>t-(</m:t>
                    </m:r>
                    <m:nary>
                      <m:naryPr>
                        <m:chr m:val="∑"/>
                        <m:limLoc m:val="undOvr"/>
                        <m:subHide m:val="on"/>
                        <m:supHide m:val="on"/>
                        <m:ctrlPr>
                          <w:rPr>
                            <w:rFonts w:ascii="Cambria Math" w:hAnsi="Cambria Math"/>
                            <w:i/>
                            <w:sz w:val="28"/>
                            <w:szCs w:val="28"/>
                          </w:rPr>
                        </m:ctrlPr>
                      </m:naryPr>
                      <m:sub/>
                      <m:sup/>
                      <m:e>
                        <m:r>
                          <w:rPr>
                            <w:rFonts w:ascii="Cambria Math" w:hAnsi="Cambria Math"/>
                            <w:sz w:val="28"/>
                            <w:szCs w:val="28"/>
                          </w:rPr>
                          <m:t>t</m:t>
                        </m:r>
                      </m:e>
                    </m:nary>
                  </m:e>
                </m:nary>
                <m:r>
                  <w:rPr>
                    <w:rFonts w:ascii="Cambria Math" w:hAnsi="Cambria Math"/>
                    <w:sz w:val="28"/>
                    <w:szCs w:val="28"/>
                  </w:rPr>
                  <m:t>)</m:t>
                </m:r>
              </m:e>
              <m:sup>
                <m:r>
                  <w:rPr>
                    <w:rFonts w:ascii="Cambria Math" w:hAnsi="Cambria Math"/>
                    <w:sz w:val="28"/>
                    <w:szCs w:val="28"/>
                  </w:rPr>
                  <m:t>2</m:t>
                </m:r>
              </m:sup>
            </m:sSup>
          </m:den>
        </m:f>
      </m:oMath>
      <w:r w:rsidR="006A355E" w:rsidRPr="00A41E83">
        <w:rPr>
          <w:rFonts w:eastAsiaTheme="minorEastAsia"/>
          <w:sz w:val="28"/>
          <w:szCs w:val="28"/>
        </w:rPr>
        <w:t xml:space="preserve"> или </w:t>
      </w:r>
      <m:oMath>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1</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n</m:t>
            </m:r>
            <m:nary>
              <m:naryPr>
                <m:chr m:val="∑"/>
                <m:limLoc m:val="undOvr"/>
                <m:subHide m:val="on"/>
                <m:supHide m:val="on"/>
                <m:ctrlPr>
                  <w:rPr>
                    <w:rFonts w:ascii="Cambria Math" w:hAnsi="Cambria Math"/>
                    <w:i/>
                    <w:sz w:val="28"/>
                    <w:szCs w:val="28"/>
                  </w:rPr>
                </m:ctrlPr>
              </m:naryPr>
              <m:sub/>
              <m:sup/>
              <m:e>
                <m:r>
                  <w:rPr>
                    <w:rFonts w:ascii="Cambria Math" w:hAnsi="Cambria Math"/>
                    <w:sz w:val="28"/>
                    <w:szCs w:val="28"/>
                  </w:rPr>
                  <m:t>yt-</m:t>
                </m:r>
                <m:nary>
                  <m:naryPr>
                    <m:chr m:val="∑"/>
                    <m:limLoc m:val="undOvr"/>
                    <m:subHide m:val="on"/>
                    <m:supHide m:val="on"/>
                    <m:ctrlPr>
                      <w:rPr>
                        <w:rFonts w:ascii="Cambria Math" w:hAnsi="Cambria Math"/>
                        <w:i/>
                        <w:sz w:val="28"/>
                        <w:szCs w:val="28"/>
                      </w:rPr>
                    </m:ctrlPr>
                  </m:naryPr>
                  <m:sub/>
                  <m:sup/>
                  <m:e>
                    <m:r>
                      <w:rPr>
                        <w:rFonts w:ascii="Cambria Math" w:hAnsi="Cambria Math"/>
                        <w:sz w:val="28"/>
                        <w:szCs w:val="28"/>
                        <w:lang w:val="en-US"/>
                      </w:rPr>
                      <m:t>t</m:t>
                    </m:r>
                    <m:nary>
                      <m:naryPr>
                        <m:chr m:val="∑"/>
                        <m:limLoc m:val="undOvr"/>
                        <m:subHide m:val="on"/>
                        <m:supHide m:val="on"/>
                        <m:ctrlPr>
                          <w:rPr>
                            <w:rFonts w:ascii="Cambria Math" w:hAnsi="Cambria Math"/>
                            <w:i/>
                            <w:sz w:val="28"/>
                            <w:szCs w:val="28"/>
                          </w:rPr>
                        </m:ctrlPr>
                      </m:naryPr>
                      <m:sub/>
                      <m:sup/>
                      <m:e>
                        <m:r>
                          <w:rPr>
                            <w:rFonts w:ascii="Cambria Math" w:hAnsi="Cambria Math"/>
                            <w:sz w:val="28"/>
                            <w:szCs w:val="28"/>
                          </w:rPr>
                          <m:t>y</m:t>
                        </m:r>
                      </m:e>
                    </m:nary>
                  </m:e>
                </m:nary>
              </m:e>
            </m:nary>
          </m:num>
          <m:den>
            <m:r>
              <w:rPr>
                <w:rFonts w:ascii="Cambria Math" w:hAnsi="Cambria Math"/>
                <w:sz w:val="28"/>
                <w:szCs w:val="28"/>
              </w:rPr>
              <m:t>n</m:t>
            </m:r>
            <m:nary>
              <m:naryPr>
                <m:chr m:val="∑"/>
                <m:limLoc m:val="undOvr"/>
                <m:subHide m:val="on"/>
                <m:supHide m:val="on"/>
                <m:ctrlPr>
                  <w:rPr>
                    <w:rFonts w:ascii="Cambria Math" w:hAnsi="Cambria Math"/>
                    <w:i/>
                    <w:sz w:val="28"/>
                    <w:szCs w:val="28"/>
                  </w:rPr>
                </m:ctrlPr>
              </m:naryPr>
              <m:sub/>
              <m:sup/>
              <m:e>
                <m:r>
                  <w:rPr>
                    <w:rFonts w:ascii="Cambria Math" w:hAnsi="Cambria Math"/>
                    <w:sz w:val="28"/>
                    <w:szCs w:val="28"/>
                    <w:lang w:val="en-US"/>
                  </w:rPr>
                  <m:t>t</m:t>
                </m:r>
                <m:r>
                  <w:rPr>
                    <w:rFonts w:ascii="Cambria Math" w:hAnsi="Cambria Math"/>
                    <w:sz w:val="28"/>
                    <w:szCs w:val="28"/>
                  </w:rPr>
                  <m:t>-</m:t>
                </m:r>
                <m:nary>
                  <m:naryPr>
                    <m:chr m:val="∑"/>
                    <m:limLoc m:val="undOvr"/>
                    <m:subHide m:val="on"/>
                    <m:supHide m:val="on"/>
                    <m:ctrlPr>
                      <w:rPr>
                        <w:rFonts w:ascii="Cambria Math" w:hAnsi="Cambria Math"/>
                        <w:i/>
                        <w:sz w:val="28"/>
                        <w:szCs w:val="28"/>
                        <w:lang w:val="en-US"/>
                      </w:rPr>
                    </m:ctrlPr>
                  </m:naryPr>
                  <m:sub/>
                  <m:sup/>
                  <m:e>
                    <m:r>
                      <w:rPr>
                        <w:rFonts w:ascii="Cambria Math" w:hAnsi="Cambria Math"/>
                        <w:sz w:val="28"/>
                        <w:szCs w:val="28"/>
                        <w:lang w:val="en-US"/>
                      </w:rPr>
                      <m:t>t</m:t>
                    </m:r>
                    <m:r>
                      <w:rPr>
                        <w:rFonts w:ascii="Cambria Math" w:hAnsi="Cambria Math"/>
                        <w:sz w:val="28"/>
                        <w:szCs w:val="28"/>
                      </w:rPr>
                      <m:t>*</m:t>
                    </m:r>
                    <m:nary>
                      <m:naryPr>
                        <m:chr m:val="∑"/>
                        <m:limLoc m:val="undOvr"/>
                        <m:subHide m:val="on"/>
                        <m:supHide m:val="on"/>
                        <m:ctrlPr>
                          <w:rPr>
                            <w:rFonts w:ascii="Cambria Math" w:hAnsi="Cambria Math"/>
                            <w:i/>
                            <w:sz w:val="28"/>
                            <w:szCs w:val="28"/>
                            <w:lang w:val="en-US"/>
                          </w:rPr>
                        </m:ctrlPr>
                      </m:naryPr>
                      <m:sub/>
                      <m:sup/>
                      <m:e>
                        <m:r>
                          <w:rPr>
                            <w:rFonts w:ascii="Cambria Math" w:hAnsi="Cambria Math"/>
                            <w:sz w:val="28"/>
                            <w:szCs w:val="28"/>
                            <w:lang w:val="en-US"/>
                          </w:rPr>
                          <m:t>t</m:t>
                        </m:r>
                      </m:e>
                    </m:nary>
                  </m:e>
                </m:nary>
              </m:e>
            </m:nary>
          </m:den>
        </m:f>
      </m:oMath>
    </w:p>
    <w:p w:rsidR="006A355E" w:rsidRPr="00A41E83" w:rsidRDefault="002368F0" w:rsidP="0048141D">
      <w:pPr>
        <w:ind w:firstLine="567"/>
        <w:jc w:val="center"/>
        <w:rPr>
          <w:i/>
          <w:sz w:val="28"/>
          <w:szCs w:val="28"/>
        </w:rPr>
      </w:pPr>
      <m:oMath>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rPr>
              <m:t>0</m:t>
            </m:r>
          </m:sub>
        </m:sSub>
        <m:r>
          <w:rPr>
            <w:rFonts w:ascii="Cambria Math" w:hAnsi="Cambria Math"/>
            <w:sz w:val="28"/>
            <w:szCs w:val="28"/>
          </w:rPr>
          <m:t>=</m:t>
        </m:r>
        <m:f>
          <m:fPr>
            <m:ctrlPr>
              <w:rPr>
                <w:rFonts w:ascii="Cambria Math" w:hAnsi="Cambria Math"/>
                <w:i/>
                <w:sz w:val="28"/>
                <w:szCs w:val="28"/>
                <w:lang w:val="en-US"/>
              </w:rPr>
            </m:ctrlPr>
          </m:fPr>
          <m:num>
            <m:nary>
              <m:naryPr>
                <m:chr m:val="∑"/>
                <m:limLoc m:val="undOvr"/>
                <m:subHide m:val="on"/>
                <m:supHide m:val="on"/>
                <m:ctrlPr>
                  <w:rPr>
                    <w:rFonts w:ascii="Cambria Math" w:hAnsi="Cambria Math"/>
                    <w:i/>
                    <w:sz w:val="28"/>
                    <w:szCs w:val="28"/>
                    <w:lang w:val="en-US"/>
                  </w:rPr>
                </m:ctrlPr>
              </m:naryPr>
              <m:sub/>
              <m:sup/>
              <m:e>
                <m:r>
                  <w:rPr>
                    <w:rFonts w:ascii="Cambria Math" w:hAnsi="Cambria Math"/>
                    <w:sz w:val="28"/>
                    <w:szCs w:val="28"/>
                    <w:lang w:val="en-US"/>
                  </w:rPr>
                  <m:t>y</m:t>
                </m:r>
                <m:r>
                  <w:rPr>
                    <w:rFonts w:ascii="Cambria Math" w:hAnsi="Cambria Math"/>
                    <w:sz w:val="28"/>
                    <w:szCs w:val="28"/>
                  </w:rPr>
                  <m:t>-</m:t>
                </m:r>
              </m:e>
            </m:nary>
            <m:f>
              <m:fPr>
                <m:ctrlPr>
                  <w:rPr>
                    <w:rFonts w:ascii="Cambria Math" w:hAnsi="Cambria Math"/>
                    <w:i/>
                    <w:sz w:val="28"/>
                    <w:szCs w:val="28"/>
                    <w:lang w:val="en-US"/>
                  </w:rPr>
                </m:ctrlPr>
              </m:fPr>
              <m:num>
                <m:r>
                  <w:rPr>
                    <w:rFonts w:ascii="Cambria Math" w:hAnsi="Cambria Math"/>
                    <w:sz w:val="28"/>
                    <w:szCs w:val="28"/>
                  </w:rPr>
                  <m:t>(</m:t>
                </m:r>
                <m:r>
                  <w:rPr>
                    <w:rFonts w:ascii="Cambria Math" w:hAnsi="Cambria Math"/>
                    <w:sz w:val="28"/>
                    <w:szCs w:val="28"/>
                    <w:lang w:val="en-US"/>
                  </w:rPr>
                  <m:t>n</m:t>
                </m:r>
                <m:nary>
                  <m:naryPr>
                    <m:chr m:val="∑"/>
                    <m:limLoc m:val="undOvr"/>
                    <m:subHide m:val="on"/>
                    <m:supHide m:val="on"/>
                    <m:ctrlPr>
                      <w:rPr>
                        <w:rFonts w:ascii="Cambria Math" w:hAnsi="Cambria Math"/>
                        <w:i/>
                        <w:sz w:val="28"/>
                        <w:szCs w:val="28"/>
                        <w:lang w:val="en-US"/>
                      </w:rPr>
                    </m:ctrlPr>
                  </m:naryPr>
                  <m:sub/>
                  <m:sup/>
                  <m:e>
                    <m:r>
                      <w:rPr>
                        <w:rFonts w:ascii="Cambria Math" w:hAnsi="Cambria Math"/>
                        <w:sz w:val="28"/>
                        <w:szCs w:val="28"/>
                        <w:lang w:val="en-US"/>
                      </w:rPr>
                      <m:t>yt</m:t>
                    </m:r>
                  </m:e>
                </m:nary>
                <m:r>
                  <w:rPr>
                    <w:rFonts w:ascii="Cambria Math" w:hAnsi="Cambria Math"/>
                    <w:sz w:val="28"/>
                    <w:szCs w:val="28"/>
                  </w:rPr>
                  <m:t>-</m:t>
                </m:r>
                <m:nary>
                  <m:naryPr>
                    <m:chr m:val="∑"/>
                    <m:limLoc m:val="undOvr"/>
                    <m:subHide m:val="on"/>
                    <m:supHide m:val="on"/>
                    <m:ctrlPr>
                      <w:rPr>
                        <w:rFonts w:ascii="Cambria Math" w:hAnsi="Cambria Math"/>
                        <w:i/>
                        <w:sz w:val="28"/>
                        <w:szCs w:val="28"/>
                        <w:lang w:val="en-US"/>
                      </w:rPr>
                    </m:ctrlPr>
                  </m:naryPr>
                  <m:sub/>
                  <m:sup/>
                  <m:e>
                    <m:r>
                      <w:rPr>
                        <w:rFonts w:ascii="Cambria Math" w:hAnsi="Cambria Math"/>
                        <w:sz w:val="28"/>
                        <w:szCs w:val="28"/>
                        <w:lang w:val="en-US"/>
                      </w:rPr>
                      <m:t>y</m:t>
                    </m:r>
                  </m:e>
                </m:nary>
                <m:nary>
                  <m:naryPr>
                    <m:chr m:val="∑"/>
                    <m:limLoc m:val="undOvr"/>
                    <m:subHide m:val="on"/>
                    <m:supHide m:val="on"/>
                    <m:ctrlPr>
                      <w:rPr>
                        <w:rFonts w:ascii="Cambria Math" w:hAnsi="Cambria Math"/>
                        <w:i/>
                        <w:sz w:val="28"/>
                        <w:szCs w:val="28"/>
                        <w:lang w:val="en-US"/>
                      </w:rPr>
                    </m:ctrlPr>
                  </m:naryPr>
                  <m:sub/>
                  <m:sup/>
                  <m:e>
                    <m:r>
                      <w:rPr>
                        <w:rFonts w:ascii="Cambria Math" w:hAnsi="Cambria Math"/>
                        <w:sz w:val="28"/>
                        <w:szCs w:val="28"/>
                        <w:lang w:val="en-US"/>
                      </w:rPr>
                      <m:t>t</m:t>
                    </m:r>
                    <m:r>
                      <w:rPr>
                        <w:rFonts w:ascii="Cambria Math" w:hAnsi="Cambria Math"/>
                        <w:sz w:val="28"/>
                        <w:szCs w:val="28"/>
                      </w:rPr>
                      <m:t>)</m:t>
                    </m:r>
                    <m:nary>
                      <m:naryPr>
                        <m:chr m:val="∑"/>
                        <m:limLoc m:val="undOvr"/>
                        <m:subHide m:val="on"/>
                        <m:supHide m:val="on"/>
                        <m:ctrlPr>
                          <w:rPr>
                            <w:rFonts w:ascii="Cambria Math" w:hAnsi="Cambria Math"/>
                            <w:i/>
                            <w:sz w:val="28"/>
                            <w:szCs w:val="28"/>
                            <w:lang w:val="en-US"/>
                          </w:rPr>
                        </m:ctrlPr>
                      </m:naryPr>
                      <m:sub/>
                      <m:sup/>
                      <m:e>
                        <m:r>
                          <w:rPr>
                            <w:rFonts w:ascii="Cambria Math" w:hAnsi="Cambria Math"/>
                            <w:sz w:val="28"/>
                            <w:szCs w:val="28"/>
                            <w:lang w:val="en-US"/>
                          </w:rPr>
                          <m:t>t</m:t>
                        </m:r>
                      </m:e>
                    </m:nary>
                  </m:e>
                </m:nary>
              </m:num>
              <m:den>
                <m:r>
                  <w:rPr>
                    <w:rFonts w:ascii="Cambria Math" w:hAnsi="Cambria Math"/>
                    <w:sz w:val="28"/>
                    <w:szCs w:val="28"/>
                    <w:lang w:val="en-US"/>
                  </w:rPr>
                  <m:t>n</m:t>
                </m:r>
                <m:nary>
                  <m:naryPr>
                    <m:chr m:val="∑"/>
                    <m:limLoc m:val="undOvr"/>
                    <m:subHide m:val="on"/>
                    <m:supHide m:val="on"/>
                    <m:ctrlPr>
                      <w:rPr>
                        <w:rFonts w:ascii="Cambria Math" w:hAnsi="Cambria Math"/>
                        <w:i/>
                        <w:sz w:val="28"/>
                        <w:szCs w:val="28"/>
                        <w:lang w:val="en-US"/>
                      </w:rPr>
                    </m:ctrlPr>
                  </m:naryPr>
                  <m:sub/>
                  <m:sup/>
                  <m:e>
                    <m:sSup>
                      <m:sSupPr>
                        <m:ctrlPr>
                          <w:rPr>
                            <w:rFonts w:ascii="Cambria Math" w:hAnsi="Cambria Math"/>
                            <w:i/>
                            <w:sz w:val="28"/>
                            <w:szCs w:val="28"/>
                            <w:lang w:val="en-US"/>
                          </w:rPr>
                        </m:ctrlPr>
                      </m:sSupPr>
                      <m:e>
                        <m:r>
                          <w:rPr>
                            <w:rFonts w:ascii="Cambria Math" w:hAnsi="Cambria Math"/>
                            <w:sz w:val="28"/>
                            <w:szCs w:val="28"/>
                            <w:lang w:val="en-US"/>
                          </w:rPr>
                          <m:t>t</m:t>
                        </m:r>
                      </m:e>
                      <m:sup>
                        <m:r>
                          <w:rPr>
                            <w:rFonts w:ascii="Cambria Math" w:hAnsi="Cambria Math"/>
                            <w:sz w:val="28"/>
                            <w:szCs w:val="28"/>
                          </w:rPr>
                          <m:t>2</m:t>
                        </m:r>
                      </m:sup>
                    </m:sSup>
                  </m:e>
                </m:nary>
                <m:r>
                  <w:rPr>
                    <w:rFonts w:ascii="Cambria Math" w:hAnsi="Cambria Math"/>
                    <w:sz w:val="28"/>
                    <w:szCs w:val="28"/>
                  </w:rPr>
                  <m:t>-</m:t>
                </m:r>
                <m:nary>
                  <m:naryPr>
                    <m:chr m:val="∑"/>
                    <m:limLoc m:val="undOvr"/>
                    <m:subHide m:val="on"/>
                    <m:supHide m:val="on"/>
                    <m:ctrlPr>
                      <w:rPr>
                        <w:rFonts w:ascii="Cambria Math" w:hAnsi="Cambria Math"/>
                        <w:i/>
                        <w:sz w:val="28"/>
                        <w:szCs w:val="28"/>
                        <w:lang w:val="en-US"/>
                      </w:rPr>
                    </m:ctrlPr>
                  </m:naryPr>
                  <m:sub/>
                  <m:sup/>
                  <m:e>
                    <m:r>
                      <w:rPr>
                        <w:rFonts w:ascii="Cambria Math" w:hAnsi="Cambria Math"/>
                        <w:sz w:val="28"/>
                        <w:szCs w:val="28"/>
                        <w:lang w:val="en-US"/>
                      </w:rPr>
                      <m:t>t</m:t>
                    </m:r>
                  </m:e>
                </m:nary>
                <m:r>
                  <w:rPr>
                    <w:rFonts w:ascii="Cambria Math" w:hAnsi="Cambria Math"/>
                    <w:sz w:val="28"/>
                    <w:szCs w:val="28"/>
                  </w:rPr>
                  <m:t>*</m:t>
                </m:r>
                <m:nary>
                  <m:naryPr>
                    <m:chr m:val="∑"/>
                    <m:limLoc m:val="undOvr"/>
                    <m:subHide m:val="on"/>
                    <m:supHide m:val="on"/>
                    <m:ctrlPr>
                      <w:rPr>
                        <w:rFonts w:ascii="Cambria Math" w:hAnsi="Cambria Math"/>
                        <w:i/>
                        <w:sz w:val="28"/>
                        <w:szCs w:val="28"/>
                        <w:lang w:val="en-US"/>
                      </w:rPr>
                    </m:ctrlPr>
                  </m:naryPr>
                  <m:sub/>
                  <m:sup/>
                  <m:e>
                    <m:r>
                      <w:rPr>
                        <w:rFonts w:ascii="Cambria Math" w:hAnsi="Cambria Math"/>
                        <w:sz w:val="28"/>
                        <w:szCs w:val="28"/>
                        <w:lang w:val="en-US"/>
                      </w:rPr>
                      <m:t>t</m:t>
                    </m:r>
                  </m:e>
                </m:nary>
              </m:den>
            </m:f>
          </m:num>
          <m:den>
            <m:r>
              <w:rPr>
                <w:rFonts w:ascii="Cambria Math" w:hAnsi="Cambria Math"/>
                <w:sz w:val="28"/>
                <w:szCs w:val="28"/>
                <w:lang w:val="en-US"/>
              </w:rPr>
              <m:t>n</m:t>
            </m:r>
          </m:den>
        </m:f>
      </m:oMath>
      <w:r w:rsidR="006A355E" w:rsidRPr="00A41E83">
        <w:rPr>
          <w:rFonts w:eastAsiaTheme="minorEastAsia"/>
          <w:sz w:val="28"/>
          <w:szCs w:val="28"/>
        </w:rPr>
        <w:t>или</w:t>
      </w:r>
      <w:r w:rsidR="006A355E" w:rsidRPr="00A41E83">
        <w:rPr>
          <w:rFonts w:eastAsiaTheme="minorEastAsia"/>
          <w:i/>
          <w:sz w:val="28"/>
          <w:szCs w:val="28"/>
        </w:rPr>
        <w:t xml:space="preserve"> </w:t>
      </w:r>
      <m:oMath>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0</m:t>
            </m:r>
          </m:sub>
        </m:sSub>
        <m:r>
          <w:rPr>
            <w:rFonts w:ascii="Cambria Math" w:hAnsi="Cambria Math"/>
            <w:sz w:val="28"/>
            <w:szCs w:val="28"/>
          </w:rPr>
          <m:t>=</m:t>
        </m:r>
        <m:f>
          <m:fPr>
            <m:ctrlPr>
              <w:rPr>
                <w:rFonts w:ascii="Cambria Math" w:hAnsi="Cambria Math"/>
                <w:i/>
                <w:sz w:val="28"/>
                <w:szCs w:val="28"/>
              </w:rPr>
            </m:ctrlPr>
          </m:fPr>
          <m:num>
            <m:nary>
              <m:naryPr>
                <m:chr m:val="∑"/>
                <m:limLoc m:val="undOvr"/>
                <m:subHide m:val="on"/>
                <m:supHide m:val="on"/>
                <m:ctrlPr>
                  <w:rPr>
                    <w:rFonts w:ascii="Cambria Math" w:hAnsi="Cambria Math"/>
                    <w:i/>
                    <w:sz w:val="28"/>
                    <w:szCs w:val="28"/>
                  </w:rPr>
                </m:ctrlPr>
              </m:naryPr>
              <m:sub/>
              <m:sup/>
              <m:e>
                <m:r>
                  <w:rPr>
                    <w:rFonts w:ascii="Cambria Math" w:hAnsi="Cambria Math"/>
                    <w:sz w:val="28"/>
                    <w:szCs w:val="28"/>
                  </w:rPr>
                  <m:t>y</m:t>
                </m:r>
              </m:e>
            </m:nary>
            <m:nary>
              <m:naryPr>
                <m:chr m:val="∑"/>
                <m:limLoc m:val="undOvr"/>
                <m:subHide m:val="on"/>
                <m:supHide m:val="on"/>
                <m:ctrlPr>
                  <w:rPr>
                    <w:rFonts w:ascii="Cambria Math" w:hAnsi="Cambria Math"/>
                    <w:i/>
                    <w:sz w:val="28"/>
                    <w:szCs w:val="28"/>
                  </w:rPr>
                </m:ctrlPr>
              </m:naryPr>
              <m:sub/>
              <m:sup/>
              <m:e>
                <m:sSup>
                  <m:sSupPr>
                    <m:ctrlPr>
                      <w:rPr>
                        <w:rFonts w:ascii="Cambria Math" w:hAnsi="Cambria Math"/>
                        <w:i/>
                        <w:sz w:val="28"/>
                        <w:szCs w:val="28"/>
                      </w:rPr>
                    </m:ctrlPr>
                  </m:sSupPr>
                  <m:e>
                    <m:r>
                      <w:rPr>
                        <w:rFonts w:ascii="Cambria Math" w:hAnsi="Cambria Math"/>
                        <w:sz w:val="28"/>
                        <w:szCs w:val="28"/>
                      </w:rPr>
                      <m:t>t</m:t>
                    </m:r>
                  </m:e>
                  <m:sup>
                    <m:r>
                      <w:rPr>
                        <w:rFonts w:ascii="Cambria Math" w:hAnsi="Cambria Math"/>
                        <w:sz w:val="28"/>
                        <w:szCs w:val="28"/>
                      </w:rPr>
                      <m:t>2</m:t>
                    </m:r>
                  </m:sup>
                </m:sSup>
                <m:r>
                  <w:rPr>
                    <w:rFonts w:ascii="Cambria Math" w:hAnsi="Cambria Math"/>
                    <w:sz w:val="28"/>
                    <w:szCs w:val="28"/>
                  </w:rPr>
                  <m:t>-</m:t>
                </m:r>
                <m:nary>
                  <m:naryPr>
                    <m:chr m:val="∑"/>
                    <m:limLoc m:val="undOvr"/>
                    <m:subHide m:val="on"/>
                    <m:supHide m:val="on"/>
                    <m:ctrlPr>
                      <w:rPr>
                        <w:rFonts w:ascii="Cambria Math" w:hAnsi="Cambria Math"/>
                        <w:i/>
                        <w:sz w:val="28"/>
                        <w:szCs w:val="28"/>
                      </w:rPr>
                    </m:ctrlPr>
                  </m:naryPr>
                  <m:sub/>
                  <m:sup/>
                  <m:e>
                    <m:r>
                      <w:rPr>
                        <w:rFonts w:ascii="Cambria Math" w:hAnsi="Cambria Math"/>
                        <w:sz w:val="28"/>
                        <w:szCs w:val="28"/>
                      </w:rPr>
                      <m:t>yt</m:t>
                    </m:r>
                  </m:e>
                </m:nary>
                <m:r>
                  <w:rPr>
                    <w:rFonts w:ascii="Cambria Math" w:hAnsi="Cambria Math"/>
                    <w:sz w:val="28"/>
                    <w:szCs w:val="28"/>
                  </w:rPr>
                  <m:t>*</m:t>
                </m:r>
                <m:nary>
                  <m:naryPr>
                    <m:chr m:val="∑"/>
                    <m:limLoc m:val="undOvr"/>
                    <m:subHide m:val="on"/>
                    <m:supHide m:val="on"/>
                    <m:ctrlPr>
                      <w:rPr>
                        <w:rFonts w:ascii="Cambria Math" w:hAnsi="Cambria Math"/>
                        <w:i/>
                        <w:sz w:val="28"/>
                        <w:szCs w:val="28"/>
                      </w:rPr>
                    </m:ctrlPr>
                  </m:naryPr>
                  <m:sub/>
                  <m:sup/>
                  <m:e>
                    <m:r>
                      <w:rPr>
                        <w:rFonts w:ascii="Cambria Math" w:hAnsi="Cambria Math"/>
                        <w:sz w:val="28"/>
                        <w:szCs w:val="28"/>
                      </w:rPr>
                      <m:t>t</m:t>
                    </m:r>
                  </m:e>
                </m:nary>
              </m:e>
            </m:nary>
          </m:num>
          <m:den>
            <m:r>
              <w:rPr>
                <w:rFonts w:ascii="Cambria Math" w:hAnsi="Cambria Math"/>
                <w:sz w:val="28"/>
                <w:szCs w:val="28"/>
              </w:rPr>
              <m:t>n</m:t>
            </m:r>
            <m:nary>
              <m:naryPr>
                <m:chr m:val="∑"/>
                <m:limLoc m:val="undOvr"/>
                <m:subHide m:val="on"/>
                <m:supHide m:val="on"/>
                <m:ctrlPr>
                  <w:rPr>
                    <w:rFonts w:ascii="Cambria Math" w:hAnsi="Cambria Math"/>
                    <w:i/>
                    <w:sz w:val="28"/>
                    <w:szCs w:val="28"/>
                  </w:rPr>
                </m:ctrlPr>
              </m:naryPr>
              <m:sub/>
              <m:sup/>
              <m:e>
                <m:sSup>
                  <m:sSupPr>
                    <m:ctrlPr>
                      <w:rPr>
                        <w:rFonts w:ascii="Cambria Math" w:hAnsi="Cambria Math"/>
                        <w:i/>
                        <w:sz w:val="28"/>
                        <w:szCs w:val="28"/>
                      </w:rPr>
                    </m:ctrlPr>
                  </m:sSupPr>
                  <m:e>
                    <m:r>
                      <w:rPr>
                        <w:rFonts w:ascii="Cambria Math" w:hAnsi="Cambria Math"/>
                        <w:sz w:val="28"/>
                        <w:szCs w:val="28"/>
                      </w:rPr>
                      <m:t>t</m:t>
                    </m:r>
                  </m:e>
                  <m:sup>
                    <m:r>
                      <w:rPr>
                        <w:rFonts w:ascii="Cambria Math" w:hAnsi="Cambria Math"/>
                        <w:sz w:val="28"/>
                        <w:szCs w:val="28"/>
                      </w:rPr>
                      <m:t>2</m:t>
                    </m:r>
                  </m:sup>
                </m:sSup>
              </m:e>
            </m:nary>
            <m:r>
              <w:rPr>
                <w:rFonts w:ascii="Cambria Math" w:hAnsi="Cambria Math"/>
                <w:sz w:val="28"/>
                <w:szCs w:val="28"/>
              </w:rPr>
              <m:t>-</m:t>
            </m:r>
            <m:nary>
              <m:naryPr>
                <m:chr m:val="∑"/>
                <m:limLoc m:val="undOvr"/>
                <m:subHide m:val="on"/>
                <m:supHide m:val="on"/>
                <m:ctrlPr>
                  <w:rPr>
                    <w:rFonts w:ascii="Cambria Math" w:hAnsi="Cambria Math"/>
                    <w:i/>
                    <w:sz w:val="28"/>
                    <w:szCs w:val="28"/>
                  </w:rPr>
                </m:ctrlPr>
              </m:naryPr>
              <m:sub/>
              <m:sup/>
              <m:e>
                <m:r>
                  <w:rPr>
                    <w:rFonts w:ascii="Cambria Math" w:hAnsi="Cambria Math"/>
                    <w:sz w:val="28"/>
                    <w:szCs w:val="28"/>
                  </w:rPr>
                  <m:t>t*</m:t>
                </m:r>
                <m:nary>
                  <m:naryPr>
                    <m:chr m:val="∑"/>
                    <m:limLoc m:val="undOvr"/>
                    <m:subHide m:val="on"/>
                    <m:supHide m:val="on"/>
                    <m:ctrlPr>
                      <w:rPr>
                        <w:rFonts w:ascii="Cambria Math" w:hAnsi="Cambria Math"/>
                        <w:i/>
                        <w:sz w:val="28"/>
                        <w:szCs w:val="28"/>
                      </w:rPr>
                    </m:ctrlPr>
                  </m:naryPr>
                  <m:sub/>
                  <m:sup/>
                  <m:e>
                    <m:r>
                      <w:rPr>
                        <w:rFonts w:ascii="Cambria Math" w:hAnsi="Cambria Math"/>
                        <w:sz w:val="28"/>
                        <w:szCs w:val="28"/>
                      </w:rPr>
                      <m:t>t</m:t>
                    </m:r>
                  </m:e>
                </m:nary>
              </m:e>
            </m:nary>
          </m:den>
        </m:f>
      </m:oMath>
    </w:p>
    <w:p w:rsidR="006A355E" w:rsidRPr="00A41E83" w:rsidRDefault="006A355E" w:rsidP="0048141D">
      <w:pPr>
        <w:ind w:firstLine="567"/>
        <w:jc w:val="both"/>
        <w:rPr>
          <w:rFonts w:eastAsiaTheme="minorEastAsia"/>
          <w:b/>
          <w:sz w:val="28"/>
          <w:szCs w:val="28"/>
        </w:rPr>
      </w:pPr>
      <w:r w:rsidRPr="00A41E83">
        <w:rPr>
          <w:sz w:val="28"/>
          <w:szCs w:val="28"/>
        </w:rPr>
        <w:t>Получаем исходное уравнение</w:t>
      </w:r>
      <w:r w:rsidRPr="00A41E83">
        <w:rPr>
          <w:b/>
          <w:sz w:val="28"/>
          <w:szCs w:val="28"/>
        </w:rPr>
        <w:t xml:space="preserve">:  </w:t>
      </w:r>
      <m:oMath>
        <m:acc>
          <m:accPr>
            <m:ctrlPr>
              <w:rPr>
                <w:rFonts w:ascii="Cambria Math" w:hAnsi="Cambria Math"/>
                <w:b/>
                <w:i/>
                <w:sz w:val="28"/>
                <w:szCs w:val="28"/>
              </w:rPr>
            </m:ctrlPr>
          </m:accPr>
          <m:e>
            <m:r>
              <m:rPr>
                <m:sty m:val="bi"/>
              </m:rPr>
              <w:rPr>
                <w:rFonts w:ascii="Cambria Math" w:hAnsi="Cambria Math"/>
                <w:sz w:val="28"/>
                <w:szCs w:val="28"/>
              </w:rPr>
              <m:t>y</m:t>
            </m:r>
          </m:e>
        </m:acc>
        <m:r>
          <m:rPr>
            <m:sty m:val="bi"/>
          </m:rPr>
          <w:rPr>
            <w:rFonts w:ascii="Cambria Math" w:hAnsi="Cambria Math"/>
            <w:sz w:val="28"/>
            <w:szCs w:val="28"/>
          </w:rPr>
          <m:t>=</m:t>
        </m:r>
        <m:sSub>
          <m:sSubPr>
            <m:ctrlPr>
              <w:rPr>
                <w:rFonts w:ascii="Cambria Math" w:hAnsi="Cambria Math"/>
                <w:b/>
                <w:i/>
                <w:sz w:val="28"/>
                <w:szCs w:val="28"/>
              </w:rPr>
            </m:ctrlPr>
          </m:sSubPr>
          <m:e>
            <m:r>
              <m:rPr>
                <m:sty m:val="bi"/>
              </m:rPr>
              <w:rPr>
                <w:rFonts w:ascii="Cambria Math" w:hAnsi="Cambria Math"/>
                <w:sz w:val="28"/>
                <w:szCs w:val="28"/>
              </w:rPr>
              <m:t>a</m:t>
            </m:r>
          </m:e>
          <m:sub>
            <m:r>
              <m:rPr>
                <m:sty m:val="bi"/>
              </m:rPr>
              <w:rPr>
                <w:rFonts w:ascii="Cambria Math" w:hAnsi="Cambria Math"/>
                <w:sz w:val="28"/>
                <w:szCs w:val="28"/>
              </w:rPr>
              <m:t>0</m:t>
            </m:r>
          </m:sub>
        </m:sSub>
        <m:r>
          <m:rPr>
            <m:sty m:val="bi"/>
          </m:rPr>
          <w:rPr>
            <w:rFonts w:ascii="Cambria Math" w:hAnsi="Cambria Math"/>
            <w:sz w:val="28"/>
            <w:szCs w:val="28"/>
          </w:rPr>
          <m:t>+</m:t>
        </m:r>
        <m:sSub>
          <m:sSubPr>
            <m:ctrlPr>
              <w:rPr>
                <w:rFonts w:ascii="Cambria Math" w:hAnsi="Cambria Math"/>
                <w:b/>
                <w:i/>
                <w:sz w:val="28"/>
                <w:szCs w:val="28"/>
              </w:rPr>
            </m:ctrlPr>
          </m:sSubPr>
          <m:e>
            <m:r>
              <m:rPr>
                <m:sty m:val="bi"/>
              </m:rPr>
              <w:rPr>
                <w:rFonts w:ascii="Cambria Math" w:hAnsi="Cambria Math"/>
                <w:sz w:val="28"/>
                <w:szCs w:val="28"/>
              </w:rPr>
              <m:t>a</m:t>
            </m:r>
          </m:e>
          <m:sub>
            <m:r>
              <m:rPr>
                <m:sty m:val="bi"/>
              </m:rPr>
              <w:rPr>
                <w:rFonts w:ascii="Cambria Math" w:hAnsi="Cambria Math"/>
                <w:sz w:val="28"/>
                <w:szCs w:val="28"/>
              </w:rPr>
              <m:t>1</m:t>
            </m:r>
          </m:sub>
        </m:sSub>
        <m:r>
          <m:rPr>
            <m:sty m:val="bi"/>
          </m:rPr>
          <w:rPr>
            <w:rFonts w:ascii="Cambria Math" w:hAnsi="Cambria Math"/>
            <w:sz w:val="28"/>
            <w:szCs w:val="28"/>
          </w:rPr>
          <m:t>t</m:t>
        </m:r>
      </m:oMath>
    </w:p>
    <w:p w:rsidR="006A355E" w:rsidRPr="00A41E83" w:rsidRDefault="006A355E" w:rsidP="0048141D">
      <w:pPr>
        <w:ind w:firstLine="567"/>
        <w:jc w:val="both"/>
        <w:rPr>
          <w:rFonts w:eastAsiaTheme="minorEastAsia"/>
          <w:b/>
          <w:sz w:val="28"/>
          <w:szCs w:val="28"/>
        </w:rPr>
      </w:pPr>
      <w:r w:rsidRPr="00473B69">
        <w:rPr>
          <w:rFonts w:eastAsiaTheme="minorEastAsia"/>
          <w:sz w:val="28"/>
          <w:szCs w:val="28"/>
        </w:rPr>
        <w:t>2)</w:t>
      </w:r>
      <w:r w:rsidRPr="00473B69">
        <w:rPr>
          <w:rFonts w:eastAsiaTheme="minorEastAsia"/>
          <w:b/>
          <w:sz w:val="28"/>
          <w:szCs w:val="28"/>
        </w:rPr>
        <w:t xml:space="preserve"> </w:t>
      </w:r>
      <w:r w:rsidRPr="00A41E83">
        <w:rPr>
          <w:rFonts w:eastAsiaTheme="minorEastAsia"/>
          <w:sz w:val="28"/>
          <w:szCs w:val="28"/>
        </w:rPr>
        <w:t>Определяем начальные условия:</w:t>
      </w:r>
    </w:p>
    <w:p w:rsidR="006A355E" w:rsidRPr="00A41E83" w:rsidRDefault="002368F0" w:rsidP="0048141D">
      <w:pPr>
        <w:ind w:firstLine="567"/>
        <w:jc w:val="both"/>
        <w:rPr>
          <w:rFonts w:eastAsiaTheme="minorEastAsia"/>
          <w:sz w:val="28"/>
          <w:szCs w:val="28"/>
          <w:lang w:val="en-US"/>
        </w:rPr>
      </w:pPr>
      <m:oMathPara>
        <m:oMath>
          <m:sSubSup>
            <m:sSubSupPr>
              <m:ctrlPr>
                <w:rPr>
                  <w:rFonts w:ascii="Cambria Math" w:hAnsi="Cambria Math"/>
                  <w:i/>
                  <w:sz w:val="28"/>
                  <w:szCs w:val="28"/>
                </w:rPr>
              </m:ctrlPr>
            </m:sSubSupPr>
            <m:e>
              <m:r>
                <w:rPr>
                  <w:rFonts w:ascii="Cambria Math" w:hAnsi="Cambria Math"/>
                  <w:sz w:val="28"/>
                  <w:szCs w:val="28"/>
                  <w:lang w:val="en-US"/>
                </w:rPr>
                <m:t>S</m:t>
              </m:r>
            </m:e>
            <m:sub>
              <m:r>
                <w:rPr>
                  <w:rFonts w:ascii="Cambria Math" w:hAnsi="Cambria Math"/>
                  <w:sz w:val="28"/>
                  <w:szCs w:val="28"/>
                </w:rPr>
                <m:t>0(y)</m:t>
              </m:r>
            </m:sub>
            <m:sup>
              <m:r>
                <w:rPr>
                  <w:rFonts w:ascii="Cambria Math" w:hAnsi="Cambria Math"/>
                  <w:sz w:val="28"/>
                  <w:szCs w:val="28"/>
                </w:rPr>
                <m:t>[1]</m:t>
              </m:r>
            </m:sup>
          </m:sSubSup>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0(t)</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β</m:t>
              </m:r>
            </m:num>
            <m:den>
              <m:r>
                <w:rPr>
                  <w:rFonts w:ascii="Cambria Math" w:hAnsi="Cambria Math"/>
                  <w:sz w:val="28"/>
                  <w:szCs w:val="28"/>
                </w:rPr>
                <m:t>α</m:t>
              </m:r>
            </m:den>
          </m:f>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1(t)</m:t>
              </m:r>
            </m:sub>
          </m:sSub>
        </m:oMath>
      </m:oMathPara>
    </w:p>
    <w:p w:rsidR="006A355E" w:rsidRPr="00A41E83" w:rsidRDefault="002368F0" w:rsidP="0048141D">
      <w:pPr>
        <w:ind w:firstLine="567"/>
        <w:jc w:val="center"/>
        <w:rPr>
          <w:rFonts w:eastAsiaTheme="minorEastAsia"/>
          <w:sz w:val="28"/>
          <w:szCs w:val="28"/>
        </w:rPr>
      </w:pPr>
      <m:oMath>
        <m:sSubSup>
          <m:sSubSupPr>
            <m:ctrlPr>
              <w:rPr>
                <w:rFonts w:ascii="Cambria Math" w:hAnsi="Cambria Math"/>
                <w:i/>
                <w:sz w:val="28"/>
                <w:szCs w:val="28"/>
              </w:rPr>
            </m:ctrlPr>
          </m:sSubSupPr>
          <m:e>
            <m:r>
              <w:rPr>
                <w:rFonts w:ascii="Cambria Math" w:hAnsi="Cambria Math"/>
                <w:sz w:val="28"/>
                <w:szCs w:val="28"/>
                <w:lang w:val="en-US"/>
              </w:rPr>
              <m:t>S</m:t>
            </m:r>
          </m:e>
          <m:sub>
            <m:r>
              <w:rPr>
                <w:rFonts w:ascii="Cambria Math" w:hAnsi="Cambria Math"/>
                <w:sz w:val="28"/>
                <w:szCs w:val="28"/>
              </w:rPr>
              <m:t>0(y)</m:t>
            </m:r>
          </m:sub>
          <m:sup>
            <m:r>
              <w:rPr>
                <w:rFonts w:ascii="Cambria Math" w:hAnsi="Cambria Math"/>
                <w:sz w:val="28"/>
                <w:szCs w:val="28"/>
              </w:rPr>
              <m:t>[2]</m:t>
            </m:r>
          </m:sup>
        </m:sSubSup>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0(t)</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2β</m:t>
            </m:r>
          </m:num>
          <m:den>
            <m:r>
              <w:rPr>
                <w:rFonts w:ascii="Cambria Math" w:hAnsi="Cambria Math"/>
                <w:sz w:val="28"/>
                <w:szCs w:val="28"/>
              </w:rPr>
              <m:t>α</m:t>
            </m:r>
          </m:den>
        </m:f>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1(t)</m:t>
            </m:r>
          </m:sub>
        </m:sSub>
      </m:oMath>
      <w:r w:rsidR="006A355E" w:rsidRPr="00A41E83">
        <w:rPr>
          <w:rFonts w:eastAsiaTheme="minorEastAsia"/>
          <w:sz w:val="28"/>
          <w:szCs w:val="28"/>
        </w:rPr>
        <w:t xml:space="preserve">  ,</w:t>
      </w:r>
    </w:p>
    <w:p w:rsidR="006A355E" w:rsidRPr="00A41E83" w:rsidRDefault="006A355E" w:rsidP="0048141D">
      <w:pPr>
        <w:ind w:firstLine="567"/>
        <w:rPr>
          <w:rFonts w:eastAsiaTheme="minorEastAsia"/>
          <w:sz w:val="28"/>
          <w:szCs w:val="28"/>
        </w:rPr>
      </w:pPr>
      <w:r w:rsidRPr="00A41E83">
        <w:rPr>
          <w:rFonts w:eastAsiaTheme="minorEastAsia"/>
          <w:sz w:val="28"/>
          <w:szCs w:val="28"/>
        </w:rPr>
        <w:t xml:space="preserve">где </w:t>
      </w:r>
      <w:r w:rsidRPr="00A41E83">
        <w:rPr>
          <w:rFonts w:eastAsiaTheme="minorEastAsia"/>
          <w:sz w:val="28"/>
          <w:szCs w:val="28"/>
          <w:lang w:val="en-US"/>
        </w:rPr>
        <w:t>a</w:t>
      </w:r>
      <w:r w:rsidRPr="00A41E83">
        <w:rPr>
          <w:rFonts w:eastAsiaTheme="minorEastAsia"/>
          <w:sz w:val="28"/>
          <w:szCs w:val="28"/>
          <w:vertAlign w:val="subscript"/>
        </w:rPr>
        <w:t>0(</w:t>
      </w:r>
      <w:r w:rsidRPr="00A41E83">
        <w:rPr>
          <w:rFonts w:eastAsiaTheme="minorEastAsia"/>
          <w:sz w:val="28"/>
          <w:szCs w:val="28"/>
          <w:vertAlign w:val="subscript"/>
          <w:lang w:val="en-US"/>
        </w:rPr>
        <w:t>y</w:t>
      </w:r>
      <w:r w:rsidRPr="00A41E83">
        <w:rPr>
          <w:rFonts w:eastAsiaTheme="minorEastAsia"/>
          <w:sz w:val="28"/>
          <w:szCs w:val="28"/>
          <w:vertAlign w:val="subscript"/>
        </w:rPr>
        <w:t xml:space="preserve">) </w:t>
      </w:r>
      <w:r w:rsidRPr="00A41E83">
        <w:rPr>
          <w:rFonts w:eastAsiaTheme="minorEastAsia"/>
          <w:sz w:val="28"/>
          <w:szCs w:val="28"/>
        </w:rPr>
        <w:t xml:space="preserve">и </w:t>
      </w:r>
      <w:r w:rsidRPr="00A41E83">
        <w:rPr>
          <w:rFonts w:eastAsiaTheme="minorEastAsia"/>
          <w:sz w:val="28"/>
          <w:szCs w:val="28"/>
          <w:lang w:val="en-US"/>
        </w:rPr>
        <w:t>a</w:t>
      </w:r>
      <w:r w:rsidRPr="00A41E83">
        <w:rPr>
          <w:rFonts w:eastAsiaTheme="minorEastAsia"/>
          <w:sz w:val="28"/>
          <w:szCs w:val="28"/>
          <w:vertAlign w:val="subscript"/>
        </w:rPr>
        <w:t>1(</w:t>
      </w:r>
      <w:r w:rsidRPr="00A41E83">
        <w:rPr>
          <w:rFonts w:eastAsiaTheme="minorEastAsia"/>
          <w:sz w:val="28"/>
          <w:szCs w:val="28"/>
          <w:vertAlign w:val="subscript"/>
          <w:lang w:val="en-US"/>
        </w:rPr>
        <w:t>t</w:t>
      </w:r>
      <w:r w:rsidRPr="00A41E83">
        <w:rPr>
          <w:rFonts w:eastAsiaTheme="minorEastAsia"/>
          <w:sz w:val="28"/>
          <w:szCs w:val="28"/>
          <w:vertAlign w:val="subscript"/>
        </w:rPr>
        <w:t xml:space="preserve">) </w:t>
      </w:r>
      <w:r w:rsidRPr="00A41E83">
        <w:rPr>
          <w:rFonts w:eastAsiaTheme="minorEastAsia"/>
          <w:sz w:val="28"/>
          <w:szCs w:val="28"/>
        </w:rPr>
        <w:t>– коэффициенты тренда</w:t>
      </w:r>
    </w:p>
    <w:p w:rsidR="006A355E" w:rsidRPr="00A41E83" w:rsidRDefault="006A355E" w:rsidP="0048141D">
      <w:pPr>
        <w:ind w:firstLine="567"/>
        <w:jc w:val="center"/>
        <w:rPr>
          <w:rFonts w:eastAsiaTheme="minorEastAsia"/>
          <w:sz w:val="28"/>
          <w:szCs w:val="28"/>
        </w:rPr>
      </w:pPr>
      <m:oMath>
        <m:r>
          <w:rPr>
            <w:rFonts w:ascii="Cambria Math" w:hAnsi="Cambria Math"/>
            <w:sz w:val="28"/>
            <w:szCs w:val="28"/>
          </w:rPr>
          <m:t>α=</m:t>
        </m:r>
        <m:f>
          <m:fPr>
            <m:ctrlPr>
              <w:rPr>
                <w:rFonts w:ascii="Cambria Math" w:hAnsi="Cambria Math"/>
                <w:i/>
                <w:sz w:val="28"/>
                <w:szCs w:val="28"/>
              </w:rPr>
            </m:ctrlPr>
          </m:fPr>
          <m:num>
            <m:r>
              <w:rPr>
                <w:rFonts w:ascii="Cambria Math" w:hAnsi="Cambria Math"/>
                <w:sz w:val="28"/>
                <w:szCs w:val="28"/>
              </w:rPr>
              <m:t>2</m:t>
            </m:r>
          </m:num>
          <m:den>
            <m:r>
              <w:rPr>
                <w:rFonts w:ascii="Cambria Math" w:hAnsi="Cambria Math"/>
                <w:sz w:val="28"/>
                <w:szCs w:val="28"/>
                <w:lang w:val="en-US"/>
              </w:rPr>
              <m:t>m</m:t>
            </m:r>
            <m:r>
              <w:rPr>
                <w:rFonts w:ascii="Cambria Math" w:hAnsi="Cambria Math"/>
                <w:sz w:val="28"/>
                <w:szCs w:val="28"/>
              </w:rPr>
              <m:t>+1</m:t>
            </m:r>
          </m:den>
        </m:f>
      </m:oMath>
      <w:r w:rsidRPr="00A41E83">
        <w:rPr>
          <w:rFonts w:eastAsiaTheme="minorEastAsia"/>
          <w:sz w:val="28"/>
          <w:szCs w:val="28"/>
        </w:rPr>
        <w:t xml:space="preserve"> ,</w:t>
      </w:r>
    </w:p>
    <w:p w:rsidR="006A355E" w:rsidRPr="00A41E83" w:rsidRDefault="006A355E" w:rsidP="0048141D">
      <w:pPr>
        <w:ind w:firstLine="567"/>
        <w:rPr>
          <w:rFonts w:eastAsiaTheme="minorEastAsia"/>
          <w:sz w:val="28"/>
          <w:szCs w:val="28"/>
        </w:rPr>
      </w:pPr>
      <w:r w:rsidRPr="00A41E83">
        <w:rPr>
          <w:rFonts w:eastAsiaTheme="minorEastAsia"/>
          <w:sz w:val="28"/>
          <w:szCs w:val="28"/>
        </w:rPr>
        <w:t xml:space="preserve">где </w:t>
      </w:r>
      <w:r w:rsidRPr="00A41E83">
        <w:rPr>
          <w:rFonts w:eastAsiaTheme="minorEastAsia"/>
          <w:b/>
          <w:sz w:val="28"/>
          <w:szCs w:val="28"/>
          <w:lang w:val="en-US"/>
        </w:rPr>
        <w:t>m</w:t>
      </w:r>
      <w:r w:rsidRPr="00A41E83">
        <w:rPr>
          <w:rFonts w:eastAsiaTheme="minorEastAsia"/>
          <w:sz w:val="28"/>
          <w:szCs w:val="28"/>
        </w:rPr>
        <w:t xml:space="preserve"> – число наблюдений, находящихся в интервале сглаживания</w:t>
      </w:r>
    </w:p>
    <w:p w:rsidR="006A355E" w:rsidRPr="00A41E83" w:rsidRDefault="006A355E" w:rsidP="0048141D">
      <w:pPr>
        <w:ind w:firstLine="567"/>
        <w:jc w:val="both"/>
        <w:rPr>
          <w:rFonts w:eastAsiaTheme="minorEastAsia"/>
          <w:sz w:val="28"/>
          <w:szCs w:val="28"/>
        </w:rPr>
      </w:pPr>
      <w:r w:rsidRPr="00A41E83">
        <w:rPr>
          <w:sz w:val="28"/>
          <w:szCs w:val="28"/>
        </w:rPr>
        <w:t xml:space="preserve">3) Определяются величины: </w:t>
      </w:r>
      <m:oMath>
        <m:sSubSup>
          <m:sSubSupPr>
            <m:ctrlPr>
              <w:rPr>
                <w:rFonts w:ascii="Cambria Math" w:hAnsi="Cambria Math"/>
                <w:i/>
                <w:sz w:val="28"/>
                <w:szCs w:val="28"/>
              </w:rPr>
            </m:ctrlPr>
          </m:sSubSupPr>
          <m:e>
            <m:r>
              <w:rPr>
                <w:rFonts w:ascii="Cambria Math" w:hAnsi="Cambria Math"/>
                <w:sz w:val="28"/>
                <w:szCs w:val="28"/>
                <w:lang w:val="en-US"/>
              </w:rPr>
              <m:t>S</m:t>
            </m:r>
          </m:e>
          <m:sub>
            <m:r>
              <w:rPr>
                <w:rFonts w:ascii="Cambria Math" w:hAnsi="Cambria Math"/>
                <w:sz w:val="28"/>
                <w:szCs w:val="28"/>
              </w:rPr>
              <m:t>t(y)</m:t>
            </m:r>
          </m:sub>
          <m:sup>
            <m:r>
              <w:rPr>
                <w:rFonts w:ascii="Cambria Math" w:hAnsi="Cambria Math"/>
                <w:sz w:val="28"/>
                <w:szCs w:val="28"/>
              </w:rPr>
              <m:t>[1]</m:t>
            </m:r>
          </m:sup>
        </m:sSubSup>
      </m:oMath>
      <w:r w:rsidRPr="00A41E83">
        <w:rPr>
          <w:rFonts w:eastAsiaTheme="minorEastAsia"/>
          <w:sz w:val="28"/>
          <w:szCs w:val="28"/>
        </w:rPr>
        <w:t xml:space="preserve"> и </w:t>
      </w:r>
      <m:oMath>
        <m:sSubSup>
          <m:sSubSupPr>
            <m:ctrlPr>
              <w:rPr>
                <w:rFonts w:ascii="Cambria Math" w:hAnsi="Cambria Math"/>
                <w:i/>
                <w:sz w:val="28"/>
                <w:szCs w:val="28"/>
              </w:rPr>
            </m:ctrlPr>
          </m:sSubSupPr>
          <m:e>
            <m:r>
              <w:rPr>
                <w:rFonts w:ascii="Cambria Math" w:hAnsi="Cambria Math"/>
                <w:sz w:val="28"/>
                <w:szCs w:val="28"/>
              </w:rPr>
              <m:t>S</m:t>
            </m:r>
          </m:e>
          <m:sub>
            <m:r>
              <w:rPr>
                <w:rFonts w:ascii="Cambria Math" w:hAnsi="Cambria Math"/>
                <w:sz w:val="28"/>
                <w:szCs w:val="28"/>
              </w:rPr>
              <m:t>t(y)</m:t>
            </m:r>
          </m:sub>
          <m:sup>
            <m:r>
              <w:rPr>
                <w:rFonts w:ascii="Cambria Math" w:hAnsi="Cambria Math"/>
                <w:sz w:val="28"/>
                <w:szCs w:val="28"/>
              </w:rPr>
              <m:t>[2]</m:t>
            </m:r>
          </m:sup>
        </m:sSubSup>
      </m:oMath>
    </w:p>
    <w:p w:rsidR="006A355E" w:rsidRPr="00A41E83" w:rsidRDefault="002368F0" w:rsidP="0048141D">
      <w:pPr>
        <w:ind w:firstLine="567"/>
        <w:jc w:val="both"/>
        <w:rPr>
          <w:rFonts w:eastAsiaTheme="minorEastAsia"/>
          <w:sz w:val="28"/>
          <w:szCs w:val="28"/>
          <w:lang w:val="en-US"/>
        </w:rPr>
      </w:pPr>
      <m:oMathPara>
        <m:oMath>
          <m:sSubSup>
            <m:sSubSupPr>
              <m:ctrlPr>
                <w:rPr>
                  <w:rFonts w:ascii="Cambria Math" w:hAnsi="Cambria Math"/>
                  <w:i/>
                  <w:sz w:val="28"/>
                  <w:szCs w:val="28"/>
                  <w:lang w:val="en-US"/>
                </w:rPr>
              </m:ctrlPr>
            </m:sSubSupPr>
            <m:e>
              <m:r>
                <w:rPr>
                  <w:rFonts w:ascii="Cambria Math" w:hAnsi="Cambria Math"/>
                  <w:sz w:val="28"/>
                  <w:szCs w:val="28"/>
                  <w:lang w:val="en-US"/>
                </w:rPr>
                <m:t>S</m:t>
              </m:r>
            </m:e>
            <m:sub>
              <m:r>
                <w:rPr>
                  <w:rFonts w:ascii="Cambria Math" w:hAnsi="Cambria Math"/>
                  <w:sz w:val="28"/>
                  <w:szCs w:val="28"/>
                  <w:lang w:val="en-US"/>
                </w:rPr>
                <m:t>t(y)</m:t>
              </m:r>
            </m:sub>
            <m:sup>
              <m:r>
                <w:rPr>
                  <w:rFonts w:ascii="Cambria Math" w:hAnsi="Cambria Math"/>
                  <w:sz w:val="28"/>
                  <w:szCs w:val="28"/>
                  <w:lang w:val="en-US"/>
                </w:rPr>
                <m:t>[1]</m:t>
              </m:r>
            </m:sup>
          </m:sSubSup>
          <m:r>
            <w:rPr>
              <w:rFonts w:ascii="Cambria Math" w:hAnsi="Cambria Math"/>
              <w:sz w:val="28"/>
              <w:szCs w:val="28"/>
              <w:lang w:val="en-US"/>
            </w:rPr>
            <m:t>=α*</m:t>
          </m:r>
          <m:sSub>
            <m:sSubPr>
              <m:ctrlPr>
                <w:rPr>
                  <w:rFonts w:ascii="Cambria Math" w:hAnsi="Cambria Math"/>
                  <w:i/>
                  <w:sz w:val="28"/>
                  <w:szCs w:val="28"/>
                  <w:lang w:val="en-US"/>
                </w:rPr>
              </m:ctrlPr>
            </m:sSubPr>
            <m:e>
              <m:r>
                <w:rPr>
                  <w:rFonts w:ascii="Cambria Math" w:hAnsi="Cambria Math"/>
                  <w:sz w:val="28"/>
                  <w:szCs w:val="28"/>
                  <w:lang w:val="en-US"/>
                </w:rPr>
                <m:t>y</m:t>
              </m:r>
            </m:e>
            <m:sub>
              <m:r>
                <w:rPr>
                  <w:rFonts w:ascii="Cambria Math" w:hAnsi="Cambria Math"/>
                  <w:sz w:val="28"/>
                  <w:szCs w:val="28"/>
                  <w:lang w:val="en-US"/>
                </w:rPr>
                <m:t>t-1</m:t>
              </m:r>
            </m:sub>
          </m:sSub>
          <m:r>
            <w:rPr>
              <w:rFonts w:ascii="Cambria Math" w:hAnsi="Cambria Math"/>
              <w:sz w:val="28"/>
              <w:szCs w:val="28"/>
              <w:lang w:val="en-US"/>
            </w:rPr>
            <m:t>+β</m:t>
          </m:r>
          <m:sSubSup>
            <m:sSubSupPr>
              <m:ctrlPr>
                <w:rPr>
                  <w:rFonts w:ascii="Cambria Math" w:hAnsi="Cambria Math"/>
                  <w:i/>
                  <w:sz w:val="28"/>
                  <w:szCs w:val="28"/>
                  <w:lang w:val="en-US"/>
                </w:rPr>
              </m:ctrlPr>
            </m:sSubSupPr>
            <m:e>
              <m:r>
                <w:rPr>
                  <w:rFonts w:ascii="Cambria Math" w:hAnsi="Cambria Math"/>
                  <w:sz w:val="28"/>
                  <w:szCs w:val="28"/>
                  <w:lang w:val="en-US"/>
                </w:rPr>
                <m:t>S</m:t>
              </m:r>
            </m:e>
            <m:sub>
              <m:r>
                <w:rPr>
                  <w:rFonts w:ascii="Cambria Math" w:hAnsi="Cambria Math"/>
                  <w:sz w:val="28"/>
                  <w:szCs w:val="28"/>
                  <w:lang w:val="en-US"/>
                </w:rPr>
                <m:t>0(y)</m:t>
              </m:r>
            </m:sub>
            <m:sup>
              <m:r>
                <w:rPr>
                  <w:rFonts w:ascii="Cambria Math" w:hAnsi="Cambria Math"/>
                  <w:sz w:val="28"/>
                  <w:szCs w:val="28"/>
                  <w:lang w:val="en-US"/>
                </w:rPr>
                <m:t>[1]</m:t>
              </m:r>
            </m:sup>
          </m:sSubSup>
        </m:oMath>
      </m:oMathPara>
    </w:p>
    <w:p w:rsidR="006A355E" w:rsidRPr="00A41E83" w:rsidRDefault="002368F0" w:rsidP="0048141D">
      <w:pPr>
        <w:ind w:firstLine="567"/>
        <w:jc w:val="both"/>
        <w:rPr>
          <w:sz w:val="28"/>
          <w:szCs w:val="28"/>
          <w:lang w:val="en-US"/>
        </w:rPr>
      </w:pPr>
      <m:oMathPara>
        <m:oMath>
          <m:sSubSup>
            <m:sSubSupPr>
              <m:ctrlPr>
                <w:rPr>
                  <w:rFonts w:ascii="Cambria Math" w:hAnsi="Cambria Math"/>
                  <w:i/>
                  <w:sz w:val="28"/>
                  <w:szCs w:val="28"/>
                  <w:lang w:val="en-US"/>
                </w:rPr>
              </m:ctrlPr>
            </m:sSubSupPr>
            <m:e>
              <m:r>
                <w:rPr>
                  <w:rFonts w:ascii="Cambria Math" w:hAnsi="Cambria Math"/>
                  <w:sz w:val="28"/>
                  <w:szCs w:val="28"/>
                  <w:lang w:val="en-US"/>
                </w:rPr>
                <m:t>S</m:t>
              </m:r>
            </m:e>
            <m:sub>
              <m:r>
                <w:rPr>
                  <w:rFonts w:ascii="Cambria Math" w:hAnsi="Cambria Math"/>
                  <w:sz w:val="28"/>
                  <w:szCs w:val="28"/>
                  <w:lang w:val="en-US"/>
                </w:rPr>
                <m:t>t(y)</m:t>
              </m:r>
            </m:sub>
            <m:sup>
              <m:r>
                <w:rPr>
                  <w:rFonts w:ascii="Cambria Math" w:hAnsi="Cambria Math"/>
                  <w:sz w:val="28"/>
                  <w:szCs w:val="28"/>
                  <w:lang w:val="en-US"/>
                </w:rPr>
                <m:t>[2]</m:t>
              </m:r>
            </m:sup>
          </m:sSubSup>
          <m:r>
            <w:rPr>
              <w:rFonts w:ascii="Cambria Math" w:hAnsi="Cambria Math"/>
              <w:sz w:val="28"/>
              <w:szCs w:val="28"/>
              <w:lang w:val="en-US"/>
            </w:rPr>
            <m:t>=α*</m:t>
          </m:r>
          <m:sSubSup>
            <m:sSubSupPr>
              <m:ctrlPr>
                <w:rPr>
                  <w:rFonts w:ascii="Cambria Math" w:hAnsi="Cambria Math"/>
                  <w:i/>
                  <w:sz w:val="28"/>
                  <w:szCs w:val="28"/>
                  <w:lang w:val="en-US"/>
                </w:rPr>
              </m:ctrlPr>
            </m:sSubSupPr>
            <m:e>
              <m:r>
                <w:rPr>
                  <w:rFonts w:ascii="Cambria Math" w:hAnsi="Cambria Math"/>
                  <w:sz w:val="28"/>
                  <w:szCs w:val="28"/>
                  <w:lang w:val="en-US"/>
                </w:rPr>
                <m:t>S</m:t>
              </m:r>
            </m:e>
            <m:sub>
              <m:r>
                <w:rPr>
                  <w:rFonts w:ascii="Cambria Math" w:hAnsi="Cambria Math"/>
                  <w:sz w:val="28"/>
                  <w:szCs w:val="28"/>
                  <w:lang w:val="en-US"/>
                </w:rPr>
                <m:t>t(y)</m:t>
              </m:r>
            </m:sub>
            <m:sup>
              <m:r>
                <w:rPr>
                  <w:rFonts w:ascii="Cambria Math" w:hAnsi="Cambria Math"/>
                  <w:sz w:val="28"/>
                  <w:szCs w:val="28"/>
                  <w:lang w:val="en-US"/>
                </w:rPr>
                <m:t>[1]</m:t>
              </m:r>
            </m:sup>
          </m:sSubSup>
          <m:r>
            <w:rPr>
              <w:rFonts w:ascii="Cambria Math" w:hAnsi="Cambria Math"/>
              <w:sz w:val="28"/>
              <w:szCs w:val="28"/>
              <w:lang w:val="en-US"/>
            </w:rPr>
            <m:t>+β</m:t>
          </m:r>
          <m:sSubSup>
            <m:sSubSupPr>
              <m:ctrlPr>
                <w:rPr>
                  <w:rFonts w:ascii="Cambria Math" w:hAnsi="Cambria Math"/>
                  <w:i/>
                  <w:sz w:val="28"/>
                  <w:szCs w:val="28"/>
                  <w:lang w:val="en-US"/>
                </w:rPr>
              </m:ctrlPr>
            </m:sSubSupPr>
            <m:e>
              <m:r>
                <w:rPr>
                  <w:rFonts w:ascii="Cambria Math" w:hAnsi="Cambria Math"/>
                  <w:sz w:val="28"/>
                  <w:szCs w:val="28"/>
                  <w:lang w:val="en-US"/>
                </w:rPr>
                <m:t>S</m:t>
              </m:r>
            </m:e>
            <m:sub>
              <m:r>
                <w:rPr>
                  <w:rFonts w:ascii="Cambria Math" w:hAnsi="Cambria Math"/>
                  <w:sz w:val="28"/>
                  <w:szCs w:val="28"/>
                  <w:lang w:val="en-US"/>
                </w:rPr>
                <m:t>0(y)</m:t>
              </m:r>
            </m:sub>
            <m:sup>
              <m:r>
                <w:rPr>
                  <w:rFonts w:ascii="Cambria Math" w:hAnsi="Cambria Math"/>
                  <w:sz w:val="28"/>
                  <w:szCs w:val="28"/>
                  <w:lang w:val="en-US"/>
                </w:rPr>
                <m:t>[2]</m:t>
              </m:r>
            </m:sup>
          </m:sSubSup>
        </m:oMath>
      </m:oMathPara>
    </w:p>
    <w:p w:rsidR="006A355E" w:rsidRPr="00A41E83" w:rsidRDefault="006A355E" w:rsidP="0048141D">
      <w:pPr>
        <w:ind w:firstLine="567"/>
        <w:jc w:val="both"/>
        <w:rPr>
          <w:sz w:val="28"/>
          <w:szCs w:val="28"/>
        </w:rPr>
      </w:pPr>
      <w:r w:rsidRPr="00A41E83">
        <w:rPr>
          <w:sz w:val="28"/>
          <w:szCs w:val="28"/>
        </w:rPr>
        <w:t>4) Определяются параметры а</w:t>
      </w:r>
      <w:r w:rsidRPr="00A41E83">
        <w:rPr>
          <w:sz w:val="28"/>
          <w:szCs w:val="28"/>
          <w:vertAlign w:val="subscript"/>
        </w:rPr>
        <w:t>0</w:t>
      </w:r>
      <w:r w:rsidRPr="00A41E83">
        <w:rPr>
          <w:sz w:val="28"/>
          <w:szCs w:val="28"/>
        </w:rPr>
        <w:t xml:space="preserve"> и а</w:t>
      </w:r>
      <w:r w:rsidRPr="00A41E83">
        <w:rPr>
          <w:sz w:val="28"/>
          <w:szCs w:val="28"/>
          <w:vertAlign w:val="subscript"/>
        </w:rPr>
        <w:t>1</w:t>
      </w:r>
      <w:r w:rsidRPr="00A41E83">
        <w:rPr>
          <w:sz w:val="28"/>
          <w:szCs w:val="28"/>
        </w:rPr>
        <w:t>:</w:t>
      </w:r>
    </w:p>
    <w:p w:rsidR="006A355E" w:rsidRPr="00A41E83" w:rsidRDefault="002368F0" w:rsidP="0048141D">
      <w:pPr>
        <w:ind w:firstLine="567"/>
        <w:jc w:val="both"/>
        <w:rPr>
          <w:rFonts w:eastAsiaTheme="minorEastAsia"/>
          <w:sz w:val="28"/>
          <w:szCs w:val="28"/>
          <w:lang w:val="en-US"/>
        </w:rPr>
      </w:pPr>
      <m:oMathPara>
        <m:oMath>
          <m:sSub>
            <m:sSubPr>
              <m:ctrlPr>
                <w:rPr>
                  <w:rFonts w:ascii="Cambria Math" w:hAnsi="Cambria Math"/>
                  <w:i/>
                  <w:sz w:val="28"/>
                  <w:szCs w:val="28"/>
                </w:rPr>
              </m:ctrlPr>
            </m:sSubPr>
            <m:e>
              <m:r>
                <w:rPr>
                  <w:rFonts w:ascii="Cambria Math" w:hAnsi="Cambria Math"/>
                  <w:sz w:val="28"/>
                  <w:szCs w:val="28"/>
                  <w:lang w:val="en-US"/>
                </w:rPr>
                <m:t>a</m:t>
              </m:r>
            </m:e>
            <m:sub>
              <m:r>
                <w:rPr>
                  <w:rFonts w:ascii="Cambria Math" w:hAnsi="Cambria Math"/>
                  <w:sz w:val="28"/>
                  <w:szCs w:val="28"/>
                </w:rPr>
                <m:t>0</m:t>
              </m:r>
            </m:sub>
          </m:sSub>
          <m:r>
            <w:rPr>
              <w:rFonts w:ascii="Cambria Math" w:hAnsi="Cambria Math"/>
              <w:sz w:val="28"/>
              <w:szCs w:val="28"/>
            </w:rPr>
            <m:t>=2</m:t>
          </m:r>
          <m:sSubSup>
            <m:sSubSupPr>
              <m:ctrlPr>
                <w:rPr>
                  <w:rFonts w:ascii="Cambria Math" w:hAnsi="Cambria Math"/>
                  <w:i/>
                  <w:sz w:val="28"/>
                  <w:szCs w:val="28"/>
                </w:rPr>
              </m:ctrlPr>
            </m:sSubSupPr>
            <m:e>
              <m:r>
                <w:rPr>
                  <w:rFonts w:ascii="Cambria Math" w:hAnsi="Cambria Math"/>
                  <w:sz w:val="28"/>
                  <w:szCs w:val="28"/>
                </w:rPr>
                <m:t>S</m:t>
              </m:r>
            </m:e>
            <m:sub>
              <m:r>
                <w:rPr>
                  <w:rFonts w:ascii="Cambria Math" w:hAnsi="Cambria Math"/>
                  <w:sz w:val="28"/>
                  <w:szCs w:val="28"/>
                </w:rPr>
                <m:t>t(y)</m:t>
              </m:r>
            </m:sub>
            <m:sup>
              <m:r>
                <w:rPr>
                  <w:rFonts w:ascii="Cambria Math" w:hAnsi="Cambria Math"/>
                  <w:sz w:val="28"/>
                  <w:szCs w:val="28"/>
                </w:rPr>
                <m:t>[1]</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S</m:t>
              </m:r>
            </m:e>
            <m:sub>
              <m:r>
                <w:rPr>
                  <w:rFonts w:ascii="Cambria Math" w:hAnsi="Cambria Math"/>
                  <w:sz w:val="28"/>
                  <w:szCs w:val="28"/>
                </w:rPr>
                <m:t>t(y)</m:t>
              </m:r>
            </m:sub>
            <m:sup>
              <m:r>
                <w:rPr>
                  <w:rFonts w:ascii="Cambria Math" w:hAnsi="Cambria Math"/>
                  <w:sz w:val="28"/>
                  <w:szCs w:val="28"/>
                </w:rPr>
                <m:t>[2]</m:t>
              </m:r>
            </m:sup>
          </m:sSubSup>
        </m:oMath>
      </m:oMathPara>
    </w:p>
    <w:p w:rsidR="006A355E" w:rsidRPr="00A41E83" w:rsidRDefault="002368F0" w:rsidP="0048141D">
      <w:pPr>
        <w:ind w:firstLine="567"/>
        <w:jc w:val="both"/>
        <w:rPr>
          <w:rFonts w:eastAsiaTheme="minorEastAsia"/>
          <w:sz w:val="28"/>
          <w:szCs w:val="28"/>
          <w:lang w:val="en-US"/>
        </w:rPr>
      </w:pPr>
      <m:oMathPara>
        <m:oMath>
          <m:sSub>
            <m:sSubPr>
              <m:ctrlPr>
                <w:rPr>
                  <w:rFonts w:ascii="Cambria Math" w:hAnsi="Cambria Math"/>
                  <w:i/>
                  <w:sz w:val="28"/>
                  <w:szCs w:val="28"/>
                </w:rPr>
              </m:ctrlPr>
            </m:sSubPr>
            <m:e>
              <m:r>
                <w:rPr>
                  <w:rFonts w:ascii="Cambria Math" w:hAnsi="Cambria Math"/>
                  <w:sz w:val="28"/>
                  <w:szCs w:val="28"/>
                  <w:lang w:val="en-US"/>
                </w:rPr>
                <m:t>a</m:t>
              </m:r>
            </m:e>
            <m:sub>
              <m:r>
                <w:rPr>
                  <w:rFonts w:ascii="Cambria Math" w:hAnsi="Cambria Math"/>
                  <w:sz w:val="28"/>
                  <w:szCs w:val="28"/>
                </w:rPr>
                <m:t>1</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α</m:t>
              </m:r>
            </m:num>
            <m:den>
              <m:r>
                <w:rPr>
                  <w:rFonts w:ascii="Cambria Math" w:hAnsi="Cambria Math"/>
                  <w:sz w:val="28"/>
                  <w:szCs w:val="28"/>
                </w:rPr>
                <m:t>β</m:t>
              </m:r>
            </m:den>
          </m:f>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S</m:t>
              </m:r>
            </m:e>
            <m:sub>
              <m:r>
                <w:rPr>
                  <w:rFonts w:ascii="Cambria Math" w:hAnsi="Cambria Math"/>
                  <w:sz w:val="28"/>
                  <w:szCs w:val="28"/>
                </w:rPr>
                <m:t>t</m:t>
              </m:r>
              <m:d>
                <m:dPr>
                  <m:ctrlPr>
                    <w:rPr>
                      <w:rFonts w:ascii="Cambria Math" w:hAnsi="Cambria Math"/>
                      <w:i/>
                      <w:sz w:val="28"/>
                      <w:szCs w:val="28"/>
                    </w:rPr>
                  </m:ctrlPr>
                </m:dPr>
                <m:e>
                  <m:r>
                    <w:rPr>
                      <w:rFonts w:ascii="Cambria Math" w:hAnsi="Cambria Math"/>
                      <w:sz w:val="28"/>
                      <w:szCs w:val="28"/>
                    </w:rPr>
                    <m:t>y</m:t>
                  </m:r>
                </m:e>
              </m:d>
            </m:sub>
            <m:sup>
              <m:d>
                <m:dPr>
                  <m:begChr m:val="["/>
                  <m:endChr m:val="]"/>
                  <m:ctrlPr>
                    <w:rPr>
                      <w:rFonts w:ascii="Cambria Math" w:hAnsi="Cambria Math"/>
                      <w:i/>
                      <w:sz w:val="28"/>
                      <w:szCs w:val="28"/>
                    </w:rPr>
                  </m:ctrlPr>
                </m:dPr>
                <m:e>
                  <m:r>
                    <w:rPr>
                      <w:rFonts w:ascii="Cambria Math" w:hAnsi="Cambria Math"/>
                      <w:sz w:val="28"/>
                      <w:szCs w:val="28"/>
                    </w:rPr>
                    <m:t>1</m:t>
                  </m:r>
                </m:e>
              </m:d>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S</m:t>
              </m:r>
            </m:e>
            <m:sub>
              <m:r>
                <w:rPr>
                  <w:rFonts w:ascii="Cambria Math" w:hAnsi="Cambria Math"/>
                  <w:sz w:val="28"/>
                  <w:szCs w:val="28"/>
                </w:rPr>
                <m:t>t</m:t>
              </m:r>
              <m:d>
                <m:dPr>
                  <m:ctrlPr>
                    <w:rPr>
                      <w:rFonts w:ascii="Cambria Math" w:hAnsi="Cambria Math"/>
                      <w:i/>
                      <w:sz w:val="28"/>
                      <w:szCs w:val="28"/>
                    </w:rPr>
                  </m:ctrlPr>
                </m:dPr>
                <m:e>
                  <m:r>
                    <w:rPr>
                      <w:rFonts w:ascii="Cambria Math" w:hAnsi="Cambria Math"/>
                      <w:sz w:val="28"/>
                      <w:szCs w:val="28"/>
                    </w:rPr>
                    <m:t>y</m:t>
                  </m:r>
                </m:e>
              </m:d>
            </m:sub>
            <m:sup>
              <m:d>
                <m:dPr>
                  <m:begChr m:val="["/>
                  <m:endChr m:val="]"/>
                  <m:ctrlPr>
                    <w:rPr>
                      <w:rFonts w:ascii="Cambria Math" w:hAnsi="Cambria Math"/>
                      <w:i/>
                      <w:sz w:val="28"/>
                      <w:szCs w:val="28"/>
                    </w:rPr>
                  </m:ctrlPr>
                </m:dPr>
                <m:e>
                  <m:r>
                    <w:rPr>
                      <w:rFonts w:ascii="Cambria Math" w:hAnsi="Cambria Math"/>
                      <w:sz w:val="28"/>
                      <w:szCs w:val="28"/>
                    </w:rPr>
                    <m:t>2</m:t>
                  </m:r>
                </m:e>
              </m:d>
            </m:sup>
          </m:sSubSup>
          <m:r>
            <w:rPr>
              <w:rFonts w:ascii="Cambria Math" w:hAnsi="Cambria Math"/>
              <w:sz w:val="28"/>
              <w:szCs w:val="28"/>
            </w:rPr>
            <m:t>)</m:t>
          </m:r>
        </m:oMath>
      </m:oMathPara>
    </w:p>
    <w:p w:rsidR="006A355E" w:rsidRPr="00A41E83" w:rsidRDefault="006A355E" w:rsidP="0048141D">
      <w:pPr>
        <w:ind w:firstLine="567"/>
        <w:jc w:val="both"/>
        <w:rPr>
          <w:rFonts w:eastAsiaTheme="minorEastAsia"/>
          <w:sz w:val="28"/>
          <w:szCs w:val="28"/>
        </w:rPr>
      </w:pPr>
      <w:r w:rsidRPr="00A41E83">
        <w:rPr>
          <w:rFonts w:eastAsiaTheme="minorEastAsia"/>
          <w:sz w:val="28"/>
          <w:szCs w:val="28"/>
        </w:rPr>
        <w:t xml:space="preserve">5) Прогнозная модель имеет вид: </w:t>
      </w:r>
      <m:oMath>
        <m:acc>
          <m:accPr>
            <m:ctrlPr>
              <w:rPr>
                <w:rFonts w:ascii="Cambria Math" w:hAnsi="Cambria Math"/>
                <w:i/>
                <w:sz w:val="28"/>
                <w:szCs w:val="28"/>
              </w:rPr>
            </m:ctrlPr>
          </m:accPr>
          <m:e>
            <m:r>
              <w:rPr>
                <w:rFonts w:ascii="Cambria Math" w:hAnsi="Cambria Math"/>
                <w:sz w:val="28"/>
                <w:szCs w:val="28"/>
              </w:rPr>
              <m:t>y</m:t>
            </m:r>
          </m:e>
        </m:acc>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0</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1</m:t>
            </m:r>
          </m:sub>
        </m:sSub>
        <m:r>
          <w:rPr>
            <w:rFonts w:ascii="Cambria Math" w:hAnsi="Cambria Math"/>
            <w:sz w:val="28"/>
            <w:szCs w:val="28"/>
          </w:rPr>
          <m:t>t</m:t>
        </m:r>
      </m:oMath>
      <w:r w:rsidRPr="00A41E83">
        <w:rPr>
          <w:rFonts w:eastAsiaTheme="minorEastAsia"/>
          <w:sz w:val="28"/>
          <w:szCs w:val="28"/>
        </w:rPr>
        <w:t xml:space="preserve">, где </w:t>
      </w:r>
      <w:r w:rsidRPr="00A41E83">
        <w:rPr>
          <w:rFonts w:eastAsiaTheme="minorEastAsia"/>
          <w:sz w:val="28"/>
          <w:szCs w:val="28"/>
          <w:lang w:val="en-US"/>
        </w:rPr>
        <w:t>t</w:t>
      </w:r>
      <w:r w:rsidRPr="00A41E83">
        <w:rPr>
          <w:rFonts w:eastAsiaTheme="minorEastAsia"/>
          <w:sz w:val="28"/>
          <w:szCs w:val="28"/>
        </w:rPr>
        <w:t xml:space="preserve"> – для последующего периода прогноза равно 1,2 и т. д.</w:t>
      </w:r>
    </w:p>
    <w:p w:rsidR="006A355E" w:rsidRPr="00A41E83" w:rsidRDefault="006A355E" w:rsidP="0048141D">
      <w:pPr>
        <w:ind w:firstLine="567"/>
        <w:jc w:val="both"/>
        <w:rPr>
          <w:rFonts w:eastAsiaTheme="minorEastAsia"/>
          <w:sz w:val="28"/>
          <w:szCs w:val="28"/>
        </w:rPr>
      </w:pPr>
      <w:r w:rsidRPr="00A41E83">
        <w:rPr>
          <w:rFonts w:eastAsiaTheme="minorEastAsia"/>
          <w:sz w:val="28"/>
          <w:szCs w:val="28"/>
        </w:rPr>
        <w:t>6) Определяют ошибку прогноза по формуле:</w:t>
      </w:r>
    </w:p>
    <w:p w:rsidR="006A355E" w:rsidRPr="00A41E83" w:rsidRDefault="002368F0" w:rsidP="0048141D">
      <w:pPr>
        <w:jc w:val="center"/>
        <w:rPr>
          <w:sz w:val="28"/>
          <w:szCs w:val="28"/>
        </w:rPr>
      </w:pPr>
      <m:oMath>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lang w:val="en-US"/>
              </w:rPr>
              <m:t>y</m:t>
            </m:r>
            <m:d>
              <m:dPr>
                <m:ctrlPr>
                  <w:rPr>
                    <w:rFonts w:ascii="Cambria Math" w:hAnsi="Cambria Math"/>
                    <w:i/>
                    <w:sz w:val="28"/>
                    <w:szCs w:val="28"/>
                    <w:lang w:val="en-US"/>
                  </w:rPr>
                </m:ctrlPr>
              </m:dPr>
              <m:e>
                <m:r>
                  <w:rPr>
                    <w:rFonts w:ascii="Cambria Math" w:hAnsi="Cambria Math"/>
                    <w:sz w:val="28"/>
                    <w:szCs w:val="28"/>
                    <w:lang w:val="en-US"/>
                  </w:rPr>
                  <m:t>t</m:t>
                </m:r>
                <m:r>
                  <w:rPr>
                    <w:rFonts w:ascii="Cambria Math" w:hAnsi="Cambria Math"/>
                    <w:sz w:val="28"/>
                    <w:szCs w:val="28"/>
                  </w:rPr>
                  <m:t>+</m:t>
                </m:r>
                <m:r>
                  <w:rPr>
                    <w:rFonts w:ascii="Cambria Math" w:hAnsi="Cambria Math"/>
                    <w:sz w:val="28"/>
                    <w:szCs w:val="28"/>
                    <w:lang w:val="en-US"/>
                  </w:rPr>
                  <m:t>l</m:t>
                </m:r>
              </m:e>
            </m:d>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Et</m:t>
            </m:r>
          </m:sub>
        </m:sSub>
        <m:rad>
          <m:radPr>
            <m:degHide m:val="on"/>
            <m:ctrlPr>
              <w:rPr>
                <w:rFonts w:ascii="Cambria Math" w:hAnsi="Cambria Math"/>
                <w:i/>
                <w:sz w:val="28"/>
                <w:szCs w:val="28"/>
              </w:rPr>
            </m:ctrlPr>
          </m:radPr>
          <m:deg/>
          <m:e>
            <m:f>
              <m:fPr>
                <m:ctrlPr>
                  <w:rPr>
                    <w:rFonts w:ascii="Cambria Math" w:hAnsi="Cambria Math"/>
                    <w:i/>
                    <w:sz w:val="28"/>
                    <w:szCs w:val="28"/>
                  </w:rPr>
                </m:ctrlPr>
              </m:fPr>
              <m:num>
                <m:r>
                  <w:rPr>
                    <w:rFonts w:ascii="Cambria Math" w:hAnsi="Cambria Math"/>
                    <w:sz w:val="28"/>
                    <w:szCs w:val="28"/>
                  </w:rPr>
                  <m:t>α</m:t>
                </m:r>
              </m:num>
              <m:den>
                <m:sSup>
                  <m:sSupPr>
                    <m:ctrlPr>
                      <w:rPr>
                        <w:rFonts w:ascii="Cambria Math" w:hAnsi="Cambria Math"/>
                        <w:i/>
                        <w:sz w:val="28"/>
                        <w:szCs w:val="28"/>
                      </w:rPr>
                    </m:ctrlPr>
                  </m:sSupPr>
                  <m:e>
                    <m:d>
                      <m:dPr>
                        <m:ctrlPr>
                          <w:rPr>
                            <w:rFonts w:ascii="Cambria Math" w:hAnsi="Cambria Math"/>
                            <w:i/>
                            <w:sz w:val="28"/>
                            <w:szCs w:val="28"/>
                          </w:rPr>
                        </m:ctrlPr>
                      </m:dPr>
                      <m:e>
                        <m:r>
                          <w:rPr>
                            <w:rFonts w:ascii="Cambria Math" w:hAnsi="Cambria Math"/>
                            <w:sz w:val="28"/>
                            <w:szCs w:val="28"/>
                          </w:rPr>
                          <m:t>2-α</m:t>
                        </m:r>
                      </m:e>
                    </m:d>
                  </m:e>
                  <m:sup>
                    <m:r>
                      <w:rPr>
                        <w:rFonts w:ascii="Cambria Math" w:hAnsi="Cambria Math"/>
                        <w:sz w:val="28"/>
                        <w:szCs w:val="28"/>
                      </w:rPr>
                      <m:t>3</m:t>
                    </m:r>
                  </m:sup>
                </m:sSup>
              </m:den>
            </m:f>
          </m:e>
        </m:rad>
        <m:r>
          <w:rPr>
            <w:rFonts w:ascii="Cambria Math" w:hAnsi="Cambria Math"/>
            <w:sz w:val="28"/>
            <w:szCs w:val="28"/>
          </w:rPr>
          <m:t>(1+4</m:t>
        </m:r>
        <m:d>
          <m:dPr>
            <m:ctrlPr>
              <w:rPr>
                <w:rFonts w:ascii="Cambria Math" w:hAnsi="Cambria Math"/>
                <w:i/>
                <w:sz w:val="28"/>
                <w:szCs w:val="28"/>
              </w:rPr>
            </m:ctrlPr>
          </m:dPr>
          <m:e>
            <m:r>
              <w:rPr>
                <w:rFonts w:ascii="Cambria Math" w:hAnsi="Cambria Math"/>
                <w:sz w:val="28"/>
                <w:szCs w:val="28"/>
              </w:rPr>
              <m:t>1-α</m:t>
            </m:r>
          </m:e>
        </m:d>
        <m:r>
          <w:rPr>
            <w:rFonts w:ascii="Cambria Math" w:hAnsi="Cambria Math"/>
            <w:sz w:val="28"/>
            <w:szCs w:val="28"/>
          </w:rPr>
          <m:t>+5</m:t>
        </m:r>
        <m:sSup>
          <m:sSupPr>
            <m:ctrlPr>
              <w:rPr>
                <w:rFonts w:ascii="Cambria Math" w:hAnsi="Cambria Math"/>
                <w:i/>
                <w:sz w:val="28"/>
                <w:szCs w:val="28"/>
              </w:rPr>
            </m:ctrlPr>
          </m:sSupPr>
          <m:e>
            <m:d>
              <m:dPr>
                <m:ctrlPr>
                  <w:rPr>
                    <w:rFonts w:ascii="Cambria Math" w:hAnsi="Cambria Math"/>
                    <w:i/>
                    <w:sz w:val="28"/>
                    <w:szCs w:val="28"/>
                  </w:rPr>
                </m:ctrlPr>
              </m:dPr>
              <m:e>
                <m:r>
                  <w:rPr>
                    <w:rFonts w:ascii="Cambria Math" w:hAnsi="Cambria Math"/>
                    <w:sz w:val="28"/>
                    <w:szCs w:val="28"/>
                  </w:rPr>
                  <m:t>1-α</m:t>
                </m:r>
              </m:e>
            </m:d>
          </m:e>
          <m:sup>
            <m:r>
              <w:rPr>
                <w:rFonts w:ascii="Cambria Math" w:hAnsi="Cambria Math"/>
                <w:sz w:val="28"/>
                <w:szCs w:val="28"/>
              </w:rPr>
              <m:t>2</m:t>
            </m:r>
          </m:sup>
        </m:sSup>
        <m:r>
          <w:rPr>
            <w:rFonts w:ascii="Cambria Math" w:hAnsi="Cambria Math"/>
            <w:sz w:val="28"/>
            <w:szCs w:val="28"/>
          </w:rPr>
          <m:t>+2α</m:t>
        </m:r>
        <m:d>
          <m:dPr>
            <m:ctrlPr>
              <w:rPr>
                <w:rFonts w:ascii="Cambria Math" w:hAnsi="Cambria Math"/>
                <w:i/>
                <w:sz w:val="28"/>
                <w:szCs w:val="28"/>
              </w:rPr>
            </m:ctrlPr>
          </m:dPr>
          <m:e>
            <m:r>
              <w:rPr>
                <w:rFonts w:ascii="Cambria Math" w:hAnsi="Cambria Math"/>
                <w:sz w:val="28"/>
                <w:szCs w:val="28"/>
              </w:rPr>
              <m:t>4-3α</m:t>
            </m:r>
          </m:e>
        </m:d>
        <m:r>
          <w:rPr>
            <w:rFonts w:ascii="Cambria Math" w:hAnsi="Cambria Math"/>
            <w:sz w:val="28"/>
            <w:szCs w:val="28"/>
          </w:rPr>
          <m:t>l+2</m:t>
        </m:r>
        <m:sSup>
          <m:sSupPr>
            <m:ctrlPr>
              <w:rPr>
                <w:rFonts w:ascii="Cambria Math" w:hAnsi="Cambria Math"/>
                <w:i/>
                <w:sz w:val="28"/>
                <w:szCs w:val="28"/>
              </w:rPr>
            </m:ctrlPr>
          </m:sSupPr>
          <m:e>
            <m:r>
              <w:rPr>
                <w:rFonts w:ascii="Cambria Math" w:hAnsi="Cambria Math"/>
                <w:sz w:val="28"/>
                <w:szCs w:val="28"/>
              </w:rPr>
              <m:t>α</m:t>
            </m:r>
          </m:e>
          <m:sup>
            <m:r>
              <w:rPr>
                <w:rFonts w:ascii="Cambria Math" w:hAnsi="Cambria Math"/>
                <w:sz w:val="28"/>
                <w:szCs w:val="28"/>
              </w:rPr>
              <m:t>2</m:t>
            </m:r>
          </m:sup>
        </m:sSup>
        <m:sSup>
          <m:sSupPr>
            <m:ctrlPr>
              <w:rPr>
                <w:rFonts w:ascii="Cambria Math" w:hAnsi="Cambria Math"/>
                <w:i/>
                <w:sz w:val="28"/>
                <w:szCs w:val="28"/>
              </w:rPr>
            </m:ctrlPr>
          </m:sSupPr>
          <m:e>
            <m:r>
              <w:rPr>
                <w:rFonts w:ascii="Cambria Math" w:hAnsi="Cambria Math"/>
                <w:sz w:val="28"/>
                <w:szCs w:val="28"/>
              </w:rPr>
              <m:t>l</m:t>
            </m:r>
          </m:e>
          <m:sup>
            <m:r>
              <w:rPr>
                <w:rFonts w:ascii="Cambria Math" w:hAnsi="Cambria Math"/>
                <w:sz w:val="28"/>
                <w:szCs w:val="28"/>
              </w:rPr>
              <m:t>2</m:t>
            </m:r>
          </m:sup>
        </m:sSup>
        <m:r>
          <w:rPr>
            <w:rFonts w:ascii="Cambria Math" w:hAnsi="Cambria Math"/>
            <w:sz w:val="28"/>
            <w:szCs w:val="28"/>
          </w:rPr>
          <m:t>)</m:t>
        </m:r>
      </m:oMath>
      <w:r w:rsidR="006A355E" w:rsidRPr="00A41E83">
        <w:rPr>
          <w:rFonts w:eastAsiaTheme="minorEastAsia"/>
          <w:sz w:val="28"/>
          <w:szCs w:val="28"/>
        </w:rPr>
        <w:t>,</w:t>
      </w:r>
      <w:r w:rsidR="006A355E">
        <w:rPr>
          <w:rFonts w:eastAsiaTheme="minorEastAsia"/>
          <w:sz w:val="28"/>
          <w:szCs w:val="28"/>
        </w:rPr>
        <w:t xml:space="preserve"> </w:t>
      </w:r>
      <w:r w:rsidR="006A355E" w:rsidRPr="00C3248B">
        <w:rPr>
          <w:rFonts w:eastAsiaTheme="minorEastAsia"/>
          <w:b/>
          <w:sz w:val="28"/>
          <w:szCs w:val="28"/>
        </w:rPr>
        <w:t>(9)</w:t>
      </w:r>
    </w:p>
    <w:p w:rsidR="006A355E" w:rsidRPr="00A41E83" w:rsidRDefault="006A355E" w:rsidP="0048141D">
      <w:pPr>
        <w:ind w:firstLine="567"/>
        <w:jc w:val="both"/>
        <w:rPr>
          <w:sz w:val="28"/>
          <w:szCs w:val="28"/>
        </w:rPr>
      </w:pPr>
      <w:r w:rsidRPr="00A41E83">
        <w:rPr>
          <w:sz w:val="28"/>
          <w:szCs w:val="28"/>
        </w:rPr>
        <w:lastRenderedPageBreak/>
        <w:t xml:space="preserve">где </w:t>
      </w:r>
      <w:r w:rsidRPr="00A41E83">
        <w:rPr>
          <w:b/>
          <w:sz w:val="28"/>
          <w:szCs w:val="28"/>
          <w:lang w:val="en-US"/>
        </w:rPr>
        <w:t>t</w:t>
      </w:r>
      <w:r w:rsidRPr="00A41E83">
        <w:rPr>
          <w:b/>
          <w:sz w:val="28"/>
          <w:szCs w:val="28"/>
        </w:rPr>
        <w:t xml:space="preserve"> + </w:t>
      </w:r>
      <w:r w:rsidRPr="00A41E83">
        <w:rPr>
          <w:b/>
          <w:sz w:val="28"/>
          <w:szCs w:val="28"/>
          <w:lang w:val="en-US"/>
        </w:rPr>
        <w:t>l</w:t>
      </w:r>
      <w:r w:rsidRPr="00A41E83">
        <w:rPr>
          <w:sz w:val="28"/>
          <w:szCs w:val="28"/>
        </w:rPr>
        <w:t xml:space="preserve"> – период прогноза;</w:t>
      </w:r>
    </w:p>
    <w:p w:rsidR="006A355E" w:rsidRPr="00C15C49" w:rsidRDefault="002368F0" w:rsidP="0048141D">
      <w:pPr>
        <w:ind w:firstLine="567"/>
        <w:jc w:val="center"/>
        <w:rPr>
          <w:rFonts w:eastAsiaTheme="minorEastAsia"/>
          <w:b/>
          <w:sz w:val="28"/>
          <w:szCs w:val="28"/>
        </w:rPr>
      </w:pPr>
      <m:oMath>
        <m:sSub>
          <m:sSubPr>
            <m:ctrlPr>
              <w:rPr>
                <w:rFonts w:ascii="Cambria Math" w:hAnsi="Cambria Math"/>
                <w:b/>
                <w:i/>
                <w:sz w:val="28"/>
                <w:szCs w:val="28"/>
              </w:rPr>
            </m:ctrlPr>
          </m:sSubPr>
          <m:e>
            <m:r>
              <m:rPr>
                <m:sty m:val="bi"/>
              </m:rPr>
              <w:rPr>
                <w:rFonts w:ascii="Cambria Math" w:hAnsi="Cambria Math"/>
                <w:sz w:val="28"/>
                <w:szCs w:val="28"/>
              </w:rPr>
              <m:t>σ</m:t>
            </m:r>
          </m:e>
          <m:sub>
            <m:r>
              <m:rPr>
                <m:sty m:val="bi"/>
              </m:rPr>
              <w:rPr>
                <w:rFonts w:ascii="Cambria Math" w:hAnsi="Cambria Math"/>
                <w:sz w:val="28"/>
                <w:szCs w:val="28"/>
                <w:lang w:val="en-US"/>
              </w:rPr>
              <m:t>Et</m:t>
            </m:r>
          </m:sub>
        </m:sSub>
        <m:r>
          <m:rPr>
            <m:sty m:val="bi"/>
          </m:rPr>
          <w:rPr>
            <w:rFonts w:ascii="Cambria Math" w:hAnsi="Cambria Math"/>
            <w:sz w:val="28"/>
            <w:szCs w:val="28"/>
          </w:rPr>
          <m:t>=</m:t>
        </m:r>
        <m:rad>
          <m:radPr>
            <m:degHide m:val="on"/>
            <m:ctrlPr>
              <w:rPr>
                <w:rFonts w:ascii="Cambria Math" w:hAnsi="Cambria Math"/>
                <w:b/>
                <w:i/>
                <w:sz w:val="28"/>
                <w:szCs w:val="28"/>
              </w:rPr>
            </m:ctrlPr>
          </m:radPr>
          <m:deg/>
          <m:e>
            <m:f>
              <m:fPr>
                <m:ctrlPr>
                  <w:rPr>
                    <w:rFonts w:ascii="Cambria Math" w:hAnsi="Cambria Math"/>
                    <w:b/>
                    <w:i/>
                    <w:sz w:val="28"/>
                    <w:szCs w:val="28"/>
                  </w:rPr>
                </m:ctrlPr>
              </m:fPr>
              <m:num>
                <m:nary>
                  <m:naryPr>
                    <m:chr m:val="∑"/>
                    <m:limLoc m:val="undOvr"/>
                    <m:subHide m:val="on"/>
                    <m:supHide m:val="on"/>
                    <m:ctrlPr>
                      <w:rPr>
                        <w:rFonts w:ascii="Cambria Math" w:hAnsi="Cambria Math"/>
                        <w:b/>
                        <w:i/>
                        <w:sz w:val="28"/>
                        <w:szCs w:val="28"/>
                      </w:rPr>
                    </m:ctrlPr>
                  </m:naryPr>
                  <m:sub/>
                  <m:sup/>
                  <m:e>
                    <m:sSup>
                      <m:sSupPr>
                        <m:ctrlPr>
                          <w:rPr>
                            <w:rFonts w:ascii="Cambria Math" w:hAnsi="Cambria Math"/>
                            <w:b/>
                            <w:i/>
                            <w:sz w:val="28"/>
                            <w:szCs w:val="28"/>
                          </w:rPr>
                        </m:ctrlPr>
                      </m:sSupPr>
                      <m:e>
                        <m:r>
                          <m:rPr>
                            <m:sty m:val="bi"/>
                          </m:rPr>
                          <w:rPr>
                            <w:rFonts w:ascii="Cambria Math" w:hAnsi="Cambria Math"/>
                            <w:sz w:val="28"/>
                            <w:szCs w:val="28"/>
                          </w:rPr>
                          <m:t>(y-</m:t>
                        </m:r>
                        <m:acc>
                          <m:accPr>
                            <m:ctrlPr>
                              <w:rPr>
                                <w:rFonts w:ascii="Cambria Math" w:hAnsi="Cambria Math"/>
                                <w:b/>
                                <w:i/>
                                <w:sz w:val="28"/>
                                <w:szCs w:val="28"/>
                              </w:rPr>
                            </m:ctrlPr>
                          </m:accPr>
                          <m:e>
                            <m:r>
                              <m:rPr>
                                <m:sty m:val="bi"/>
                              </m:rPr>
                              <w:rPr>
                                <w:rFonts w:ascii="Cambria Math" w:hAnsi="Cambria Math"/>
                                <w:sz w:val="28"/>
                                <w:szCs w:val="28"/>
                              </w:rPr>
                              <m:t>y</m:t>
                            </m:r>
                          </m:e>
                        </m:acc>
                        <m:r>
                          <m:rPr>
                            <m:sty m:val="bi"/>
                          </m:rPr>
                          <w:rPr>
                            <w:rFonts w:ascii="Cambria Math" w:hAnsi="Cambria Math"/>
                            <w:sz w:val="28"/>
                            <w:szCs w:val="28"/>
                          </w:rPr>
                          <m:t>)</m:t>
                        </m:r>
                      </m:e>
                      <m:sup>
                        <m:r>
                          <m:rPr>
                            <m:sty m:val="bi"/>
                          </m:rPr>
                          <w:rPr>
                            <w:rFonts w:ascii="Cambria Math" w:hAnsi="Cambria Math"/>
                            <w:sz w:val="28"/>
                            <w:szCs w:val="28"/>
                          </w:rPr>
                          <m:t>2</m:t>
                        </m:r>
                      </m:sup>
                    </m:sSup>
                  </m:e>
                </m:nary>
              </m:num>
              <m:den>
                <m:r>
                  <m:rPr>
                    <m:sty m:val="bi"/>
                  </m:rPr>
                  <w:rPr>
                    <w:rFonts w:ascii="Cambria Math" w:hAnsi="Cambria Math"/>
                    <w:sz w:val="28"/>
                    <w:szCs w:val="28"/>
                  </w:rPr>
                  <m:t>N-1</m:t>
                </m:r>
              </m:den>
            </m:f>
          </m:e>
        </m:rad>
      </m:oMath>
      <w:r w:rsidR="006A355E" w:rsidRPr="00C15C49">
        <w:rPr>
          <w:rFonts w:eastAsiaTheme="minorEastAsia"/>
          <w:b/>
          <w:sz w:val="28"/>
          <w:szCs w:val="28"/>
        </w:rPr>
        <w:t xml:space="preserve">,      </w:t>
      </w:r>
      <w:r w:rsidR="006A355E">
        <w:rPr>
          <w:rFonts w:eastAsiaTheme="minorEastAsia"/>
          <w:b/>
          <w:sz w:val="28"/>
          <w:szCs w:val="28"/>
        </w:rPr>
        <w:t xml:space="preserve">                                                         </w:t>
      </w:r>
      <w:r w:rsidR="006A355E" w:rsidRPr="00C15C49">
        <w:rPr>
          <w:rFonts w:eastAsiaTheme="minorEastAsia"/>
          <w:b/>
          <w:sz w:val="28"/>
          <w:szCs w:val="28"/>
        </w:rPr>
        <w:t xml:space="preserve">    (10)</w:t>
      </w:r>
    </w:p>
    <w:p w:rsidR="006A355E" w:rsidRPr="00A41E83" w:rsidRDefault="006A355E" w:rsidP="0048141D">
      <w:pPr>
        <w:ind w:firstLine="567"/>
        <w:jc w:val="both"/>
        <w:rPr>
          <w:sz w:val="28"/>
          <w:szCs w:val="28"/>
        </w:rPr>
      </w:pPr>
      <w:r w:rsidRPr="00A41E83">
        <w:rPr>
          <w:rFonts w:eastAsiaTheme="minorEastAsia"/>
          <w:sz w:val="28"/>
          <w:szCs w:val="28"/>
        </w:rPr>
        <w:t xml:space="preserve">где </w:t>
      </w:r>
      <w:r w:rsidRPr="00A41E83">
        <w:rPr>
          <w:rFonts w:eastAsiaTheme="minorEastAsia"/>
          <w:b/>
          <w:sz w:val="28"/>
          <w:szCs w:val="28"/>
          <w:lang w:val="en-US"/>
        </w:rPr>
        <w:t>N</w:t>
      </w:r>
      <w:r>
        <w:rPr>
          <w:rFonts w:eastAsiaTheme="minorEastAsia"/>
          <w:sz w:val="28"/>
          <w:szCs w:val="28"/>
        </w:rPr>
        <w:t xml:space="preserve"> – число значений.</w:t>
      </w:r>
    </w:p>
    <w:p w:rsidR="006A355E" w:rsidRPr="00A41E83" w:rsidRDefault="006A355E" w:rsidP="0048141D">
      <w:pPr>
        <w:ind w:firstLine="567"/>
        <w:rPr>
          <w:sz w:val="28"/>
          <w:szCs w:val="28"/>
        </w:rPr>
      </w:pPr>
    </w:p>
    <w:p w:rsidR="006A355E" w:rsidRDefault="006A355E" w:rsidP="0048141D">
      <w:pPr>
        <w:ind w:firstLine="567"/>
        <w:rPr>
          <w:b/>
          <w:sz w:val="28"/>
          <w:szCs w:val="28"/>
        </w:rPr>
      </w:pPr>
      <w:r w:rsidRPr="00473B69">
        <w:rPr>
          <w:b/>
          <w:sz w:val="28"/>
          <w:szCs w:val="28"/>
        </w:rPr>
        <w:t xml:space="preserve">Вопросы для самоконтроля </w:t>
      </w:r>
    </w:p>
    <w:p w:rsidR="006A355E" w:rsidRPr="00473B69" w:rsidRDefault="006A355E" w:rsidP="0048141D">
      <w:pPr>
        <w:ind w:firstLine="567"/>
        <w:rPr>
          <w:b/>
          <w:sz w:val="28"/>
          <w:szCs w:val="28"/>
        </w:rPr>
      </w:pPr>
    </w:p>
    <w:p w:rsidR="006A355E" w:rsidRPr="00A41E83" w:rsidRDefault="006A355E" w:rsidP="0048141D">
      <w:pPr>
        <w:rPr>
          <w:sz w:val="28"/>
          <w:szCs w:val="28"/>
        </w:rPr>
      </w:pPr>
      <w:r w:rsidRPr="00A41E83">
        <w:rPr>
          <w:sz w:val="28"/>
          <w:szCs w:val="28"/>
        </w:rPr>
        <w:t>1.Что такое корреляционная связь?</w:t>
      </w:r>
    </w:p>
    <w:p w:rsidR="006A355E" w:rsidRPr="00A41E83" w:rsidRDefault="006A355E" w:rsidP="0048141D">
      <w:pPr>
        <w:rPr>
          <w:sz w:val="28"/>
          <w:szCs w:val="28"/>
        </w:rPr>
      </w:pPr>
      <w:r w:rsidRPr="00A41E83">
        <w:rPr>
          <w:sz w:val="28"/>
          <w:szCs w:val="28"/>
        </w:rPr>
        <w:t>2. Для осуществления прогноза используют ЭММ, такие как…</w:t>
      </w:r>
    </w:p>
    <w:p w:rsidR="006A355E" w:rsidRPr="00A41E83" w:rsidRDefault="006A355E" w:rsidP="0048141D">
      <w:pPr>
        <w:rPr>
          <w:sz w:val="28"/>
          <w:szCs w:val="28"/>
        </w:rPr>
      </w:pPr>
      <w:r w:rsidRPr="00A41E83">
        <w:rPr>
          <w:sz w:val="28"/>
          <w:szCs w:val="28"/>
        </w:rPr>
        <w:t>3. Что показывает расчет линейного коэффициента корреляции ?</w:t>
      </w:r>
    </w:p>
    <w:p w:rsidR="006A355E" w:rsidRPr="00A41E83" w:rsidRDefault="006A355E" w:rsidP="0048141D">
      <w:pPr>
        <w:rPr>
          <w:sz w:val="28"/>
          <w:szCs w:val="28"/>
        </w:rPr>
      </w:pPr>
      <w:r w:rsidRPr="00A41E83">
        <w:rPr>
          <w:sz w:val="28"/>
          <w:szCs w:val="28"/>
        </w:rPr>
        <w:t>4. Какой диапазон имеет линейный коэффициент корреляции ?</w:t>
      </w:r>
    </w:p>
    <w:p w:rsidR="006A355E" w:rsidRPr="00A41E83" w:rsidRDefault="006A355E" w:rsidP="0048141D">
      <w:pPr>
        <w:rPr>
          <w:sz w:val="28"/>
          <w:szCs w:val="28"/>
        </w:rPr>
      </w:pPr>
      <w:r w:rsidRPr="00A41E83">
        <w:rPr>
          <w:sz w:val="28"/>
          <w:szCs w:val="28"/>
        </w:rPr>
        <w:t>5. Прогнозная модель имеет вид.</w:t>
      </w:r>
    </w:p>
    <w:p w:rsidR="006A355E" w:rsidRPr="00A41E83" w:rsidRDefault="006A355E" w:rsidP="0048141D">
      <w:pPr>
        <w:rPr>
          <w:sz w:val="28"/>
          <w:szCs w:val="28"/>
        </w:rPr>
      </w:pPr>
      <w:r w:rsidRPr="00A41E83">
        <w:rPr>
          <w:sz w:val="28"/>
          <w:szCs w:val="28"/>
        </w:rPr>
        <w:t>6. Если r = 0,31÷ 0,50 это означает, что связь…</w:t>
      </w:r>
    </w:p>
    <w:p w:rsidR="006A355E" w:rsidRPr="00A41E83" w:rsidRDefault="006A355E" w:rsidP="0048141D">
      <w:pPr>
        <w:rPr>
          <w:sz w:val="28"/>
          <w:szCs w:val="28"/>
        </w:rPr>
      </w:pPr>
      <w:r w:rsidRPr="00A41E83">
        <w:rPr>
          <w:sz w:val="28"/>
          <w:szCs w:val="28"/>
        </w:rPr>
        <w:t>7. Для того чтобы результат прогноза был надежным, он должен основываться на…</w:t>
      </w:r>
    </w:p>
    <w:p w:rsidR="006A355E" w:rsidRPr="00A41E83" w:rsidRDefault="006A355E" w:rsidP="0048141D">
      <w:pPr>
        <w:rPr>
          <w:sz w:val="28"/>
          <w:szCs w:val="28"/>
        </w:rPr>
      </w:pPr>
      <w:r w:rsidRPr="00A41E83">
        <w:rPr>
          <w:sz w:val="28"/>
          <w:szCs w:val="28"/>
        </w:rPr>
        <w:t>8. Линейный коэффициент корреляции определяется по формуле…</w:t>
      </w:r>
    </w:p>
    <w:p w:rsidR="006A355E" w:rsidRPr="00A41E83" w:rsidRDefault="006A355E" w:rsidP="0048141D">
      <w:pPr>
        <w:rPr>
          <w:sz w:val="28"/>
          <w:szCs w:val="28"/>
        </w:rPr>
      </w:pPr>
      <w:r w:rsidRPr="00A41E83">
        <w:rPr>
          <w:sz w:val="28"/>
          <w:szCs w:val="28"/>
        </w:rPr>
        <w:t>9. Квадратическое отклонение σ_y рассчитывается по формуле…</w:t>
      </w:r>
    </w:p>
    <w:p w:rsidR="006A355E" w:rsidRPr="00A41E83" w:rsidRDefault="006A355E" w:rsidP="0048141D">
      <w:pPr>
        <w:rPr>
          <w:sz w:val="28"/>
          <w:szCs w:val="28"/>
        </w:rPr>
      </w:pPr>
      <w:r w:rsidRPr="00A41E83">
        <w:rPr>
          <w:sz w:val="28"/>
          <w:szCs w:val="28"/>
        </w:rPr>
        <w:t>10. Статистическая зависимость коэффициента корреляции определяется с помощью критерия Стьюдента по формуле…</w:t>
      </w:r>
    </w:p>
    <w:p w:rsidR="006A355E" w:rsidRPr="00A41E83" w:rsidRDefault="006A355E" w:rsidP="0048141D">
      <w:pPr>
        <w:rPr>
          <w:sz w:val="28"/>
          <w:szCs w:val="28"/>
        </w:rPr>
      </w:pPr>
      <w:r w:rsidRPr="00A41E83">
        <w:rPr>
          <w:sz w:val="28"/>
          <w:szCs w:val="28"/>
        </w:rPr>
        <w:t>11. По какой формуле определяют параметры трендовой модели линейной формы?</w:t>
      </w:r>
    </w:p>
    <w:p w:rsidR="006A355E" w:rsidRPr="00A41E83" w:rsidRDefault="006A355E" w:rsidP="0048141D">
      <w:pPr>
        <w:rPr>
          <w:sz w:val="28"/>
          <w:szCs w:val="28"/>
        </w:rPr>
      </w:pPr>
      <w:r w:rsidRPr="00A41E83">
        <w:rPr>
          <w:sz w:val="28"/>
          <w:szCs w:val="28"/>
        </w:rPr>
        <w:t>12.Сущность метода экспоненциального сглаживания.</w:t>
      </w:r>
    </w:p>
    <w:p w:rsidR="00462CD5" w:rsidRDefault="00462CD5" w:rsidP="0048141D">
      <w:pPr>
        <w:rPr>
          <w:sz w:val="28"/>
          <w:szCs w:val="28"/>
        </w:rPr>
      </w:pPr>
    </w:p>
    <w:p w:rsidR="002C63C8" w:rsidRDefault="002C63C8" w:rsidP="000F48D5">
      <w:pPr>
        <w:ind w:firstLine="567"/>
        <w:rPr>
          <w:b/>
          <w:sz w:val="28"/>
          <w:szCs w:val="28"/>
        </w:rPr>
      </w:pPr>
      <w:r>
        <w:rPr>
          <w:b/>
          <w:sz w:val="28"/>
          <w:szCs w:val="28"/>
        </w:rPr>
        <w:t>Тест</w:t>
      </w:r>
    </w:p>
    <w:p w:rsidR="002C63C8" w:rsidRDefault="002C63C8" w:rsidP="0048141D">
      <w:pPr>
        <w:rPr>
          <w:b/>
          <w:sz w:val="28"/>
          <w:szCs w:val="28"/>
        </w:rPr>
      </w:pPr>
    </w:p>
    <w:p w:rsidR="000F48D5" w:rsidRDefault="000F48D5" w:rsidP="000F48D5">
      <w:pPr>
        <w:ind w:firstLine="567"/>
        <w:contextualSpacing/>
        <w:jc w:val="both"/>
        <w:rPr>
          <w:i/>
          <w:sz w:val="28"/>
          <w:szCs w:val="28"/>
        </w:rPr>
      </w:pPr>
      <w:r w:rsidRPr="002C63C8">
        <w:rPr>
          <w:i/>
          <w:sz w:val="28"/>
          <w:szCs w:val="28"/>
        </w:rPr>
        <w:t>В заданиях, представленных в форме вопросов, необходимо выбрать правильный вариант ответа. Правильных вариантов ответа может быть только один.</w:t>
      </w:r>
    </w:p>
    <w:p w:rsidR="000F48D5" w:rsidRDefault="000F48D5" w:rsidP="0048141D">
      <w:pPr>
        <w:rPr>
          <w:b/>
          <w:sz w:val="28"/>
          <w:szCs w:val="28"/>
        </w:rPr>
      </w:pPr>
    </w:p>
    <w:p w:rsidR="001403D9" w:rsidRPr="005E7F1F" w:rsidRDefault="001403D9" w:rsidP="0048141D">
      <w:pPr>
        <w:pStyle w:val="a4"/>
        <w:tabs>
          <w:tab w:val="left" w:pos="284"/>
        </w:tabs>
        <w:ind w:left="0" w:firstLine="567"/>
        <w:jc w:val="both"/>
        <w:rPr>
          <w:b/>
          <w:sz w:val="28"/>
          <w:szCs w:val="28"/>
        </w:rPr>
      </w:pPr>
      <w:r>
        <w:rPr>
          <w:b/>
          <w:sz w:val="28"/>
          <w:szCs w:val="28"/>
        </w:rPr>
        <w:t xml:space="preserve">1. </w:t>
      </w:r>
      <w:r w:rsidRPr="005E7F1F">
        <w:rPr>
          <w:b/>
          <w:sz w:val="28"/>
          <w:szCs w:val="28"/>
        </w:rPr>
        <w:t>Корреляция – это…</w:t>
      </w:r>
    </w:p>
    <w:p w:rsidR="001403D9" w:rsidRPr="001403D9" w:rsidRDefault="001403D9" w:rsidP="0048141D">
      <w:pPr>
        <w:pStyle w:val="a4"/>
        <w:ind w:left="0" w:firstLine="567"/>
        <w:jc w:val="both"/>
        <w:rPr>
          <w:sz w:val="28"/>
          <w:szCs w:val="28"/>
        </w:rPr>
      </w:pPr>
      <w:r w:rsidRPr="001403D9">
        <w:rPr>
          <w:sz w:val="28"/>
          <w:szCs w:val="28"/>
        </w:rPr>
        <w:t>а) связь между явлениями и процессами;</w:t>
      </w:r>
    </w:p>
    <w:p w:rsidR="001403D9" w:rsidRPr="005E7F1F" w:rsidRDefault="001403D9" w:rsidP="0048141D">
      <w:pPr>
        <w:pStyle w:val="a4"/>
        <w:ind w:left="0" w:firstLine="567"/>
        <w:jc w:val="both"/>
        <w:rPr>
          <w:sz w:val="28"/>
          <w:szCs w:val="28"/>
        </w:rPr>
      </w:pPr>
      <w:r>
        <w:rPr>
          <w:sz w:val="28"/>
          <w:szCs w:val="28"/>
        </w:rPr>
        <w:t>б</w:t>
      </w:r>
      <w:r w:rsidRPr="005E7F1F">
        <w:rPr>
          <w:sz w:val="28"/>
          <w:szCs w:val="28"/>
        </w:rPr>
        <w:t>) связь между графиками и таблицами изучаемых процессов;</w:t>
      </w:r>
    </w:p>
    <w:p w:rsidR="001403D9" w:rsidRPr="005E7F1F" w:rsidRDefault="001403D9" w:rsidP="0048141D">
      <w:pPr>
        <w:pStyle w:val="a4"/>
        <w:ind w:left="0" w:firstLine="567"/>
        <w:jc w:val="both"/>
        <w:rPr>
          <w:sz w:val="28"/>
          <w:szCs w:val="28"/>
        </w:rPr>
      </w:pPr>
      <w:r>
        <w:rPr>
          <w:sz w:val="28"/>
          <w:szCs w:val="28"/>
        </w:rPr>
        <w:t>в</w:t>
      </w:r>
      <w:r w:rsidRPr="005E7F1F">
        <w:rPr>
          <w:sz w:val="28"/>
          <w:szCs w:val="28"/>
        </w:rPr>
        <w:t>) возвращение от более высокой ступени развития к более низкой;</w:t>
      </w:r>
    </w:p>
    <w:p w:rsidR="001403D9" w:rsidRPr="005E7F1F" w:rsidRDefault="001403D9" w:rsidP="0048141D">
      <w:pPr>
        <w:pStyle w:val="a4"/>
        <w:ind w:left="0" w:firstLine="567"/>
        <w:jc w:val="both"/>
        <w:rPr>
          <w:sz w:val="28"/>
          <w:szCs w:val="28"/>
        </w:rPr>
      </w:pPr>
      <w:r>
        <w:rPr>
          <w:sz w:val="28"/>
          <w:szCs w:val="28"/>
        </w:rPr>
        <w:t>г</w:t>
      </w:r>
      <w:r w:rsidRPr="005E7F1F">
        <w:rPr>
          <w:sz w:val="28"/>
          <w:szCs w:val="28"/>
        </w:rPr>
        <w:t>) все варианты верны.</w:t>
      </w:r>
    </w:p>
    <w:p w:rsidR="001403D9" w:rsidRPr="005E7F1F" w:rsidRDefault="001403D9" w:rsidP="0048141D">
      <w:pPr>
        <w:pStyle w:val="a4"/>
        <w:ind w:left="0" w:firstLine="567"/>
        <w:jc w:val="both"/>
        <w:rPr>
          <w:sz w:val="28"/>
          <w:szCs w:val="28"/>
        </w:rPr>
      </w:pPr>
    </w:p>
    <w:p w:rsidR="001403D9" w:rsidRPr="005E7F1F" w:rsidRDefault="001403D9" w:rsidP="0048141D">
      <w:pPr>
        <w:tabs>
          <w:tab w:val="left" w:pos="993"/>
        </w:tabs>
        <w:ind w:firstLine="567"/>
        <w:jc w:val="both"/>
        <w:rPr>
          <w:b/>
          <w:sz w:val="28"/>
          <w:szCs w:val="28"/>
        </w:rPr>
      </w:pPr>
      <w:r>
        <w:rPr>
          <w:b/>
          <w:sz w:val="28"/>
          <w:szCs w:val="28"/>
        </w:rPr>
        <w:t>2</w:t>
      </w:r>
      <w:r w:rsidRPr="005E7F1F">
        <w:rPr>
          <w:b/>
          <w:sz w:val="28"/>
          <w:szCs w:val="28"/>
        </w:rPr>
        <w:t xml:space="preserve">. Функциональная связь выражена уравнением вида: </w:t>
      </w:r>
    </w:p>
    <w:p w:rsidR="001403D9" w:rsidRPr="001403D9" w:rsidRDefault="001403D9" w:rsidP="0048141D">
      <w:pPr>
        <w:ind w:firstLine="567"/>
        <w:jc w:val="both"/>
        <w:rPr>
          <w:sz w:val="28"/>
          <w:szCs w:val="28"/>
        </w:rPr>
      </w:pPr>
      <w:r w:rsidRPr="001403D9">
        <w:rPr>
          <w:sz w:val="28"/>
          <w:szCs w:val="28"/>
        </w:rPr>
        <w:t>а) Y=f(x);</w:t>
      </w:r>
    </w:p>
    <w:p w:rsidR="001403D9" w:rsidRPr="005E7F1F" w:rsidRDefault="001403D9" w:rsidP="0048141D">
      <w:pPr>
        <w:ind w:firstLine="567"/>
        <w:jc w:val="both"/>
        <w:rPr>
          <w:sz w:val="28"/>
          <w:szCs w:val="28"/>
        </w:rPr>
      </w:pPr>
      <w:r>
        <w:rPr>
          <w:sz w:val="28"/>
          <w:szCs w:val="28"/>
        </w:rPr>
        <w:t>б</w:t>
      </w:r>
      <w:r w:rsidRPr="005E7F1F">
        <w:rPr>
          <w:sz w:val="28"/>
          <w:szCs w:val="28"/>
        </w:rPr>
        <w:t>)</w:t>
      </w:r>
      <w:r w:rsidRPr="005E7F1F">
        <w:rPr>
          <w:sz w:val="28"/>
          <w:szCs w:val="28"/>
          <w:lang w:val="en-US"/>
        </w:rPr>
        <w:t>Y</w:t>
      </w:r>
      <w:r w:rsidRPr="005E7F1F">
        <w:rPr>
          <w:sz w:val="28"/>
          <w:szCs w:val="28"/>
        </w:rPr>
        <w:t xml:space="preserve">= </w:t>
      </w:r>
      <w:r w:rsidRPr="005E7F1F">
        <w:rPr>
          <w:sz w:val="28"/>
          <w:szCs w:val="28"/>
          <w:lang w:val="en-US"/>
        </w:rPr>
        <w:t>kx</w:t>
      </w:r>
      <w:r w:rsidRPr="005E7F1F">
        <w:rPr>
          <w:sz w:val="28"/>
          <w:szCs w:val="28"/>
        </w:rPr>
        <w:t>+</w:t>
      </w:r>
      <w:r w:rsidRPr="005E7F1F">
        <w:rPr>
          <w:sz w:val="28"/>
          <w:szCs w:val="28"/>
          <w:lang w:val="en-US"/>
        </w:rPr>
        <w:t>b</w:t>
      </w:r>
      <w:r w:rsidRPr="005E7F1F">
        <w:rPr>
          <w:sz w:val="28"/>
          <w:szCs w:val="28"/>
        </w:rPr>
        <w:t>;</w:t>
      </w:r>
    </w:p>
    <w:p w:rsidR="001403D9" w:rsidRPr="005E7F1F" w:rsidRDefault="001403D9" w:rsidP="0048141D">
      <w:pPr>
        <w:ind w:firstLine="567"/>
        <w:jc w:val="both"/>
        <w:rPr>
          <w:sz w:val="28"/>
          <w:szCs w:val="28"/>
        </w:rPr>
      </w:pPr>
      <w:r>
        <w:rPr>
          <w:sz w:val="28"/>
          <w:szCs w:val="28"/>
        </w:rPr>
        <w:t>в</w:t>
      </w:r>
      <w:r w:rsidRPr="005E7F1F">
        <w:rPr>
          <w:sz w:val="28"/>
          <w:szCs w:val="28"/>
        </w:rPr>
        <w:t>)</w:t>
      </w:r>
      <w:r w:rsidRPr="005E7F1F">
        <w:rPr>
          <w:sz w:val="28"/>
          <w:szCs w:val="28"/>
          <w:lang w:val="en-US"/>
        </w:rPr>
        <w:t>Y</w:t>
      </w:r>
      <w:r w:rsidRPr="005E7F1F">
        <w:rPr>
          <w:sz w:val="28"/>
          <w:szCs w:val="28"/>
        </w:rPr>
        <w:t>=</w:t>
      </w:r>
      <w:r w:rsidRPr="005E7F1F">
        <w:rPr>
          <w:sz w:val="28"/>
          <w:szCs w:val="28"/>
          <w:lang w:val="en-US"/>
        </w:rPr>
        <w:t>kx</w:t>
      </w:r>
      <w:r w:rsidRPr="005E7F1F">
        <w:rPr>
          <w:sz w:val="28"/>
          <w:szCs w:val="28"/>
        </w:rPr>
        <w:t>;</w:t>
      </w:r>
    </w:p>
    <w:p w:rsidR="001403D9" w:rsidRPr="005E7F1F" w:rsidRDefault="001403D9" w:rsidP="0048141D">
      <w:pPr>
        <w:ind w:firstLine="567"/>
        <w:jc w:val="both"/>
        <w:rPr>
          <w:sz w:val="28"/>
          <w:szCs w:val="28"/>
        </w:rPr>
      </w:pPr>
      <w:r>
        <w:rPr>
          <w:sz w:val="28"/>
          <w:szCs w:val="28"/>
        </w:rPr>
        <w:t>г</w:t>
      </w:r>
      <w:r w:rsidRPr="005E7F1F">
        <w:rPr>
          <w:sz w:val="28"/>
          <w:szCs w:val="28"/>
        </w:rPr>
        <w:t>)</w:t>
      </w:r>
      <w:r w:rsidRPr="005E7F1F">
        <w:rPr>
          <w:sz w:val="28"/>
          <w:szCs w:val="28"/>
          <w:lang w:val="en-US"/>
        </w:rPr>
        <w:t>Y</w:t>
      </w:r>
      <w:r w:rsidRPr="005E7F1F">
        <w:rPr>
          <w:sz w:val="28"/>
          <w:szCs w:val="28"/>
        </w:rPr>
        <w:t>=</w:t>
      </w:r>
      <w:r w:rsidRPr="005E7F1F">
        <w:rPr>
          <w:sz w:val="28"/>
          <w:szCs w:val="28"/>
          <w:lang w:val="en-US"/>
        </w:rPr>
        <w:t>f</w:t>
      </w:r>
      <w:r w:rsidRPr="005E7F1F">
        <w:rPr>
          <w:sz w:val="28"/>
          <w:szCs w:val="28"/>
        </w:rPr>
        <w:t>(</w:t>
      </w:r>
      <w:r w:rsidRPr="005E7F1F">
        <w:rPr>
          <w:sz w:val="28"/>
          <w:szCs w:val="28"/>
          <w:lang w:val="en-US"/>
        </w:rPr>
        <w:t>x</w:t>
      </w:r>
      <w:r w:rsidRPr="005E7F1F">
        <w:rPr>
          <w:sz w:val="28"/>
          <w:szCs w:val="28"/>
        </w:rPr>
        <w:t>)</w:t>
      </w:r>
      <w:r w:rsidRPr="005E7F1F">
        <w:rPr>
          <w:sz w:val="28"/>
          <w:szCs w:val="28"/>
          <w:lang w:val="en-US"/>
        </w:rPr>
        <w:t>k</w:t>
      </w:r>
      <w:r w:rsidRPr="005E7F1F">
        <w:rPr>
          <w:sz w:val="28"/>
          <w:szCs w:val="28"/>
        </w:rPr>
        <w:t>.</w:t>
      </w:r>
    </w:p>
    <w:p w:rsidR="001403D9" w:rsidRPr="005E7F1F" w:rsidRDefault="001403D9" w:rsidP="0048141D">
      <w:pPr>
        <w:ind w:firstLine="567"/>
        <w:jc w:val="both"/>
        <w:rPr>
          <w:sz w:val="28"/>
          <w:szCs w:val="28"/>
        </w:rPr>
      </w:pPr>
    </w:p>
    <w:p w:rsidR="001403D9" w:rsidRPr="005E7F1F" w:rsidRDefault="001403D9" w:rsidP="0048141D">
      <w:pPr>
        <w:ind w:firstLine="567"/>
        <w:jc w:val="both"/>
        <w:rPr>
          <w:b/>
          <w:sz w:val="28"/>
          <w:szCs w:val="28"/>
        </w:rPr>
      </w:pPr>
      <w:r>
        <w:rPr>
          <w:b/>
          <w:sz w:val="28"/>
          <w:szCs w:val="28"/>
        </w:rPr>
        <w:t>3</w:t>
      </w:r>
      <w:r w:rsidRPr="005E7F1F">
        <w:rPr>
          <w:b/>
          <w:sz w:val="28"/>
          <w:szCs w:val="28"/>
        </w:rPr>
        <w:t>. Корреляционная связь–это…</w:t>
      </w:r>
    </w:p>
    <w:p w:rsidR="001403D9" w:rsidRPr="005E7F1F" w:rsidRDefault="001403D9" w:rsidP="0048141D">
      <w:pPr>
        <w:ind w:firstLine="567"/>
        <w:jc w:val="both"/>
        <w:rPr>
          <w:sz w:val="28"/>
          <w:szCs w:val="28"/>
        </w:rPr>
      </w:pPr>
      <w:r>
        <w:rPr>
          <w:sz w:val="28"/>
          <w:szCs w:val="28"/>
        </w:rPr>
        <w:t>а</w:t>
      </w:r>
      <w:r w:rsidRPr="005E7F1F">
        <w:rPr>
          <w:sz w:val="28"/>
          <w:szCs w:val="28"/>
        </w:rPr>
        <w:t>) вероятностная зависимость, которая проявляется при однократном наблюдении;</w:t>
      </w:r>
    </w:p>
    <w:p w:rsidR="001403D9" w:rsidRPr="001403D9" w:rsidRDefault="001403D9" w:rsidP="0048141D">
      <w:pPr>
        <w:ind w:firstLine="567"/>
        <w:jc w:val="both"/>
        <w:rPr>
          <w:sz w:val="28"/>
          <w:szCs w:val="28"/>
        </w:rPr>
      </w:pPr>
      <w:r w:rsidRPr="001403D9">
        <w:rPr>
          <w:sz w:val="28"/>
          <w:szCs w:val="28"/>
        </w:rPr>
        <w:lastRenderedPageBreak/>
        <w:t>б) вероятностная зависимость, которая проявляется только при большом количестве наблюдений;</w:t>
      </w:r>
    </w:p>
    <w:p w:rsidR="001403D9" w:rsidRPr="005E7F1F" w:rsidRDefault="001403D9" w:rsidP="0048141D">
      <w:pPr>
        <w:ind w:firstLine="567"/>
        <w:jc w:val="both"/>
        <w:rPr>
          <w:sz w:val="28"/>
          <w:szCs w:val="28"/>
        </w:rPr>
      </w:pPr>
      <w:r>
        <w:rPr>
          <w:sz w:val="28"/>
          <w:szCs w:val="28"/>
        </w:rPr>
        <w:t>в</w:t>
      </w:r>
      <w:r w:rsidRPr="005E7F1F">
        <w:rPr>
          <w:sz w:val="28"/>
          <w:szCs w:val="28"/>
        </w:rPr>
        <w:t>) зависимость, при которой значению одной из величин ставится в соответствия среднее значение (математическое ожидание) другой;</w:t>
      </w:r>
    </w:p>
    <w:p w:rsidR="001403D9" w:rsidRPr="005E7F1F" w:rsidRDefault="001403D9" w:rsidP="0048141D">
      <w:pPr>
        <w:ind w:firstLine="567"/>
        <w:jc w:val="both"/>
        <w:rPr>
          <w:sz w:val="28"/>
          <w:szCs w:val="28"/>
        </w:rPr>
      </w:pPr>
      <w:r>
        <w:rPr>
          <w:sz w:val="28"/>
          <w:szCs w:val="28"/>
        </w:rPr>
        <w:t>г</w:t>
      </w:r>
      <w:r w:rsidRPr="005E7F1F">
        <w:rPr>
          <w:sz w:val="28"/>
          <w:szCs w:val="28"/>
        </w:rPr>
        <w:t>) связь между ковариации и корреляции.</w:t>
      </w:r>
    </w:p>
    <w:p w:rsidR="001403D9" w:rsidRPr="005E7F1F" w:rsidRDefault="001403D9" w:rsidP="0048141D">
      <w:pPr>
        <w:ind w:firstLine="567"/>
        <w:jc w:val="both"/>
        <w:rPr>
          <w:sz w:val="28"/>
          <w:szCs w:val="28"/>
        </w:rPr>
      </w:pPr>
    </w:p>
    <w:p w:rsidR="001403D9" w:rsidRPr="005E7F1F" w:rsidRDefault="001403D9" w:rsidP="0048141D">
      <w:pPr>
        <w:ind w:firstLine="567"/>
        <w:jc w:val="both"/>
        <w:rPr>
          <w:b/>
          <w:sz w:val="28"/>
          <w:szCs w:val="28"/>
        </w:rPr>
      </w:pPr>
      <w:r>
        <w:rPr>
          <w:b/>
          <w:sz w:val="28"/>
          <w:szCs w:val="28"/>
        </w:rPr>
        <w:t>4</w:t>
      </w:r>
      <w:r w:rsidRPr="005E7F1F">
        <w:rPr>
          <w:b/>
          <w:sz w:val="28"/>
          <w:szCs w:val="28"/>
        </w:rPr>
        <w:t>.</w:t>
      </w:r>
      <w:r w:rsidRPr="005E7F1F">
        <w:rPr>
          <w:sz w:val="28"/>
          <w:szCs w:val="28"/>
        </w:rPr>
        <w:t xml:space="preserve"> </w:t>
      </w:r>
      <w:r w:rsidRPr="005E7F1F">
        <w:rPr>
          <w:b/>
          <w:sz w:val="28"/>
          <w:szCs w:val="28"/>
        </w:rPr>
        <w:t>Основными задачами регрессионного анализа являются:</w:t>
      </w:r>
    </w:p>
    <w:p w:rsidR="001403D9" w:rsidRPr="005E7F1F" w:rsidRDefault="001403D9" w:rsidP="0048141D">
      <w:pPr>
        <w:ind w:firstLine="567"/>
        <w:jc w:val="both"/>
        <w:rPr>
          <w:sz w:val="28"/>
          <w:szCs w:val="28"/>
        </w:rPr>
      </w:pPr>
      <w:r>
        <w:rPr>
          <w:sz w:val="28"/>
          <w:szCs w:val="28"/>
        </w:rPr>
        <w:t>а</w:t>
      </w:r>
      <w:r w:rsidRPr="005E7F1F">
        <w:rPr>
          <w:sz w:val="28"/>
          <w:szCs w:val="28"/>
        </w:rPr>
        <w:t xml:space="preserve">) определение вида уравнения регрессии по имеющимся данным наблюдений (спецификация модели); </w:t>
      </w:r>
    </w:p>
    <w:p w:rsidR="001403D9" w:rsidRPr="005E7F1F" w:rsidRDefault="001403D9" w:rsidP="0048141D">
      <w:pPr>
        <w:ind w:firstLine="567"/>
        <w:jc w:val="both"/>
        <w:rPr>
          <w:sz w:val="28"/>
          <w:szCs w:val="28"/>
        </w:rPr>
      </w:pPr>
      <w:r>
        <w:rPr>
          <w:sz w:val="28"/>
          <w:szCs w:val="28"/>
        </w:rPr>
        <w:t>б</w:t>
      </w:r>
      <w:r w:rsidRPr="005E7F1F">
        <w:rPr>
          <w:sz w:val="28"/>
          <w:szCs w:val="28"/>
        </w:rPr>
        <w:t xml:space="preserve">) оценка параметров уравнения по реальным данным (параметризация модели); </w:t>
      </w:r>
    </w:p>
    <w:p w:rsidR="001403D9" w:rsidRPr="005E7F1F" w:rsidRDefault="001403D9" w:rsidP="0048141D">
      <w:pPr>
        <w:ind w:firstLine="567"/>
        <w:jc w:val="both"/>
        <w:rPr>
          <w:sz w:val="28"/>
          <w:szCs w:val="28"/>
        </w:rPr>
      </w:pPr>
      <w:r>
        <w:rPr>
          <w:sz w:val="28"/>
          <w:szCs w:val="28"/>
        </w:rPr>
        <w:t>в</w:t>
      </w:r>
      <w:r w:rsidRPr="005E7F1F">
        <w:rPr>
          <w:sz w:val="28"/>
          <w:szCs w:val="28"/>
        </w:rPr>
        <w:t>) анализ качества уравнения, проверка адекватности уравнения эмпирическим данным, улучшение качества уравнения (верификация модели);</w:t>
      </w:r>
    </w:p>
    <w:p w:rsidR="001403D9" w:rsidRPr="001403D9" w:rsidRDefault="001403D9" w:rsidP="0048141D">
      <w:pPr>
        <w:ind w:firstLine="567"/>
        <w:jc w:val="both"/>
        <w:rPr>
          <w:sz w:val="28"/>
          <w:szCs w:val="28"/>
        </w:rPr>
      </w:pPr>
      <w:r w:rsidRPr="001403D9">
        <w:rPr>
          <w:sz w:val="28"/>
          <w:szCs w:val="28"/>
        </w:rPr>
        <w:t>г) все варианты верны.</w:t>
      </w:r>
    </w:p>
    <w:p w:rsidR="001403D9" w:rsidRPr="005E7F1F" w:rsidRDefault="001403D9" w:rsidP="0048141D">
      <w:pPr>
        <w:ind w:firstLine="567"/>
        <w:jc w:val="both"/>
        <w:rPr>
          <w:b/>
          <w:sz w:val="28"/>
          <w:szCs w:val="28"/>
        </w:rPr>
      </w:pPr>
    </w:p>
    <w:p w:rsidR="001403D9" w:rsidRPr="005E7F1F" w:rsidRDefault="001403D9" w:rsidP="0048141D">
      <w:pPr>
        <w:ind w:firstLine="567"/>
        <w:jc w:val="both"/>
        <w:rPr>
          <w:b/>
          <w:sz w:val="28"/>
          <w:szCs w:val="28"/>
        </w:rPr>
      </w:pPr>
      <w:r>
        <w:rPr>
          <w:b/>
          <w:sz w:val="28"/>
          <w:szCs w:val="28"/>
        </w:rPr>
        <w:t>5</w:t>
      </w:r>
      <w:r w:rsidRPr="005E7F1F">
        <w:rPr>
          <w:b/>
          <w:sz w:val="28"/>
          <w:szCs w:val="28"/>
        </w:rPr>
        <w:t xml:space="preserve">. Термин </w:t>
      </w:r>
      <w:r w:rsidRPr="005E7F1F">
        <w:rPr>
          <w:b/>
          <w:i/>
          <w:sz w:val="28"/>
          <w:szCs w:val="28"/>
        </w:rPr>
        <w:t>«регрессия»</w:t>
      </w:r>
      <w:r w:rsidRPr="005E7F1F">
        <w:rPr>
          <w:b/>
          <w:sz w:val="28"/>
          <w:szCs w:val="28"/>
        </w:rPr>
        <w:t xml:space="preserve"> ввел английский статистик </w:t>
      </w:r>
    </w:p>
    <w:p w:rsidR="001403D9" w:rsidRPr="005E7F1F" w:rsidRDefault="001403D9" w:rsidP="0048141D">
      <w:pPr>
        <w:ind w:firstLine="567"/>
        <w:jc w:val="both"/>
        <w:rPr>
          <w:sz w:val="28"/>
          <w:szCs w:val="28"/>
        </w:rPr>
      </w:pPr>
      <w:r>
        <w:rPr>
          <w:sz w:val="28"/>
          <w:szCs w:val="28"/>
        </w:rPr>
        <w:t>а</w:t>
      </w:r>
      <w:r w:rsidRPr="005E7F1F">
        <w:rPr>
          <w:sz w:val="28"/>
          <w:szCs w:val="28"/>
        </w:rPr>
        <w:t>) Адам Смит;</w:t>
      </w:r>
    </w:p>
    <w:p w:rsidR="001403D9" w:rsidRPr="005E7F1F" w:rsidRDefault="001403D9" w:rsidP="0048141D">
      <w:pPr>
        <w:ind w:firstLine="567"/>
        <w:jc w:val="both"/>
        <w:rPr>
          <w:sz w:val="28"/>
          <w:szCs w:val="28"/>
        </w:rPr>
      </w:pPr>
      <w:r>
        <w:rPr>
          <w:sz w:val="28"/>
          <w:szCs w:val="28"/>
        </w:rPr>
        <w:t>б</w:t>
      </w:r>
      <w:r w:rsidRPr="005E7F1F">
        <w:rPr>
          <w:sz w:val="28"/>
          <w:szCs w:val="28"/>
        </w:rPr>
        <w:t>) Пифагор;</w:t>
      </w:r>
    </w:p>
    <w:p w:rsidR="001403D9" w:rsidRPr="001403D9" w:rsidRDefault="001403D9" w:rsidP="0048141D">
      <w:pPr>
        <w:ind w:firstLine="567"/>
        <w:jc w:val="both"/>
        <w:rPr>
          <w:sz w:val="28"/>
          <w:szCs w:val="28"/>
        </w:rPr>
      </w:pPr>
      <w:r w:rsidRPr="001403D9">
        <w:rPr>
          <w:sz w:val="28"/>
          <w:szCs w:val="28"/>
        </w:rPr>
        <w:t>в) Френсис Гальтон;</w:t>
      </w:r>
    </w:p>
    <w:p w:rsidR="001403D9" w:rsidRPr="005E7F1F" w:rsidRDefault="001403D9" w:rsidP="0048141D">
      <w:pPr>
        <w:ind w:firstLine="567"/>
        <w:jc w:val="both"/>
        <w:rPr>
          <w:sz w:val="28"/>
          <w:szCs w:val="28"/>
        </w:rPr>
      </w:pPr>
      <w:r>
        <w:rPr>
          <w:sz w:val="28"/>
          <w:szCs w:val="28"/>
        </w:rPr>
        <w:t>г</w:t>
      </w:r>
      <w:r w:rsidRPr="005E7F1F">
        <w:rPr>
          <w:sz w:val="28"/>
          <w:szCs w:val="28"/>
        </w:rPr>
        <w:t>)</w:t>
      </w:r>
      <w:r w:rsidRPr="005E7F1F">
        <w:rPr>
          <w:sz w:val="28"/>
          <w:szCs w:val="28"/>
          <w:shd w:val="clear" w:color="auto" w:fill="FFFFFF"/>
        </w:rPr>
        <w:t xml:space="preserve"> Давид Рикардо.</w:t>
      </w:r>
    </w:p>
    <w:p w:rsidR="001403D9" w:rsidRPr="005E7F1F" w:rsidRDefault="001403D9" w:rsidP="0048141D">
      <w:pPr>
        <w:ind w:firstLine="567"/>
        <w:jc w:val="both"/>
        <w:rPr>
          <w:b/>
          <w:sz w:val="28"/>
          <w:szCs w:val="28"/>
        </w:rPr>
      </w:pPr>
    </w:p>
    <w:p w:rsidR="001403D9" w:rsidRPr="005E7F1F" w:rsidRDefault="001403D9" w:rsidP="0048141D">
      <w:pPr>
        <w:ind w:firstLine="567"/>
        <w:jc w:val="both"/>
        <w:rPr>
          <w:b/>
          <w:sz w:val="28"/>
          <w:szCs w:val="28"/>
        </w:rPr>
      </w:pPr>
      <w:r>
        <w:rPr>
          <w:b/>
          <w:sz w:val="28"/>
          <w:szCs w:val="28"/>
        </w:rPr>
        <w:t>6</w:t>
      </w:r>
      <w:r w:rsidRPr="005E7F1F">
        <w:rPr>
          <w:b/>
          <w:sz w:val="28"/>
          <w:szCs w:val="28"/>
        </w:rPr>
        <w:t>. Линейный коэффициент корреляции определяется по формуле:</w:t>
      </w:r>
    </w:p>
    <w:p w:rsidR="001403D9" w:rsidRPr="005E7F1F" w:rsidRDefault="001403D9" w:rsidP="0048141D">
      <w:pPr>
        <w:ind w:firstLine="567"/>
        <w:jc w:val="both"/>
        <w:rPr>
          <w:rFonts w:eastAsiaTheme="minorEastAsia"/>
          <w:sz w:val="28"/>
          <w:szCs w:val="28"/>
        </w:rPr>
      </w:pPr>
      <w:r>
        <w:rPr>
          <w:sz w:val="28"/>
          <w:szCs w:val="28"/>
        </w:rPr>
        <w:t>а</w:t>
      </w:r>
      <w:r w:rsidRPr="005E7F1F">
        <w:rPr>
          <w:sz w:val="28"/>
          <w:szCs w:val="28"/>
        </w:rPr>
        <w:t xml:space="preserve">) </w:t>
      </w:r>
      <m:oMath>
        <m:r>
          <w:rPr>
            <w:rFonts w:ascii="Cambria Math" w:hAnsi="Cambria Math"/>
            <w:sz w:val="28"/>
            <w:szCs w:val="28"/>
            <w:lang w:val="en-US"/>
          </w:rPr>
          <m:t>r</m:t>
        </m:r>
        <m:r>
          <w:rPr>
            <w:rFonts w:ascii="Cambria Math"/>
            <w:sz w:val="28"/>
            <w:szCs w:val="28"/>
          </w:rPr>
          <m:t>=</m:t>
        </m:r>
        <m:f>
          <m:fPr>
            <m:ctrlPr>
              <w:rPr>
                <w:rFonts w:ascii="Cambria Math" w:hAnsi="Cambria Math"/>
                <w:i/>
                <w:sz w:val="28"/>
                <w:szCs w:val="28"/>
              </w:rPr>
            </m:ctrlPr>
          </m:fPr>
          <m:num>
            <m:bar>
              <m:barPr>
                <m:pos m:val="top"/>
                <m:ctrlPr>
                  <w:rPr>
                    <w:rFonts w:ascii="Cambria Math" w:hAnsi="Cambria Math"/>
                    <w:i/>
                    <w:sz w:val="28"/>
                    <w:szCs w:val="28"/>
                  </w:rPr>
                </m:ctrlPr>
              </m:barPr>
              <m:e>
                <m:r>
                  <w:rPr>
                    <w:rFonts w:ascii="Cambria Math" w:hAnsi="Cambria Math"/>
                    <w:sz w:val="28"/>
                    <w:szCs w:val="28"/>
                  </w:rPr>
                  <m:t>y</m:t>
                </m:r>
              </m:e>
            </m:bar>
            <m:r>
              <w:rPr>
                <w:rFonts w:hAnsi="Cambria Math"/>
                <w:sz w:val="28"/>
                <w:szCs w:val="28"/>
              </w:rPr>
              <m:t>*</m:t>
            </m:r>
            <m:bar>
              <m:barPr>
                <m:pos m:val="top"/>
                <m:ctrlPr>
                  <w:rPr>
                    <w:rFonts w:ascii="Cambria Math" w:hAnsi="Cambria Math"/>
                    <w:i/>
                    <w:sz w:val="28"/>
                    <w:szCs w:val="28"/>
                  </w:rPr>
                </m:ctrlPr>
              </m:barPr>
              <m:e>
                <m:r>
                  <w:rPr>
                    <w:rFonts w:ascii="Cambria Math" w:hAnsi="Cambria Math"/>
                    <w:sz w:val="28"/>
                    <w:szCs w:val="28"/>
                  </w:rPr>
                  <m:t>x</m:t>
                </m:r>
              </m:e>
            </m:bar>
          </m:num>
          <m:den>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y</m:t>
                </m:r>
              </m:sub>
            </m:sSub>
            <m:r>
              <w:rPr>
                <w:rFonts w:hAnsi="Cambria Math"/>
                <w:sz w:val="28"/>
                <w:szCs w:val="28"/>
              </w:rPr>
              <m:t>*</m:t>
            </m:r>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x</m:t>
                </m:r>
              </m:sub>
            </m:sSub>
          </m:den>
        </m:f>
      </m:oMath>
      <w:r w:rsidRPr="005E7F1F">
        <w:rPr>
          <w:rFonts w:eastAsiaTheme="minorEastAsia"/>
          <w:sz w:val="28"/>
          <w:szCs w:val="28"/>
        </w:rPr>
        <w:t>;</w:t>
      </w:r>
    </w:p>
    <w:p w:rsidR="001403D9" w:rsidRPr="001403D9" w:rsidRDefault="001403D9" w:rsidP="0048141D">
      <w:pPr>
        <w:ind w:firstLine="567"/>
        <w:jc w:val="both"/>
        <w:rPr>
          <w:rFonts w:eastAsiaTheme="minorEastAsia"/>
          <w:sz w:val="28"/>
          <w:szCs w:val="28"/>
        </w:rPr>
      </w:pPr>
      <w:r w:rsidRPr="001403D9">
        <w:rPr>
          <w:sz w:val="28"/>
          <w:szCs w:val="28"/>
        </w:rPr>
        <w:t>б)</w:t>
      </w:r>
      <m:oMath>
        <m:r>
          <w:rPr>
            <w:rFonts w:ascii="Cambria Math"/>
            <w:sz w:val="28"/>
            <w:szCs w:val="28"/>
          </w:rPr>
          <m:t xml:space="preserve"> </m:t>
        </m:r>
        <m:r>
          <w:rPr>
            <w:rFonts w:ascii="Cambria Math" w:hAnsi="Cambria Math"/>
            <w:sz w:val="28"/>
            <w:szCs w:val="28"/>
            <w:lang w:val="en-US"/>
          </w:rPr>
          <m:t>r</m:t>
        </m:r>
        <m:r>
          <w:rPr>
            <w:rFonts w:ascii="Cambria Math"/>
            <w:sz w:val="28"/>
            <w:szCs w:val="28"/>
          </w:rPr>
          <m:t>=</m:t>
        </m:r>
        <m:f>
          <m:fPr>
            <m:ctrlPr>
              <w:rPr>
                <w:rFonts w:ascii="Cambria Math" w:hAnsi="Cambria Math"/>
                <w:i/>
                <w:sz w:val="28"/>
                <w:szCs w:val="28"/>
              </w:rPr>
            </m:ctrlPr>
          </m:fPr>
          <m:num>
            <m:bar>
              <m:barPr>
                <m:pos m:val="top"/>
                <m:ctrlPr>
                  <w:rPr>
                    <w:rFonts w:ascii="Cambria Math" w:hAnsi="Cambria Math"/>
                    <w:i/>
                    <w:sz w:val="28"/>
                    <w:szCs w:val="28"/>
                  </w:rPr>
                </m:ctrlPr>
              </m:barPr>
              <m:e>
                <m:r>
                  <w:rPr>
                    <w:rFonts w:ascii="Cambria Math" w:hAnsi="Cambria Math"/>
                    <w:sz w:val="28"/>
                    <w:szCs w:val="28"/>
                  </w:rPr>
                  <m:t>yx</m:t>
                </m:r>
              </m:e>
            </m:bar>
            <m:r>
              <w:rPr>
                <w:sz w:val="28"/>
                <w:szCs w:val="28"/>
              </w:rPr>
              <m:t>-</m:t>
            </m:r>
            <m:bar>
              <m:barPr>
                <m:pos m:val="top"/>
                <m:ctrlPr>
                  <w:rPr>
                    <w:rFonts w:ascii="Cambria Math" w:hAnsi="Cambria Math"/>
                    <w:i/>
                    <w:sz w:val="28"/>
                    <w:szCs w:val="28"/>
                  </w:rPr>
                </m:ctrlPr>
              </m:barPr>
              <m:e>
                <m:r>
                  <w:rPr>
                    <w:rFonts w:ascii="Cambria Math" w:hAnsi="Cambria Math"/>
                    <w:sz w:val="28"/>
                    <w:szCs w:val="28"/>
                  </w:rPr>
                  <m:t>y</m:t>
                </m:r>
              </m:e>
            </m:bar>
            <m:r>
              <w:rPr>
                <w:rFonts w:hAnsi="Cambria Math"/>
                <w:sz w:val="28"/>
                <w:szCs w:val="28"/>
              </w:rPr>
              <m:t>*</m:t>
            </m:r>
            <m:bar>
              <m:barPr>
                <m:pos m:val="top"/>
                <m:ctrlPr>
                  <w:rPr>
                    <w:rFonts w:ascii="Cambria Math" w:hAnsi="Cambria Math"/>
                    <w:i/>
                    <w:sz w:val="28"/>
                    <w:szCs w:val="28"/>
                  </w:rPr>
                </m:ctrlPr>
              </m:barPr>
              <m:e>
                <m:r>
                  <w:rPr>
                    <w:rFonts w:ascii="Cambria Math" w:hAnsi="Cambria Math"/>
                    <w:sz w:val="28"/>
                    <w:szCs w:val="28"/>
                  </w:rPr>
                  <m:t>x</m:t>
                </m:r>
              </m:e>
            </m:bar>
          </m:num>
          <m:den>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y</m:t>
                </m:r>
              </m:sub>
            </m:sSub>
            <m:r>
              <w:rPr>
                <w:rFonts w:hAnsi="Cambria Math"/>
                <w:sz w:val="28"/>
                <w:szCs w:val="28"/>
              </w:rPr>
              <m:t>*</m:t>
            </m:r>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x</m:t>
                </m:r>
              </m:sub>
            </m:sSub>
          </m:den>
        </m:f>
      </m:oMath>
      <w:r w:rsidRPr="001403D9">
        <w:rPr>
          <w:rFonts w:eastAsiaTheme="minorEastAsia"/>
          <w:sz w:val="28"/>
          <w:szCs w:val="28"/>
        </w:rPr>
        <w:t>;</w:t>
      </w:r>
    </w:p>
    <w:p w:rsidR="001403D9" w:rsidRPr="005E7F1F" w:rsidRDefault="001403D9" w:rsidP="0048141D">
      <w:pPr>
        <w:ind w:firstLine="567"/>
        <w:jc w:val="both"/>
        <w:rPr>
          <w:rFonts w:eastAsiaTheme="minorEastAsia"/>
          <w:sz w:val="28"/>
          <w:szCs w:val="28"/>
        </w:rPr>
      </w:pPr>
      <w:r>
        <w:rPr>
          <w:sz w:val="28"/>
          <w:szCs w:val="28"/>
        </w:rPr>
        <w:t>в</w:t>
      </w:r>
      <w:r w:rsidRPr="005E7F1F">
        <w:rPr>
          <w:sz w:val="28"/>
          <w:szCs w:val="28"/>
        </w:rPr>
        <w:t xml:space="preserve">) </w:t>
      </w:r>
      <m:oMath>
        <m:r>
          <w:rPr>
            <w:rFonts w:ascii="Cambria Math" w:hAnsi="Cambria Math"/>
            <w:sz w:val="28"/>
            <w:szCs w:val="28"/>
            <w:lang w:val="en-US"/>
          </w:rPr>
          <m:t>r</m:t>
        </m:r>
        <m:r>
          <w:rPr>
            <w:rFonts w:ascii="Cambria Math"/>
            <w:sz w:val="28"/>
            <w:szCs w:val="28"/>
          </w:rPr>
          <m:t>=</m:t>
        </m:r>
        <m:f>
          <m:fPr>
            <m:ctrlPr>
              <w:rPr>
                <w:rFonts w:ascii="Cambria Math" w:hAnsi="Cambria Math"/>
                <w:i/>
                <w:sz w:val="28"/>
                <w:szCs w:val="28"/>
              </w:rPr>
            </m:ctrlPr>
          </m:fPr>
          <m:num>
            <m:bar>
              <m:barPr>
                <m:pos m:val="top"/>
                <m:ctrlPr>
                  <w:rPr>
                    <w:rFonts w:ascii="Cambria Math" w:hAnsi="Cambria Math"/>
                    <w:i/>
                    <w:sz w:val="28"/>
                    <w:szCs w:val="28"/>
                  </w:rPr>
                </m:ctrlPr>
              </m:barPr>
              <m:e>
                <m:r>
                  <w:rPr>
                    <w:rFonts w:ascii="Cambria Math" w:hAnsi="Cambria Math"/>
                    <w:sz w:val="28"/>
                    <w:szCs w:val="28"/>
                  </w:rPr>
                  <m:t>yx</m:t>
                </m:r>
              </m:e>
            </m:bar>
            <m:r>
              <w:rPr>
                <w:sz w:val="28"/>
                <w:szCs w:val="28"/>
              </w:rPr>
              <m:t>-</m:t>
            </m:r>
            <m:bar>
              <m:barPr>
                <m:pos m:val="top"/>
                <m:ctrlPr>
                  <w:rPr>
                    <w:rFonts w:ascii="Cambria Math" w:hAnsi="Cambria Math"/>
                    <w:i/>
                    <w:sz w:val="28"/>
                    <w:szCs w:val="28"/>
                  </w:rPr>
                </m:ctrlPr>
              </m:barPr>
              <m:e>
                <m:r>
                  <w:rPr>
                    <w:rFonts w:ascii="Cambria Math" w:hAnsi="Cambria Math"/>
                    <w:sz w:val="28"/>
                    <w:szCs w:val="28"/>
                  </w:rPr>
                  <m:t>y</m:t>
                </m:r>
              </m:e>
            </m:bar>
            <m:r>
              <w:rPr>
                <w:rFonts w:hAnsi="Cambria Math"/>
                <w:sz w:val="28"/>
                <w:szCs w:val="28"/>
              </w:rPr>
              <m:t>*</m:t>
            </m:r>
            <m:bar>
              <m:barPr>
                <m:pos m:val="top"/>
                <m:ctrlPr>
                  <w:rPr>
                    <w:rFonts w:ascii="Cambria Math" w:hAnsi="Cambria Math"/>
                    <w:i/>
                    <w:sz w:val="28"/>
                    <w:szCs w:val="28"/>
                  </w:rPr>
                </m:ctrlPr>
              </m:barPr>
              <m:e>
                <m:r>
                  <w:rPr>
                    <w:rFonts w:ascii="Cambria Math" w:hAnsi="Cambria Math"/>
                    <w:sz w:val="28"/>
                    <w:szCs w:val="28"/>
                  </w:rPr>
                  <m:t>x</m:t>
                </m:r>
              </m:e>
            </m:bar>
          </m:num>
          <m:den>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x</m:t>
                </m:r>
                <m:r>
                  <w:rPr>
                    <w:rFonts w:ascii="Cambria Math" w:hAnsi="Cambria Math"/>
                    <w:sz w:val="28"/>
                    <w:szCs w:val="28"/>
                    <w:lang w:val="en-US"/>
                  </w:rPr>
                  <m:t>y</m:t>
                </m:r>
              </m:sub>
            </m:sSub>
          </m:den>
        </m:f>
      </m:oMath>
      <w:r w:rsidRPr="005E7F1F">
        <w:rPr>
          <w:rFonts w:eastAsiaTheme="minorEastAsia"/>
          <w:sz w:val="28"/>
          <w:szCs w:val="28"/>
        </w:rPr>
        <w:t>;</w:t>
      </w:r>
    </w:p>
    <w:p w:rsidR="001403D9" w:rsidRPr="005E7F1F" w:rsidRDefault="001403D9" w:rsidP="0048141D">
      <w:pPr>
        <w:ind w:firstLine="567"/>
        <w:jc w:val="both"/>
        <w:rPr>
          <w:rFonts w:eastAsiaTheme="minorEastAsia"/>
          <w:sz w:val="28"/>
          <w:szCs w:val="28"/>
        </w:rPr>
      </w:pPr>
      <w:r>
        <w:rPr>
          <w:sz w:val="28"/>
          <w:szCs w:val="28"/>
        </w:rPr>
        <w:t>г</w:t>
      </w:r>
      <w:r w:rsidRPr="005E7F1F">
        <w:rPr>
          <w:sz w:val="28"/>
          <w:szCs w:val="28"/>
        </w:rPr>
        <w:t>)</w:t>
      </w:r>
      <m:oMath>
        <m:r>
          <w:rPr>
            <w:rFonts w:ascii="Cambria Math" w:hAnsi="Cambria Math"/>
            <w:sz w:val="28"/>
            <w:szCs w:val="28"/>
          </w:rPr>
          <m:t xml:space="preserve"> </m:t>
        </m:r>
        <m:r>
          <w:rPr>
            <w:rFonts w:ascii="Cambria Math" w:hAnsi="Cambria Math"/>
            <w:sz w:val="28"/>
            <w:szCs w:val="28"/>
            <w:lang w:val="en-US"/>
          </w:rPr>
          <m:t>r</m:t>
        </m:r>
        <m:r>
          <w:rPr>
            <w:rFonts w:ascii="Cambria Math"/>
            <w:sz w:val="28"/>
            <w:szCs w:val="28"/>
          </w:rPr>
          <m:t>=</m:t>
        </m:r>
        <m:f>
          <m:fPr>
            <m:ctrlPr>
              <w:rPr>
                <w:rFonts w:ascii="Cambria Math" w:hAnsi="Cambria Math"/>
                <w:i/>
                <w:sz w:val="28"/>
                <w:szCs w:val="28"/>
              </w:rPr>
            </m:ctrlPr>
          </m:fPr>
          <m:num>
            <m:bar>
              <m:barPr>
                <m:pos m:val="top"/>
                <m:ctrlPr>
                  <w:rPr>
                    <w:rFonts w:ascii="Cambria Math" w:hAnsi="Cambria Math"/>
                    <w:i/>
                    <w:sz w:val="28"/>
                    <w:szCs w:val="28"/>
                  </w:rPr>
                </m:ctrlPr>
              </m:barPr>
              <m:e>
                <m:r>
                  <w:rPr>
                    <w:rFonts w:ascii="Cambria Math" w:hAnsi="Cambria Math"/>
                    <w:sz w:val="28"/>
                    <w:szCs w:val="28"/>
                  </w:rPr>
                  <m:t>yx</m:t>
                </m:r>
              </m:e>
            </m:bar>
          </m:num>
          <m:den>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y</m:t>
                </m:r>
              </m:sub>
            </m:sSub>
            <m:r>
              <w:rPr>
                <w:rFonts w:hAnsi="Cambria Math"/>
                <w:sz w:val="28"/>
                <w:szCs w:val="28"/>
              </w:rPr>
              <m:t>*</m:t>
            </m:r>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x</m:t>
                </m:r>
              </m:sub>
            </m:sSub>
          </m:den>
        </m:f>
      </m:oMath>
      <w:r w:rsidRPr="005E7F1F">
        <w:rPr>
          <w:rFonts w:eastAsiaTheme="minorEastAsia"/>
          <w:sz w:val="28"/>
          <w:szCs w:val="28"/>
        </w:rPr>
        <w:t>.</w:t>
      </w:r>
    </w:p>
    <w:p w:rsidR="001403D9" w:rsidRPr="005E7F1F" w:rsidRDefault="001403D9" w:rsidP="0048141D">
      <w:pPr>
        <w:ind w:firstLine="567"/>
        <w:jc w:val="both"/>
        <w:rPr>
          <w:rFonts w:eastAsiaTheme="minorEastAsia"/>
          <w:sz w:val="28"/>
          <w:szCs w:val="28"/>
        </w:rPr>
      </w:pPr>
    </w:p>
    <w:p w:rsidR="001403D9" w:rsidRPr="005E7F1F" w:rsidRDefault="001403D9" w:rsidP="0048141D">
      <w:pPr>
        <w:ind w:firstLine="567"/>
        <w:jc w:val="both"/>
        <w:rPr>
          <w:b/>
          <w:sz w:val="28"/>
          <w:szCs w:val="28"/>
        </w:rPr>
      </w:pPr>
      <w:r>
        <w:rPr>
          <w:b/>
          <w:sz w:val="28"/>
          <w:szCs w:val="28"/>
        </w:rPr>
        <w:t>7</w:t>
      </w:r>
      <w:r w:rsidRPr="005E7F1F">
        <w:rPr>
          <w:b/>
          <w:sz w:val="28"/>
          <w:szCs w:val="28"/>
        </w:rPr>
        <w:t xml:space="preserve">. </w:t>
      </w:r>
      <w:r w:rsidRPr="005E7F1F">
        <w:rPr>
          <w:rFonts w:eastAsiaTheme="minorEastAsia"/>
          <w:b/>
          <w:sz w:val="28"/>
          <w:szCs w:val="28"/>
        </w:rPr>
        <w:t xml:space="preserve">Квадратическое отклонение </w:t>
      </w:r>
      <m:oMath>
        <m:sSub>
          <m:sSubPr>
            <m:ctrlPr>
              <w:rPr>
                <w:rFonts w:ascii="Cambria Math" w:eastAsiaTheme="minorEastAsia" w:hAnsi="Cambria Math"/>
                <w:b/>
                <w:i/>
                <w:sz w:val="28"/>
                <w:szCs w:val="28"/>
              </w:rPr>
            </m:ctrlPr>
          </m:sSubPr>
          <m:e>
            <m:r>
              <m:rPr>
                <m:sty m:val="bi"/>
              </m:rPr>
              <w:rPr>
                <w:rFonts w:ascii="Cambria Math" w:eastAsiaTheme="minorEastAsia" w:hAnsi="Cambria Math"/>
                <w:sz w:val="28"/>
                <w:szCs w:val="28"/>
              </w:rPr>
              <m:t>σ</m:t>
            </m:r>
          </m:e>
          <m:sub>
            <m:r>
              <m:rPr>
                <m:sty m:val="bi"/>
              </m:rPr>
              <w:rPr>
                <w:rFonts w:ascii="Cambria Math" w:eastAsiaTheme="minorEastAsia" w:hAnsi="Cambria Math"/>
                <w:sz w:val="28"/>
                <w:szCs w:val="28"/>
                <w:lang w:val="en-US"/>
              </w:rPr>
              <m:t>y</m:t>
            </m:r>
          </m:sub>
        </m:sSub>
      </m:oMath>
      <w:r w:rsidRPr="005E7F1F">
        <w:rPr>
          <w:rFonts w:eastAsiaTheme="minorEastAsia"/>
          <w:b/>
          <w:sz w:val="28"/>
          <w:szCs w:val="28"/>
        </w:rPr>
        <w:t xml:space="preserve"> рассчитывается по формуле?</w:t>
      </w:r>
    </w:p>
    <w:p w:rsidR="001403D9" w:rsidRPr="005E7F1F" w:rsidRDefault="001403D9" w:rsidP="0048141D">
      <w:pPr>
        <w:ind w:firstLine="567"/>
        <w:jc w:val="both"/>
        <w:rPr>
          <w:rFonts w:eastAsiaTheme="minorEastAsia"/>
          <w:sz w:val="28"/>
          <w:szCs w:val="28"/>
        </w:rPr>
      </w:pPr>
      <w:r>
        <w:rPr>
          <w:sz w:val="28"/>
          <w:szCs w:val="28"/>
        </w:rPr>
        <w:t>а</w:t>
      </w:r>
      <w:r w:rsidRPr="005E7F1F">
        <w:rPr>
          <w:sz w:val="28"/>
          <w:szCs w:val="28"/>
        </w:rPr>
        <w:t xml:space="preserve">) </w:t>
      </w:r>
      <m:oMath>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lang w:val="en-US"/>
              </w:rPr>
              <m:t>y</m:t>
            </m:r>
          </m:sub>
        </m:sSub>
        <m:r>
          <w:rPr>
            <w:rFonts w:ascii="Cambria Math"/>
            <w:sz w:val="28"/>
            <w:szCs w:val="28"/>
          </w:rPr>
          <m:t>=</m:t>
        </m:r>
        <m:sSup>
          <m:sSupPr>
            <m:ctrlPr>
              <w:rPr>
                <w:rFonts w:ascii="Cambria Math" w:hAnsi="Cambria Math"/>
                <w:i/>
                <w:sz w:val="28"/>
                <w:szCs w:val="28"/>
              </w:rPr>
            </m:ctrlPr>
          </m:sSupPr>
          <m:e>
            <m:bar>
              <m:barPr>
                <m:pos m:val="top"/>
                <m:ctrlPr>
                  <w:rPr>
                    <w:rFonts w:ascii="Cambria Math" w:hAnsi="Cambria Math"/>
                    <w:i/>
                    <w:sz w:val="28"/>
                    <w:szCs w:val="28"/>
                  </w:rPr>
                </m:ctrlPr>
              </m:barPr>
              <m:e>
                <m:r>
                  <w:rPr>
                    <w:rFonts w:ascii="Cambria Math" w:hAnsi="Cambria Math"/>
                    <w:sz w:val="28"/>
                    <w:szCs w:val="28"/>
                  </w:rPr>
                  <m:t>y</m:t>
                </m:r>
              </m:e>
            </m:bar>
          </m:e>
          <m:sup>
            <m:r>
              <w:rPr>
                <w:rFonts w:ascii="Cambria Math"/>
                <w:sz w:val="28"/>
                <w:szCs w:val="28"/>
              </w:rPr>
              <m:t>2</m:t>
            </m:r>
          </m:sup>
        </m:sSup>
        <m:r>
          <w:rPr>
            <w:sz w:val="28"/>
            <w:szCs w:val="28"/>
          </w:rPr>
          <m:t>-</m:t>
        </m:r>
        <m:bar>
          <m:barPr>
            <m:pos m:val="top"/>
            <m:ctrlPr>
              <w:rPr>
                <w:rFonts w:ascii="Cambria Math" w:hAnsi="Cambria Math"/>
                <w:i/>
                <w:sz w:val="28"/>
                <w:szCs w:val="28"/>
              </w:rPr>
            </m:ctrlPr>
          </m:barPr>
          <m:e>
            <m:r>
              <w:rPr>
                <w:rFonts w:ascii="Cambria Math" w:hAnsi="Cambria Math"/>
                <w:sz w:val="28"/>
                <w:szCs w:val="28"/>
              </w:rPr>
              <m:t>y</m:t>
            </m:r>
          </m:e>
        </m:bar>
      </m:oMath>
      <w:r w:rsidRPr="005E7F1F">
        <w:rPr>
          <w:rFonts w:eastAsiaTheme="minorEastAsia"/>
          <w:sz w:val="28"/>
          <w:szCs w:val="28"/>
        </w:rPr>
        <w:t>;</w:t>
      </w:r>
    </w:p>
    <w:p w:rsidR="001403D9" w:rsidRPr="005E7F1F" w:rsidRDefault="001403D9" w:rsidP="0048141D">
      <w:pPr>
        <w:ind w:firstLine="567"/>
        <w:jc w:val="both"/>
        <w:rPr>
          <w:rFonts w:eastAsiaTheme="minorEastAsia"/>
          <w:sz w:val="28"/>
          <w:szCs w:val="28"/>
        </w:rPr>
      </w:pPr>
      <w:r>
        <w:rPr>
          <w:sz w:val="28"/>
          <w:szCs w:val="28"/>
        </w:rPr>
        <w:t>б</w:t>
      </w:r>
      <w:r w:rsidRPr="005E7F1F">
        <w:rPr>
          <w:sz w:val="28"/>
          <w:szCs w:val="28"/>
        </w:rPr>
        <w:t>)</w:t>
      </w:r>
      <m:oMath>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lang w:val="en-US"/>
              </w:rPr>
              <m:t>y</m:t>
            </m:r>
          </m:sub>
        </m:sSub>
        <m:r>
          <w:rPr>
            <w:rFonts w:ascii="Cambria Math"/>
            <w:sz w:val="28"/>
            <w:szCs w:val="28"/>
          </w:rPr>
          <m:t>=</m:t>
        </m:r>
        <m:rad>
          <m:radPr>
            <m:degHide m:val="on"/>
            <m:ctrlPr>
              <w:rPr>
                <w:rFonts w:ascii="Cambria Math" w:hAnsi="Cambria Math"/>
                <w:i/>
                <w:sz w:val="28"/>
                <w:szCs w:val="28"/>
              </w:rPr>
            </m:ctrlPr>
          </m:radPr>
          <m:deg/>
          <m:e>
            <m:bar>
              <m:barPr>
                <m:pos m:val="top"/>
                <m:ctrlPr>
                  <w:rPr>
                    <w:rFonts w:ascii="Cambria Math" w:hAnsi="Cambria Math"/>
                    <w:i/>
                    <w:sz w:val="28"/>
                    <w:szCs w:val="28"/>
                  </w:rPr>
                </m:ctrlPr>
              </m:barPr>
              <m:e>
                <m:sSup>
                  <m:sSupPr>
                    <m:ctrlPr>
                      <w:rPr>
                        <w:rFonts w:ascii="Cambria Math" w:hAnsi="Cambria Math"/>
                        <w:i/>
                        <w:sz w:val="28"/>
                        <w:szCs w:val="28"/>
                      </w:rPr>
                    </m:ctrlPr>
                  </m:sSupPr>
                  <m:e>
                    <m:r>
                      <w:rPr>
                        <w:rFonts w:ascii="Cambria Math" w:hAnsi="Cambria Math"/>
                        <w:sz w:val="28"/>
                        <w:szCs w:val="28"/>
                      </w:rPr>
                      <m:t>y</m:t>
                    </m:r>
                  </m:e>
                  <m:sup>
                    <m:r>
                      <w:rPr>
                        <w:rFonts w:ascii="Cambria Math"/>
                        <w:sz w:val="28"/>
                        <w:szCs w:val="28"/>
                      </w:rPr>
                      <m:t>2</m:t>
                    </m:r>
                  </m:sup>
                </m:sSup>
              </m:e>
            </m:bar>
            <m:r>
              <w:rPr>
                <w:sz w:val="28"/>
                <w:szCs w:val="28"/>
              </w:rPr>
              <m:t>-</m:t>
            </m:r>
            <m:bar>
              <m:barPr>
                <m:pos m:val="top"/>
                <m:ctrlPr>
                  <w:rPr>
                    <w:rFonts w:ascii="Cambria Math" w:hAnsi="Cambria Math"/>
                    <w:i/>
                    <w:sz w:val="28"/>
                    <w:szCs w:val="28"/>
                  </w:rPr>
                </m:ctrlPr>
              </m:barPr>
              <m:e>
                <m:r>
                  <w:rPr>
                    <w:rFonts w:ascii="Cambria Math" w:hAnsi="Cambria Math"/>
                    <w:sz w:val="28"/>
                    <w:szCs w:val="28"/>
                  </w:rPr>
                  <m:t>y</m:t>
                </m:r>
              </m:e>
            </m:bar>
          </m:e>
        </m:rad>
      </m:oMath>
      <w:r w:rsidRPr="005E7F1F">
        <w:rPr>
          <w:rFonts w:eastAsiaTheme="minorEastAsia"/>
          <w:sz w:val="28"/>
          <w:szCs w:val="28"/>
        </w:rPr>
        <w:t>;</w:t>
      </w:r>
    </w:p>
    <w:p w:rsidR="001403D9" w:rsidRPr="005E7F1F" w:rsidRDefault="001403D9" w:rsidP="0048141D">
      <w:pPr>
        <w:ind w:firstLine="567"/>
        <w:jc w:val="both"/>
        <w:rPr>
          <w:rFonts w:eastAsiaTheme="minorEastAsia"/>
          <w:sz w:val="28"/>
          <w:szCs w:val="28"/>
        </w:rPr>
      </w:pPr>
      <w:r>
        <w:rPr>
          <w:sz w:val="28"/>
          <w:szCs w:val="28"/>
        </w:rPr>
        <w:t>в</w:t>
      </w:r>
      <w:r w:rsidRPr="005E7F1F">
        <w:rPr>
          <w:sz w:val="28"/>
          <w:szCs w:val="28"/>
        </w:rPr>
        <w:t>)</w:t>
      </w:r>
      <m:oMath>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lang w:val="en-US"/>
              </w:rPr>
              <m:t>y</m:t>
            </m:r>
          </m:sub>
        </m:sSub>
        <m:r>
          <w:rPr>
            <w:rFonts w:ascii="Cambria Math"/>
            <w:sz w:val="28"/>
            <w:szCs w:val="28"/>
          </w:rPr>
          <m:t>=</m:t>
        </m:r>
        <m:rad>
          <m:radPr>
            <m:degHide m:val="on"/>
            <m:ctrlPr>
              <w:rPr>
                <w:rFonts w:ascii="Cambria Math" w:hAnsi="Cambria Math"/>
                <w:i/>
                <w:sz w:val="28"/>
                <w:szCs w:val="28"/>
              </w:rPr>
            </m:ctrlPr>
          </m:radPr>
          <m:deg/>
          <m:e>
            <m:sSup>
              <m:sSupPr>
                <m:ctrlPr>
                  <w:rPr>
                    <w:rFonts w:ascii="Cambria Math" w:hAnsi="Cambria Math"/>
                    <w:i/>
                    <w:sz w:val="28"/>
                    <w:szCs w:val="28"/>
                  </w:rPr>
                </m:ctrlPr>
              </m:sSupPr>
              <m:e>
                <m:bar>
                  <m:barPr>
                    <m:pos m:val="top"/>
                    <m:ctrlPr>
                      <w:rPr>
                        <w:rFonts w:ascii="Cambria Math" w:hAnsi="Cambria Math"/>
                        <w:i/>
                        <w:sz w:val="28"/>
                        <w:szCs w:val="28"/>
                      </w:rPr>
                    </m:ctrlPr>
                  </m:barPr>
                  <m:e>
                    <m:r>
                      <w:rPr>
                        <w:rFonts w:ascii="Cambria Math" w:hAnsi="Cambria Math"/>
                        <w:sz w:val="28"/>
                        <w:szCs w:val="28"/>
                      </w:rPr>
                      <m:t>y</m:t>
                    </m:r>
                  </m:e>
                </m:bar>
              </m:e>
              <m:sup>
                <m:r>
                  <w:rPr>
                    <w:rFonts w:ascii="Cambria Math"/>
                    <w:sz w:val="28"/>
                    <w:szCs w:val="28"/>
                  </w:rPr>
                  <m:t>2</m:t>
                </m:r>
              </m:sup>
            </m:sSup>
          </m:e>
        </m:rad>
      </m:oMath>
      <w:r w:rsidRPr="005E7F1F">
        <w:rPr>
          <w:rFonts w:eastAsiaTheme="minorEastAsia"/>
          <w:sz w:val="28"/>
          <w:szCs w:val="28"/>
        </w:rPr>
        <w:t>;</w:t>
      </w:r>
    </w:p>
    <w:p w:rsidR="001403D9" w:rsidRPr="001403D9" w:rsidRDefault="001403D9" w:rsidP="0048141D">
      <w:pPr>
        <w:ind w:firstLine="567"/>
        <w:jc w:val="both"/>
        <w:rPr>
          <w:rFonts w:eastAsiaTheme="minorEastAsia"/>
          <w:sz w:val="28"/>
          <w:szCs w:val="28"/>
        </w:rPr>
      </w:pPr>
      <w:r w:rsidRPr="001403D9">
        <w:rPr>
          <w:sz w:val="28"/>
          <w:szCs w:val="28"/>
        </w:rPr>
        <w:t>г)</w:t>
      </w:r>
      <m:oMath>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lang w:val="en-US"/>
              </w:rPr>
              <m:t>y</m:t>
            </m:r>
          </m:sub>
        </m:sSub>
        <m:r>
          <w:rPr>
            <w:rFonts w:ascii="Cambria Math"/>
            <w:sz w:val="28"/>
            <w:szCs w:val="28"/>
          </w:rPr>
          <m:t>=</m:t>
        </m:r>
        <m:rad>
          <m:radPr>
            <m:degHide m:val="on"/>
            <m:ctrlPr>
              <w:rPr>
                <w:rFonts w:ascii="Cambria Math" w:hAnsi="Cambria Math"/>
                <w:i/>
                <w:sz w:val="28"/>
                <w:szCs w:val="28"/>
              </w:rPr>
            </m:ctrlPr>
          </m:radPr>
          <m:deg/>
          <m:e>
            <m:bar>
              <m:barPr>
                <m:pos m:val="top"/>
                <m:ctrlPr>
                  <w:rPr>
                    <w:rFonts w:ascii="Cambria Math" w:hAnsi="Cambria Math"/>
                    <w:i/>
                    <w:sz w:val="28"/>
                    <w:szCs w:val="28"/>
                  </w:rPr>
                </m:ctrlPr>
              </m:barPr>
              <m:e>
                <m:sSup>
                  <m:sSupPr>
                    <m:ctrlPr>
                      <w:rPr>
                        <w:rFonts w:ascii="Cambria Math" w:hAnsi="Cambria Math"/>
                        <w:i/>
                        <w:sz w:val="28"/>
                        <w:szCs w:val="28"/>
                      </w:rPr>
                    </m:ctrlPr>
                  </m:sSupPr>
                  <m:e>
                    <m:r>
                      <w:rPr>
                        <w:rFonts w:ascii="Cambria Math" w:hAnsi="Cambria Math"/>
                        <w:sz w:val="28"/>
                        <w:szCs w:val="28"/>
                      </w:rPr>
                      <m:t>y</m:t>
                    </m:r>
                  </m:e>
                  <m:sup>
                    <m:r>
                      <w:rPr>
                        <w:rFonts w:ascii="Cambria Math"/>
                        <w:sz w:val="28"/>
                        <w:szCs w:val="28"/>
                      </w:rPr>
                      <m:t>2</m:t>
                    </m:r>
                  </m:sup>
                </m:sSup>
              </m:e>
            </m:bar>
            <m:r>
              <w:rPr>
                <w:sz w:val="28"/>
                <w:szCs w:val="28"/>
              </w:rPr>
              <m:t>-</m:t>
            </m:r>
            <m:sSup>
              <m:sSupPr>
                <m:ctrlPr>
                  <w:rPr>
                    <w:rFonts w:ascii="Cambria Math" w:hAnsi="Cambria Math"/>
                    <w:i/>
                    <w:sz w:val="28"/>
                    <w:szCs w:val="28"/>
                  </w:rPr>
                </m:ctrlPr>
              </m:sSupPr>
              <m:e>
                <m:bar>
                  <m:barPr>
                    <m:pos m:val="top"/>
                    <m:ctrlPr>
                      <w:rPr>
                        <w:rFonts w:ascii="Cambria Math" w:hAnsi="Cambria Math"/>
                        <w:i/>
                        <w:sz w:val="28"/>
                        <w:szCs w:val="28"/>
                      </w:rPr>
                    </m:ctrlPr>
                  </m:barPr>
                  <m:e>
                    <m:r>
                      <w:rPr>
                        <w:rFonts w:ascii="Cambria Math" w:hAnsi="Cambria Math"/>
                        <w:sz w:val="28"/>
                        <w:szCs w:val="28"/>
                      </w:rPr>
                      <m:t>y</m:t>
                    </m:r>
                  </m:e>
                </m:bar>
              </m:e>
              <m:sup>
                <m:r>
                  <w:rPr>
                    <w:rFonts w:ascii="Cambria Math"/>
                    <w:sz w:val="28"/>
                    <w:szCs w:val="28"/>
                  </w:rPr>
                  <m:t>2</m:t>
                </m:r>
              </m:sup>
            </m:sSup>
          </m:e>
        </m:rad>
      </m:oMath>
      <w:r w:rsidRPr="001403D9">
        <w:rPr>
          <w:rFonts w:eastAsiaTheme="minorEastAsia"/>
          <w:sz w:val="28"/>
          <w:szCs w:val="28"/>
        </w:rPr>
        <w:t>.</w:t>
      </w:r>
    </w:p>
    <w:p w:rsidR="001403D9" w:rsidRPr="005E7F1F" w:rsidRDefault="001403D9" w:rsidP="0048141D">
      <w:pPr>
        <w:ind w:firstLine="567"/>
        <w:jc w:val="both"/>
        <w:rPr>
          <w:rFonts w:eastAsiaTheme="minorEastAsia"/>
          <w:sz w:val="28"/>
          <w:szCs w:val="28"/>
        </w:rPr>
      </w:pPr>
    </w:p>
    <w:p w:rsidR="001403D9" w:rsidRPr="005E7F1F" w:rsidRDefault="001403D9" w:rsidP="0048141D">
      <w:pPr>
        <w:ind w:firstLine="567"/>
        <w:jc w:val="both"/>
        <w:rPr>
          <w:b/>
          <w:sz w:val="28"/>
          <w:szCs w:val="28"/>
        </w:rPr>
      </w:pPr>
      <w:r>
        <w:rPr>
          <w:b/>
          <w:sz w:val="28"/>
          <w:szCs w:val="28"/>
        </w:rPr>
        <w:t>8</w:t>
      </w:r>
      <w:r w:rsidRPr="005E7F1F">
        <w:rPr>
          <w:b/>
          <w:sz w:val="28"/>
          <w:szCs w:val="28"/>
        </w:rPr>
        <w:t xml:space="preserve">. Если </w:t>
      </w:r>
      <w:r w:rsidRPr="005E7F1F">
        <w:rPr>
          <w:rFonts w:eastAsiaTheme="minorEastAsia"/>
          <w:b/>
          <w:sz w:val="28"/>
          <w:szCs w:val="28"/>
          <w:lang w:val="en-US"/>
        </w:rPr>
        <w:t>r</w:t>
      </w:r>
      <w:r w:rsidRPr="005E7F1F">
        <w:rPr>
          <w:rFonts w:eastAsiaTheme="minorEastAsia"/>
          <w:b/>
          <w:sz w:val="28"/>
          <w:szCs w:val="28"/>
        </w:rPr>
        <w:t xml:space="preserve"> = 0,31÷ 0,50 это означает, что связь…</w:t>
      </w:r>
    </w:p>
    <w:p w:rsidR="001403D9" w:rsidRPr="005E7F1F" w:rsidRDefault="001403D9" w:rsidP="0048141D">
      <w:pPr>
        <w:ind w:firstLine="567"/>
        <w:jc w:val="both"/>
        <w:rPr>
          <w:sz w:val="28"/>
          <w:szCs w:val="28"/>
        </w:rPr>
      </w:pPr>
      <w:r>
        <w:rPr>
          <w:sz w:val="28"/>
          <w:szCs w:val="28"/>
        </w:rPr>
        <w:t>а</w:t>
      </w:r>
      <w:r w:rsidRPr="005E7F1F">
        <w:rPr>
          <w:sz w:val="28"/>
          <w:szCs w:val="28"/>
        </w:rPr>
        <w:t>) тесная</w:t>
      </w:r>
    </w:p>
    <w:p w:rsidR="001403D9" w:rsidRPr="001403D9" w:rsidRDefault="001403D9" w:rsidP="0048141D">
      <w:pPr>
        <w:ind w:firstLine="567"/>
        <w:jc w:val="both"/>
        <w:rPr>
          <w:sz w:val="28"/>
          <w:szCs w:val="28"/>
        </w:rPr>
      </w:pPr>
      <w:r w:rsidRPr="001403D9">
        <w:rPr>
          <w:sz w:val="28"/>
          <w:szCs w:val="28"/>
        </w:rPr>
        <w:t>б) умеренная</w:t>
      </w:r>
    </w:p>
    <w:p w:rsidR="001403D9" w:rsidRPr="005E7F1F" w:rsidRDefault="001403D9" w:rsidP="0048141D">
      <w:pPr>
        <w:ind w:firstLine="567"/>
        <w:jc w:val="both"/>
        <w:rPr>
          <w:sz w:val="28"/>
          <w:szCs w:val="28"/>
        </w:rPr>
      </w:pPr>
      <w:r>
        <w:rPr>
          <w:sz w:val="28"/>
          <w:szCs w:val="28"/>
        </w:rPr>
        <w:t>в</w:t>
      </w:r>
      <w:r w:rsidRPr="005E7F1F">
        <w:rPr>
          <w:sz w:val="28"/>
          <w:szCs w:val="28"/>
        </w:rPr>
        <w:t>) заметная</w:t>
      </w:r>
    </w:p>
    <w:p w:rsidR="001403D9" w:rsidRPr="005E7F1F" w:rsidRDefault="001403D9" w:rsidP="0048141D">
      <w:pPr>
        <w:ind w:firstLine="567"/>
        <w:jc w:val="both"/>
        <w:rPr>
          <w:sz w:val="28"/>
          <w:szCs w:val="28"/>
        </w:rPr>
      </w:pPr>
      <w:r>
        <w:rPr>
          <w:sz w:val="28"/>
          <w:szCs w:val="28"/>
        </w:rPr>
        <w:lastRenderedPageBreak/>
        <w:t>г</w:t>
      </w:r>
      <w:r w:rsidRPr="005E7F1F">
        <w:rPr>
          <w:sz w:val="28"/>
          <w:szCs w:val="28"/>
        </w:rPr>
        <w:t>) слабая</w:t>
      </w:r>
    </w:p>
    <w:p w:rsidR="001403D9" w:rsidRPr="005E7F1F" w:rsidRDefault="001403D9" w:rsidP="0048141D">
      <w:pPr>
        <w:ind w:firstLine="567"/>
        <w:jc w:val="both"/>
        <w:rPr>
          <w:sz w:val="28"/>
          <w:szCs w:val="28"/>
        </w:rPr>
      </w:pPr>
    </w:p>
    <w:p w:rsidR="001403D9" w:rsidRPr="005E7F1F" w:rsidRDefault="001403D9" w:rsidP="0048141D">
      <w:pPr>
        <w:ind w:firstLine="567"/>
        <w:jc w:val="both"/>
        <w:rPr>
          <w:b/>
          <w:sz w:val="28"/>
          <w:szCs w:val="28"/>
        </w:rPr>
      </w:pPr>
      <w:r>
        <w:rPr>
          <w:b/>
          <w:sz w:val="28"/>
          <w:szCs w:val="28"/>
        </w:rPr>
        <w:t xml:space="preserve">9. </w:t>
      </w:r>
      <w:r w:rsidRPr="005E7F1F">
        <w:rPr>
          <w:b/>
          <w:sz w:val="28"/>
          <w:szCs w:val="28"/>
        </w:rPr>
        <w:t>Статистическая зависимость коэффициента корреляции определяется с помощью критерия Стьюдента по формуле:</w:t>
      </w:r>
    </w:p>
    <w:p w:rsidR="001403D9" w:rsidRPr="005E7F1F" w:rsidRDefault="001403D9" w:rsidP="0048141D">
      <w:pPr>
        <w:ind w:firstLine="567"/>
        <w:jc w:val="both"/>
        <w:rPr>
          <w:rFonts w:eastAsiaTheme="minorEastAsia"/>
          <w:sz w:val="28"/>
          <w:szCs w:val="28"/>
        </w:rPr>
      </w:pPr>
      <w:r>
        <w:rPr>
          <w:sz w:val="28"/>
          <w:szCs w:val="28"/>
        </w:rPr>
        <w:t>а</w:t>
      </w:r>
      <w:r w:rsidRPr="005E7F1F">
        <w:rPr>
          <w:sz w:val="28"/>
          <w:szCs w:val="28"/>
        </w:rPr>
        <w:t>)</w:t>
      </w:r>
      <m:oMath>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R</m:t>
            </m:r>
          </m:sub>
        </m:sSub>
        <m:r>
          <w:rPr>
            <w:rFonts w:ascii="Cambria Math"/>
            <w:sz w:val="28"/>
            <w:szCs w:val="28"/>
          </w:rPr>
          <m:t>=</m:t>
        </m:r>
        <m:f>
          <m:fPr>
            <m:ctrlPr>
              <w:rPr>
                <w:rFonts w:ascii="Cambria Math" w:hAnsi="Cambria Math"/>
                <w:i/>
                <w:sz w:val="28"/>
                <w:szCs w:val="28"/>
              </w:rPr>
            </m:ctrlPr>
          </m:fPr>
          <m:num>
            <m:r>
              <w:rPr>
                <w:rFonts w:ascii="Cambria Math"/>
                <w:sz w:val="28"/>
                <w:szCs w:val="28"/>
              </w:rPr>
              <m:t>1</m:t>
            </m:r>
            <m:r>
              <w:rPr>
                <w:sz w:val="28"/>
                <w:szCs w:val="28"/>
              </w:rPr>
              <m:t>-</m:t>
            </m:r>
            <m:sSup>
              <m:sSupPr>
                <m:ctrlPr>
                  <w:rPr>
                    <w:rFonts w:ascii="Cambria Math" w:hAnsi="Cambria Math"/>
                    <w:i/>
                    <w:sz w:val="28"/>
                    <w:szCs w:val="28"/>
                  </w:rPr>
                </m:ctrlPr>
              </m:sSupPr>
              <m:e>
                <m:r>
                  <w:rPr>
                    <w:rFonts w:ascii="Cambria Math" w:hAnsi="Cambria Math"/>
                    <w:sz w:val="28"/>
                    <w:szCs w:val="28"/>
                  </w:rPr>
                  <m:t>R</m:t>
                </m:r>
              </m:e>
              <m:sup>
                <m:r>
                  <w:rPr>
                    <w:rFonts w:ascii="Cambria Math"/>
                    <w:sz w:val="28"/>
                    <w:szCs w:val="28"/>
                  </w:rPr>
                  <m:t>2</m:t>
                </m:r>
              </m:sup>
            </m:sSup>
          </m:num>
          <m:den>
            <m:rad>
              <m:radPr>
                <m:degHide m:val="on"/>
                <m:ctrlPr>
                  <w:rPr>
                    <w:rFonts w:ascii="Cambria Math" w:hAnsi="Cambria Math"/>
                    <w:i/>
                    <w:sz w:val="28"/>
                    <w:szCs w:val="28"/>
                  </w:rPr>
                </m:ctrlPr>
              </m:radPr>
              <m:deg/>
              <m:e>
                <m:r>
                  <w:rPr>
                    <w:rFonts w:ascii="Cambria Math" w:hAnsi="Cambria Math"/>
                    <w:sz w:val="28"/>
                    <w:szCs w:val="28"/>
                  </w:rPr>
                  <m:t>N</m:t>
                </m:r>
              </m:e>
            </m:rad>
          </m:den>
        </m:f>
      </m:oMath>
      <w:r w:rsidRPr="005E7F1F">
        <w:rPr>
          <w:rFonts w:eastAsiaTheme="minorEastAsia"/>
          <w:sz w:val="28"/>
          <w:szCs w:val="28"/>
        </w:rPr>
        <w:t>;</w:t>
      </w:r>
    </w:p>
    <w:p w:rsidR="001403D9" w:rsidRPr="005E7F1F" w:rsidRDefault="001403D9" w:rsidP="0048141D">
      <w:pPr>
        <w:ind w:firstLine="567"/>
        <w:jc w:val="both"/>
        <w:rPr>
          <w:rFonts w:eastAsiaTheme="minorEastAsia"/>
          <w:sz w:val="28"/>
          <w:szCs w:val="28"/>
        </w:rPr>
      </w:pPr>
      <w:r>
        <w:rPr>
          <w:sz w:val="28"/>
          <w:szCs w:val="28"/>
        </w:rPr>
        <w:t>б</w:t>
      </w:r>
      <w:r w:rsidRPr="005E7F1F">
        <w:rPr>
          <w:sz w:val="28"/>
          <w:szCs w:val="28"/>
        </w:rPr>
        <w:t>)</w:t>
      </w:r>
      <m:oMath>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R</m:t>
            </m:r>
          </m:sub>
        </m:sSub>
        <m:r>
          <w:rPr>
            <w:rFonts w:ascii="Cambria Math"/>
            <w:sz w:val="28"/>
            <w:szCs w:val="28"/>
          </w:rPr>
          <m:t>=</m:t>
        </m:r>
        <m:f>
          <m:fPr>
            <m:ctrlPr>
              <w:rPr>
                <w:rFonts w:ascii="Cambria Math" w:hAnsi="Cambria Math"/>
                <w:i/>
                <w:sz w:val="28"/>
                <w:szCs w:val="28"/>
              </w:rPr>
            </m:ctrlPr>
          </m:fPr>
          <m:num>
            <m:r>
              <w:rPr>
                <w:rFonts w:ascii="Cambria Math"/>
                <w:sz w:val="28"/>
                <w:szCs w:val="28"/>
              </w:rPr>
              <m:t>1</m:t>
            </m:r>
          </m:num>
          <m:den>
            <m:rad>
              <m:radPr>
                <m:degHide m:val="on"/>
                <m:ctrlPr>
                  <w:rPr>
                    <w:rFonts w:ascii="Cambria Math" w:hAnsi="Cambria Math"/>
                    <w:i/>
                    <w:sz w:val="28"/>
                    <w:szCs w:val="28"/>
                  </w:rPr>
                </m:ctrlPr>
              </m:radPr>
              <m:deg/>
              <m:e>
                <m:r>
                  <w:rPr>
                    <w:rFonts w:ascii="Cambria Math" w:hAnsi="Cambria Math"/>
                    <w:sz w:val="28"/>
                    <w:szCs w:val="28"/>
                  </w:rPr>
                  <m:t>N</m:t>
                </m:r>
                <m:r>
                  <w:rPr>
                    <w:sz w:val="28"/>
                    <w:szCs w:val="28"/>
                  </w:rPr>
                  <m:t>-</m:t>
                </m:r>
                <m:r>
                  <w:rPr>
                    <w:rFonts w:ascii="Cambria Math" w:hAnsi="Cambria Math"/>
                    <w:sz w:val="28"/>
                    <w:szCs w:val="28"/>
                  </w:rPr>
                  <m:t>n</m:t>
                </m:r>
                <m:r>
                  <w:rPr>
                    <w:sz w:val="28"/>
                    <w:szCs w:val="28"/>
                  </w:rPr>
                  <m:t>-</m:t>
                </m:r>
                <m:r>
                  <w:rPr>
                    <w:rFonts w:ascii="Cambria Math"/>
                    <w:sz w:val="28"/>
                    <w:szCs w:val="28"/>
                  </w:rPr>
                  <m:t>1</m:t>
                </m:r>
              </m:e>
            </m:rad>
          </m:den>
        </m:f>
      </m:oMath>
      <w:r w:rsidRPr="005E7F1F">
        <w:rPr>
          <w:rFonts w:eastAsiaTheme="minorEastAsia"/>
          <w:sz w:val="28"/>
          <w:szCs w:val="28"/>
        </w:rPr>
        <w:t>;</w:t>
      </w:r>
    </w:p>
    <w:p w:rsidR="001403D9" w:rsidRPr="001403D9" w:rsidRDefault="001403D9" w:rsidP="0048141D">
      <w:pPr>
        <w:ind w:firstLine="567"/>
        <w:jc w:val="both"/>
        <w:rPr>
          <w:rFonts w:eastAsiaTheme="minorEastAsia"/>
          <w:sz w:val="28"/>
          <w:szCs w:val="28"/>
        </w:rPr>
      </w:pPr>
      <w:r w:rsidRPr="001403D9">
        <w:rPr>
          <w:sz w:val="28"/>
          <w:szCs w:val="28"/>
        </w:rPr>
        <w:t>в)</w:t>
      </w:r>
      <m:oMath>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R</m:t>
            </m:r>
          </m:sub>
        </m:sSub>
        <m:r>
          <w:rPr>
            <w:rFonts w:ascii="Cambria Math"/>
            <w:sz w:val="28"/>
            <w:szCs w:val="28"/>
          </w:rPr>
          <m:t>=</m:t>
        </m:r>
        <m:f>
          <m:fPr>
            <m:ctrlPr>
              <w:rPr>
                <w:rFonts w:ascii="Cambria Math" w:hAnsi="Cambria Math"/>
                <w:i/>
                <w:sz w:val="28"/>
                <w:szCs w:val="28"/>
              </w:rPr>
            </m:ctrlPr>
          </m:fPr>
          <m:num>
            <m:r>
              <w:rPr>
                <w:rFonts w:ascii="Cambria Math"/>
                <w:sz w:val="28"/>
                <w:szCs w:val="28"/>
              </w:rPr>
              <m:t>1</m:t>
            </m:r>
            <m:r>
              <w:rPr>
                <w:sz w:val="28"/>
                <w:szCs w:val="28"/>
              </w:rPr>
              <m:t>-</m:t>
            </m:r>
            <m:sSup>
              <m:sSupPr>
                <m:ctrlPr>
                  <w:rPr>
                    <w:rFonts w:ascii="Cambria Math" w:hAnsi="Cambria Math"/>
                    <w:i/>
                    <w:sz w:val="28"/>
                    <w:szCs w:val="28"/>
                  </w:rPr>
                </m:ctrlPr>
              </m:sSupPr>
              <m:e>
                <m:r>
                  <w:rPr>
                    <w:rFonts w:ascii="Cambria Math" w:hAnsi="Cambria Math"/>
                    <w:sz w:val="28"/>
                    <w:szCs w:val="28"/>
                  </w:rPr>
                  <m:t>R</m:t>
                </m:r>
              </m:e>
              <m:sup>
                <m:r>
                  <w:rPr>
                    <w:rFonts w:ascii="Cambria Math"/>
                    <w:sz w:val="28"/>
                    <w:szCs w:val="28"/>
                  </w:rPr>
                  <m:t>2</m:t>
                </m:r>
              </m:sup>
            </m:sSup>
          </m:num>
          <m:den>
            <m:rad>
              <m:radPr>
                <m:degHide m:val="on"/>
                <m:ctrlPr>
                  <w:rPr>
                    <w:rFonts w:ascii="Cambria Math" w:hAnsi="Cambria Math"/>
                    <w:i/>
                    <w:sz w:val="28"/>
                    <w:szCs w:val="28"/>
                  </w:rPr>
                </m:ctrlPr>
              </m:radPr>
              <m:deg/>
              <m:e>
                <m:r>
                  <w:rPr>
                    <w:rFonts w:ascii="Cambria Math" w:hAnsi="Cambria Math"/>
                    <w:sz w:val="28"/>
                    <w:szCs w:val="28"/>
                  </w:rPr>
                  <m:t>N</m:t>
                </m:r>
                <m:r>
                  <w:rPr>
                    <w:sz w:val="28"/>
                    <w:szCs w:val="28"/>
                  </w:rPr>
                  <m:t>-</m:t>
                </m:r>
                <m:r>
                  <w:rPr>
                    <w:rFonts w:ascii="Cambria Math" w:hAnsi="Cambria Math"/>
                    <w:sz w:val="28"/>
                    <w:szCs w:val="28"/>
                  </w:rPr>
                  <m:t>n</m:t>
                </m:r>
                <m:r>
                  <w:rPr>
                    <w:sz w:val="28"/>
                    <w:szCs w:val="28"/>
                  </w:rPr>
                  <m:t>-</m:t>
                </m:r>
                <m:r>
                  <w:rPr>
                    <w:rFonts w:ascii="Cambria Math"/>
                    <w:sz w:val="28"/>
                    <w:szCs w:val="28"/>
                  </w:rPr>
                  <m:t>1</m:t>
                </m:r>
              </m:e>
            </m:rad>
          </m:den>
        </m:f>
      </m:oMath>
      <w:r w:rsidRPr="001403D9">
        <w:rPr>
          <w:rFonts w:eastAsiaTheme="minorEastAsia"/>
          <w:sz w:val="28"/>
          <w:szCs w:val="28"/>
        </w:rPr>
        <w:t>;</w:t>
      </w:r>
    </w:p>
    <w:p w:rsidR="001403D9" w:rsidRPr="005E7F1F" w:rsidRDefault="001403D9" w:rsidP="0048141D">
      <w:pPr>
        <w:ind w:firstLine="567"/>
        <w:jc w:val="both"/>
        <w:rPr>
          <w:rFonts w:eastAsiaTheme="minorEastAsia"/>
          <w:sz w:val="28"/>
          <w:szCs w:val="28"/>
        </w:rPr>
      </w:pPr>
      <w:r>
        <w:rPr>
          <w:sz w:val="28"/>
          <w:szCs w:val="28"/>
        </w:rPr>
        <w:t>г</w:t>
      </w:r>
      <w:r w:rsidRPr="005E7F1F">
        <w:rPr>
          <w:sz w:val="28"/>
          <w:szCs w:val="28"/>
        </w:rPr>
        <w:t xml:space="preserve">) </w:t>
      </w:r>
      <m:oMath>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R</m:t>
            </m:r>
          </m:sub>
        </m:sSub>
        <m:r>
          <w:rPr>
            <w:rFonts w:ascii="Cambria Math"/>
            <w:sz w:val="28"/>
            <w:szCs w:val="28"/>
          </w:rPr>
          <m:t>=</m:t>
        </m:r>
        <m:f>
          <m:fPr>
            <m:ctrlPr>
              <w:rPr>
                <w:rFonts w:ascii="Cambria Math" w:hAnsi="Cambria Math"/>
                <w:i/>
                <w:sz w:val="28"/>
                <w:szCs w:val="28"/>
              </w:rPr>
            </m:ctrlPr>
          </m:fPr>
          <m:num>
            <m:sSup>
              <m:sSupPr>
                <m:ctrlPr>
                  <w:rPr>
                    <w:rFonts w:ascii="Cambria Math" w:hAnsi="Cambria Math"/>
                    <w:i/>
                    <w:sz w:val="28"/>
                    <w:szCs w:val="28"/>
                  </w:rPr>
                </m:ctrlPr>
              </m:sSupPr>
              <m:e>
                <m:r>
                  <w:rPr>
                    <w:rFonts w:ascii="Cambria Math" w:hAnsi="Cambria Math"/>
                    <w:sz w:val="28"/>
                    <w:szCs w:val="28"/>
                  </w:rPr>
                  <m:t>R</m:t>
                </m:r>
              </m:e>
              <m:sup>
                <m:r>
                  <w:rPr>
                    <w:rFonts w:ascii="Cambria Math"/>
                    <w:sz w:val="28"/>
                    <w:szCs w:val="28"/>
                  </w:rPr>
                  <m:t>2</m:t>
                </m:r>
              </m:sup>
            </m:sSup>
          </m:num>
          <m:den>
            <m:rad>
              <m:radPr>
                <m:degHide m:val="on"/>
                <m:ctrlPr>
                  <w:rPr>
                    <w:rFonts w:ascii="Cambria Math" w:hAnsi="Cambria Math"/>
                    <w:i/>
                    <w:sz w:val="28"/>
                    <w:szCs w:val="28"/>
                  </w:rPr>
                </m:ctrlPr>
              </m:radPr>
              <m:deg/>
              <m:e>
                <m:r>
                  <w:rPr>
                    <w:rFonts w:ascii="Cambria Math" w:hAnsi="Cambria Math"/>
                    <w:sz w:val="28"/>
                    <w:szCs w:val="28"/>
                  </w:rPr>
                  <m:t>N</m:t>
                </m:r>
                <m:r>
                  <w:rPr>
                    <w:sz w:val="28"/>
                    <w:szCs w:val="28"/>
                  </w:rPr>
                  <m:t>-</m:t>
                </m:r>
                <m:r>
                  <w:rPr>
                    <w:rFonts w:ascii="Cambria Math" w:hAnsi="Cambria Math"/>
                    <w:sz w:val="28"/>
                    <w:szCs w:val="28"/>
                  </w:rPr>
                  <m:t>n</m:t>
                </m:r>
                <m:r>
                  <w:rPr>
                    <w:sz w:val="28"/>
                    <w:szCs w:val="28"/>
                  </w:rPr>
                  <m:t>-</m:t>
                </m:r>
                <m:r>
                  <w:rPr>
                    <w:rFonts w:ascii="Cambria Math"/>
                    <w:sz w:val="28"/>
                    <w:szCs w:val="28"/>
                  </w:rPr>
                  <m:t>1</m:t>
                </m:r>
              </m:e>
            </m:rad>
          </m:den>
        </m:f>
      </m:oMath>
    </w:p>
    <w:p w:rsidR="001403D9" w:rsidRPr="005E7F1F" w:rsidRDefault="001403D9" w:rsidP="0048141D">
      <w:pPr>
        <w:ind w:firstLine="567"/>
        <w:jc w:val="both"/>
        <w:rPr>
          <w:sz w:val="28"/>
          <w:szCs w:val="28"/>
        </w:rPr>
      </w:pPr>
    </w:p>
    <w:p w:rsidR="001403D9" w:rsidRPr="005E7F1F" w:rsidRDefault="001403D9" w:rsidP="0048141D">
      <w:pPr>
        <w:ind w:firstLine="567"/>
        <w:jc w:val="both"/>
        <w:rPr>
          <w:b/>
          <w:sz w:val="28"/>
          <w:szCs w:val="28"/>
        </w:rPr>
      </w:pPr>
      <w:r w:rsidRPr="005E7F1F">
        <w:rPr>
          <w:b/>
          <w:sz w:val="28"/>
          <w:szCs w:val="28"/>
        </w:rPr>
        <w:t>10. Совокупное влияние факторов на аргумент определяется с помощью множественного коэффициента корреляции по формуле:</w:t>
      </w:r>
    </w:p>
    <w:p w:rsidR="001403D9" w:rsidRPr="001403D9" w:rsidRDefault="001403D9" w:rsidP="0048141D">
      <w:pPr>
        <w:ind w:firstLine="567"/>
        <w:jc w:val="both"/>
        <w:rPr>
          <w:sz w:val="28"/>
          <w:szCs w:val="28"/>
        </w:rPr>
      </w:pPr>
      <w:r w:rsidRPr="001403D9">
        <w:rPr>
          <w:sz w:val="28"/>
          <w:szCs w:val="28"/>
        </w:rPr>
        <w:t xml:space="preserve">а) </w:t>
      </w:r>
      <m:oMath>
        <m:r>
          <w:rPr>
            <w:rFonts w:ascii="Cambria Math" w:hAnsi="Cambria Math"/>
            <w:sz w:val="28"/>
            <w:szCs w:val="28"/>
          </w:rPr>
          <m:t>R</m:t>
        </m:r>
        <m:r>
          <w:rPr>
            <w:rFonts w:ascii="Cambria Math"/>
            <w:sz w:val="28"/>
            <w:szCs w:val="28"/>
          </w:rPr>
          <m:t>=</m:t>
        </m:r>
        <m:rad>
          <m:radPr>
            <m:degHide m:val="on"/>
            <m:ctrlPr>
              <w:rPr>
                <w:rFonts w:ascii="Cambria Math" w:hAnsi="Cambria Math"/>
                <w:i/>
                <w:sz w:val="28"/>
                <w:szCs w:val="28"/>
              </w:rPr>
            </m:ctrlPr>
          </m:radPr>
          <m:deg/>
          <m:e>
            <m:r>
              <w:rPr>
                <w:rFonts w:ascii="Cambria Math"/>
                <w:sz w:val="28"/>
                <w:szCs w:val="28"/>
              </w:rPr>
              <m:t>1</m:t>
            </m:r>
            <m:r>
              <w:rPr>
                <w:sz w:val="28"/>
                <w:szCs w:val="28"/>
              </w:rPr>
              <m:t>-</m:t>
            </m:r>
            <m:f>
              <m:fPr>
                <m:ctrlPr>
                  <w:rPr>
                    <w:rFonts w:ascii="Cambria Math" w:hAnsi="Cambria Math"/>
                    <w:i/>
                    <w:sz w:val="28"/>
                    <w:szCs w:val="28"/>
                  </w:rPr>
                </m:ctrlPr>
              </m:fPr>
              <m:num>
                <m:nary>
                  <m:naryPr>
                    <m:chr m:val="∑"/>
                    <m:limLoc m:val="undOvr"/>
                    <m:ctrlPr>
                      <w:rPr>
                        <w:rFonts w:ascii="Cambria Math" w:hAnsi="Cambria Math"/>
                        <w:i/>
                        <w:sz w:val="28"/>
                        <w:szCs w:val="28"/>
                      </w:rPr>
                    </m:ctrlPr>
                  </m:naryPr>
                  <m:sub>
                    <m:r>
                      <w:rPr>
                        <w:rFonts w:ascii="Cambria Math" w:hAnsi="Cambria Math"/>
                        <w:sz w:val="28"/>
                        <w:szCs w:val="28"/>
                      </w:rPr>
                      <m:t>i</m:t>
                    </m:r>
                    <m:r>
                      <w:rPr>
                        <w:rFonts w:ascii="Cambria Math"/>
                        <w:sz w:val="28"/>
                        <w:szCs w:val="28"/>
                      </w:rPr>
                      <m:t>=1</m:t>
                    </m:r>
                  </m:sub>
                  <m:sup>
                    <m:r>
                      <w:rPr>
                        <w:rFonts w:ascii="Cambria Math" w:hAnsi="Cambria Math"/>
                        <w:sz w:val="28"/>
                        <w:szCs w:val="28"/>
                      </w:rPr>
                      <m:t>y</m:t>
                    </m:r>
                  </m:sup>
                  <m:e>
                    <m:sSup>
                      <m:sSupPr>
                        <m:ctrlPr>
                          <w:rPr>
                            <w:rFonts w:ascii="Cambria Math" w:hAnsi="Cambria Math"/>
                            <w:i/>
                            <w:sz w:val="28"/>
                            <w:szCs w:val="28"/>
                          </w:rPr>
                        </m:ctrlPr>
                      </m:sSupPr>
                      <m:e>
                        <m:r>
                          <w:rPr>
                            <w:rFonts w:ascii="Cambria Math"/>
                            <w:sz w:val="28"/>
                            <w:szCs w:val="28"/>
                          </w:rPr>
                          <m:t>(</m:t>
                        </m:r>
                        <m:sSub>
                          <m:sSubPr>
                            <m:ctrlPr>
                              <w:rPr>
                                <w:rFonts w:ascii="Cambria Math" w:hAnsi="Cambria Math"/>
                                <w:i/>
                                <w:sz w:val="28"/>
                                <w:szCs w:val="28"/>
                              </w:rPr>
                            </m:ctrlPr>
                          </m:sSubPr>
                          <m:e>
                            <m:r>
                              <w:rPr>
                                <w:rFonts w:ascii="Cambria Math" w:hAnsi="Cambria Math"/>
                                <w:sz w:val="28"/>
                                <w:szCs w:val="28"/>
                              </w:rPr>
                              <m:t>y</m:t>
                            </m:r>
                          </m:e>
                          <m:sub>
                            <m:r>
                              <w:rPr>
                                <w:rFonts w:ascii="Cambria Math" w:hAnsi="Cambria Math"/>
                                <w:sz w:val="28"/>
                                <w:szCs w:val="28"/>
                              </w:rPr>
                              <m:t>i</m:t>
                            </m:r>
                          </m:sub>
                        </m:sSub>
                        <m:r>
                          <w:rPr>
                            <w:sz w:val="28"/>
                            <w:szCs w:val="28"/>
                          </w:rPr>
                          <m:t>-</m:t>
                        </m:r>
                        <m:acc>
                          <m:accPr>
                            <m:ctrlPr>
                              <w:rPr>
                                <w:rFonts w:ascii="Cambria Math" w:hAnsi="Cambria Math"/>
                                <w:i/>
                                <w:sz w:val="28"/>
                                <w:szCs w:val="28"/>
                              </w:rPr>
                            </m:ctrlPr>
                          </m:accPr>
                          <m:e>
                            <m:sSub>
                              <m:sSubPr>
                                <m:ctrlPr>
                                  <w:rPr>
                                    <w:rFonts w:ascii="Cambria Math" w:hAnsi="Cambria Math"/>
                                    <w:i/>
                                    <w:sz w:val="28"/>
                                    <w:szCs w:val="28"/>
                                  </w:rPr>
                                </m:ctrlPr>
                              </m:sSubPr>
                              <m:e>
                                <m:r>
                                  <w:rPr>
                                    <w:rFonts w:ascii="Cambria Math" w:hAnsi="Cambria Math"/>
                                    <w:sz w:val="28"/>
                                    <w:szCs w:val="28"/>
                                  </w:rPr>
                                  <m:t>y</m:t>
                                </m:r>
                              </m:e>
                              <m:sub>
                                <m:r>
                                  <w:rPr>
                                    <w:rFonts w:ascii="Cambria Math" w:hAnsi="Cambria Math"/>
                                    <w:sz w:val="28"/>
                                    <w:szCs w:val="28"/>
                                  </w:rPr>
                                  <m:t>i</m:t>
                                </m:r>
                              </m:sub>
                            </m:sSub>
                          </m:e>
                        </m:acc>
                        <m:r>
                          <w:rPr>
                            <w:rFonts w:ascii="Cambria Math"/>
                            <w:sz w:val="28"/>
                            <w:szCs w:val="28"/>
                          </w:rPr>
                          <m:t>)</m:t>
                        </m:r>
                      </m:e>
                      <m:sup>
                        <m:r>
                          <w:rPr>
                            <w:rFonts w:ascii="Cambria Math"/>
                            <w:sz w:val="28"/>
                            <w:szCs w:val="28"/>
                          </w:rPr>
                          <m:t>2</m:t>
                        </m:r>
                      </m:sup>
                    </m:sSup>
                  </m:e>
                </m:nary>
              </m:num>
              <m:den>
                <m:sSup>
                  <m:sSupPr>
                    <m:ctrlPr>
                      <w:rPr>
                        <w:rFonts w:ascii="Cambria Math" w:hAnsi="Cambria Math"/>
                        <w:i/>
                        <w:sz w:val="28"/>
                        <w:szCs w:val="28"/>
                      </w:rPr>
                    </m:ctrlPr>
                  </m:sSupPr>
                  <m:e>
                    <m:nary>
                      <m:naryPr>
                        <m:chr m:val="∑"/>
                        <m:limLoc m:val="undOvr"/>
                        <m:ctrlPr>
                          <w:rPr>
                            <w:rFonts w:ascii="Cambria Math" w:hAnsi="Cambria Math"/>
                            <w:i/>
                            <w:sz w:val="28"/>
                            <w:szCs w:val="28"/>
                          </w:rPr>
                        </m:ctrlPr>
                      </m:naryPr>
                      <m:sub>
                        <m:r>
                          <w:rPr>
                            <w:rFonts w:ascii="Cambria Math" w:hAnsi="Cambria Math"/>
                            <w:sz w:val="28"/>
                            <w:szCs w:val="28"/>
                          </w:rPr>
                          <m:t>i</m:t>
                        </m:r>
                        <m:r>
                          <w:rPr>
                            <w:rFonts w:ascii="Cambria Math"/>
                            <w:sz w:val="28"/>
                            <w:szCs w:val="28"/>
                          </w:rPr>
                          <m:t>=1</m:t>
                        </m:r>
                      </m:sub>
                      <m:sup>
                        <m:r>
                          <w:rPr>
                            <w:rFonts w:ascii="Cambria Math" w:hAnsi="Cambria Math"/>
                            <w:sz w:val="28"/>
                            <w:szCs w:val="28"/>
                          </w:rPr>
                          <m:t>y</m:t>
                        </m:r>
                      </m:sup>
                      <m:e>
                        <m:r>
                          <w:rPr>
                            <w:rFonts w:ascii="Cambria Math"/>
                            <w:sz w:val="28"/>
                            <w:szCs w:val="28"/>
                          </w:rPr>
                          <m:t>(</m:t>
                        </m:r>
                        <m:sSub>
                          <m:sSubPr>
                            <m:ctrlPr>
                              <w:rPr>
                                <w:rFonts w:ascii="Cambria Math" w:hAnsi="Cambria Math"/>
                                <w:i/>
                                <w:sz w:val="28"/>
                                <w:szCs w:val="28"/>
                              </w:rPr>
                            </m:ctrlPr>
                          </m:sSubPr>
                          <m:e>
                            <m:r>
                              <w:rPr>
                                <w:rFonts w:ascii="Cambria Math" w:hAnsi="Cambria Math"/>
                                <w:sz w:val="28"/>
                                <w:szCs w:val="28"/>
                              </w:rPr>
                              <m:t>y</m:t>
                            </m:r>
                          </m:e>
                          <m:sub>
                            <m:r>
                              <w:rPr>
                                <w:rFonts w:ascii="Cambria Math" w:hAnsi="Cambria Math"/>
                                <w:sz w:val="28"/>
                                <w:szCs w:val="28"/>
                              </w:rPr>
                              <m:t>i</m:t>
                            </m:r>
                          </m:sub>
                        </m:sSub>
                      </m:e>
                    </m:nary>
                    <m:r>
                      <w:rPr>
                        <w:sz w:val="28"/>
                        <w:szCs w:val="28"/>
                      </w:rPr>
                      <m:t>-</m:t>
                    </m:r>
                    <m:bar>
                      <m:barPr>
                        <m:pos m:val="top"/>
                        <m:ctrlPr>
                          <w:rPr>
                            <w:rFonts w:ascii="Cambria Math" w:hAnsi="Cambria Math"/>
                            <w:i/>
                            <w:sz w:val="28"/>
                            <w:szCs w:val="28"/>
                          </w:rPr>
                        </m:ctrlPr>
                      </m:barPr>
                      <m:e>
                        <m:sSub>
                          <m:sSubPr>
                            <m:ctrlPr>
                              <w:rPr>
                                <w:rFonts w:ascii="Cambria Math" w:hAnsi="Cambria Math"/>
                                <w:i/>
                                <w:sz w:val="28"/>
                                <w:szCs w:val="28"/>
                              </w:rPr>
                            </m:ctrlPr>
                          </m:sSubPr>
                          <m:e>
                            <m:r>
                              <w:rPr>
                                <w:rFonts w:ascii="Cambria Math" w:hAnsi="Cambria Math"/>
                                <w:sz w:val="28"/>
                                <w:szCs w:val="28"/>
                              </w:rPr>
                              <m:t>y</m:t>
                            </m:r>
                          </m:e>
                          <m:sub>
                            <m:r>
                              <w:rPr>
                                <w:rFonts w:ascii="Cambria Math" w:hAnsi="Cambria Math"/>
                                <w:sz w:val="28"/>
                                <w:szCs w:val="28"/>
                              </w:rPr>
                              <m:t>i</m:t>
                            </m:r>
                          </m:sub>
                        </m:sSub>
                      </m:e>
                    </m:bar>
                    <m:r>
                      <w:rPr>
                        <w:rFonts w:ascii="Cambria Math"/>
                        <w:sz w:val="28"/>
                        <w:szCs w:val="28"/>
                      </w:rPr>
                      <m:t>)</m:t>
                    </m:r>
                  </m:e>
                  <m:sup>
                    <m:r>
                      <w:rPr>
                        <w:rFonts w:ascii="Cambria Math"/>
                        <w:sz w:val="28"/>
                        <w:szCs w:val="28"/>
                      </w:rPr>
                      <m:t>2</m:t>
                    </m:r>
                  </m:sup>
                </m:sSup>
              </m:den>
            </m:f>
          </m:e>
        </m:rad>
      </m:oMath>
      <w:r w:rsidRPr="001403D9">
        <w:rPr>
          <w:rFonts w:eastAsiaTheme="minorEastAsia"/>
          <w:sz w:val="28"/>
          <w:szCs w:val="28"/>
        </w:rPr>
        <w:t xml:space="preserve"> ;</w:t>
      </w:r>
    </w:p>
    <w:p w:rsidR="001403D9" w:rsidRPr="005E7F1F" w:rsidRDefault="001403D9" w:rsidP="0048141D">
      <w:pPr>
        <w:ind w:firstLine="567"/>
        <w:jc w:val="both"/>
        <w:rPr>
          <w:sz w:val="28"/>
          <w:szCs w:val="28"/>
        </w:rPr>
      </w:pPr>
      <w:r>
        <w:rPr>
          <w:sz w:val="28"/>
          <w:szCs w:val="28"/>
        </w:rPr>
        <w:t>б</w:t>
      </w:r>
      <w:r w:rsidRPr="005E7F1F">
        <w:rPr>
          <w:sz w:val="28"/>
          <w:szCs w:val="28"/>
        </w:rPr>
        <w:t xml:space="preserve">) </w:t>
      </w:r>
      <m:oMath>
        <m:r>
          <w:rPr>
            <w:rFonts w:ascii="Cambria Math" w:hAnsi="Cambria Math"/>
            <w:sz w:val="28"/>
            <w:szCs w:val="28"/>
          </w:rPr>
          <m:t>R</m:t>
        </m:r>
        <m:r>
          <w:rPr>
            <w:rFonts w:ascii="Cambria Math"/>
            <w:sz w:val="28"/>
            <w:szCs w:val="28"/>
          </w:rPr>
          <m:t>=</m:t>
        </m:r>
        <m:rad>
          <m:radPr>
            <m:degHide m:val="on"/>
            <m:ctrlPr>
              <w:rPr>
                <w:rFonts w:ascii="Cambria Math" w:hAnsi="Cambria Math"/>
                <w:i/>
                <w:sz w:val="28"/>
                <w:szCs w:val="28"/>
              </w:rPr>
            </m:ctrlPr>
          </m:radPr>
          <m:deg/>
          <m:e>
            <m:r>
              <w:rPr>
                <w:rFonts w:ascii="Cambria Math"/>
                <w:sz w:val="28"/>
                <w:szCs w:val="28"/>
              </w:rPr>
              <m:t>1</m:t>
            </m:r>
            <m:r>
              <w:rPr>
                <w:sz w:val="28"/>
                <w:szCs w:val="28"/>
              </w:rPr>
              <m:t>-</m:t>
            </m:r>
            <m:f>
              <m:fPr>
                <m:ctrlPr>
                  <w:rPr>
                    <w:rFonts w:ascii="Cambria Math" w:hAnsi="Cambria Math"/>
                    <w:i/>
                    <w:sz w:val="28"/>
                    <w:szCs w:val="28"/>
                  </w:rPr>
                </m:ctrlPr>
              </m:fPr>
              <m:num>
                <m:r>
                  <w:rPr>
                    <w:rFonts w:ascii="Cambria Math"/>
                    <w:sz w:val="28"/>
                    <w:szCs w:val="28"/>
                  </w:rPr>
                  <m:t>1</m:t>
                </m:r>
              </m:num>
              <m:den>
                <m:sSup>
                  <m:sSupPr>
                    <m:ctrlPr>
                      <w:rPr>
                        <w:rFonts w:ascii="Cambria Math" w:hAnsi="Cambria Math"/>
                        <w:i/>
                        <w:sz w:val="28"/>
                        <w:szCs w:val="28"/>
                      </w:rPr>
                    </m:ctrlPr>
                  </m:sSupPr>
                  <m:e>
                    <m:nary>
                      <m:naryPr>
                        <m:chr m:val="∑"/>
                        <m:limLoc m:val="undOvr"/>
                        <m:ctrlPr>
                          <w:rPr>
                            <w:rFonts w:ascii="Cambria Math" w:hAnsi="Cambria Math"/>
                            <w:i/>
                            <w:sz w:val="28"/>
                            <w:szCs w:val="28"/>
                          </w:rPr>
                        </m:ctrlPr>
                      </m:naryPr>
                      <m:sub>
                        <m:r>
                          <w:rPr>
                            <w:rFonts w:ascii="Cambria Math" w:hAnsi="Cambria Math"/>
                            <w:sz w:val="28"/>
                            <w:szCs w:val="28"/>
                          </w:rPr>
                          <m:t>i</m:t>
                        </m:r>
                        <m:r>
                          <w:rPr>
                            <w:rFonts w:ascii="Cambria Math"/>
                            <w:sz w:val="28"/>
                            <w:szCs w:val="28"/>
                          </w:rPr>
                          <m:t>=1</m:t>
                        </m:r>
                      </m:sub>
                      <m:sup>
                        <m:r>
                          <w:rPr>
                            <w:rFonts w:ascii="Cambria Math" w:hAnsi="Cambria Math"/>
                            <w:sz w:val="28"/>
                            <w:szCs w:val="28"/>
                          </w:rPr>
                          <m:t>y</m:t>
                        </m:r>
                      </m:sup>
                      <m:e>
                        <m:r>
                          <w:rPr>
                            <w:rFonts w:ascii="Cambria Math"/>
                            <w:sz w:val="28"/>
                            <w:szCs w:val="28"/>
                          </w:rPr>
                          <m:t>(</m:t>
                        </m:r>
                        <m:sSub>
                          <m:sSubPr>
                            <m:ctrlPr>
                              <w:rPr>
                                <w:rFonts w:ascii="Cambria Math" w:hAnsi="Cambria Math"/>
                                <w:i/>
                                <w:sz w:val="28"/>
                                <w:szCs w:val="28"/>
                              </w:rPr>
                            </m:ctrlPr>
                          </m:sSubPr>
                          <m:e>
                            <m:r>
                              <w:rPr>
                                <w:rFonts w:ascii="Cambria Math" w:hAnsi="Cambria Math"/>
                                <w:sz w:val="28"/>
                                <w:szCs w:val="28"/>
                              </w:rPr>
                              <m:t>y</m:t>
                            </m:r>
                          </m:e>
                          <m:sub>
                            <m:r>
                              <w:rPr>
                                <w:rFonts w:ascii="Cambria Math" w:hAnsi="Cambria Math"/>
                                <w:sz w:val="28"/>
                                <w:szCs w:val="28"/>
                              </w:rPr>
                              <m:t>i</m:t>
                            </m:r>
                          </m:sub>
                        </m:sSub>
                      </m:e>
                    </m:nary>
                    <m:r>
                      <w:rPr>
                        <w:sz w:val="28"/>
                        <w:szCs w:val="28"/>
                      </w:rPr>
                      <m:t>-</m:t>
                    </m:r>
                    <m:bar>
                      <m:barPr>
                        <m:pos m:val="top"/>
                        <m:ctrlPr>
                          <w:rPr>
                            <w:rFonts w:ascii="Cambria Math" w:hAnsi="Cambria Math"/>
                            <w:i/>
                            <w:sz w:val="28"/>
                            <w:szCs w:val="28"/>
                          </w:rPr>
                        </m:ctrlPr>
                      </m:barPr>
                      <m:e>
                        <m:sSub>
                          <m:sSubPr>
                            <m:ctrlPr>
                              <w:rPr>
                                <w:rFonts w:ascii="Cambria Math" w:hAnsi="Cambria Math"/>
                                <w:i/>
                                <w:sz w:val="28"/>
                                <w:szCs w:val="28"/>
                              </w:rPr>
                            </m:ctrlPr>
                          </m:sSubPr>
                          <m:e>
                            <m:r>
                              <w:rPr>
                                <w:rFonts w:ascii="Cambria Math" w:hAnsi="Cambria Math"/>
                                <w:sz w:val="28"/>
                                <w:szCs w:val="28"/>
                              </w:rPr>
                              <m:t>y</m:t>
                            </m:r>
                          </m:e>
                          <m:sub>
                            <m:r>
                              <w:rPr>
                                <w:rFonts w:ascii="Cambria Math" w:hAnsi="Cambria Math"/>
                                <w:sz w:val="28"/>
                                <w:szCs w:val="28"/>
                              </w:rPr>
                              <m:t>i</m:t>
                            </m:r>
                          </m:sub>
                        </m:sSub>
                      </m:e>
                    </m:bar>
                    <m:r>
                      <w:rPr>
                        <w:rFonts w:ascii="Cambria Math"/>
                        <w:sz w:val="28"/>
                        <w:szCs w:val="28"/>
                      </w:rPr>
                      <m:t>)</m:t>
                    </m:r>
                  </m:e>
                  <m:sup>
                    <m:r>
                      <w:rPr>
                        <w:rFonts w:ascii="Cambria Math"/>
                        <w:sz w:val="28"/>
                        <w:szCs w:val="28"/>
                      </w:rPr>
                      <m:t>2</m:t>
                    </m:r>
                  </m:sup>
                </m:sSup>
              </m:den>
            </m:f>
          </m:e>
        </m:rad>
      </m:oMath>
      <w:r w:rsidRPr="005E7F1F">
        <w:rPr>
          <w:rFonts w:eastAsiaTheme="minorEastAsia"/>
          <w:sz w:val="28"/>
          <w:szCs w:val="28"/>
        </w:rPr>
        <w:t xml:space="preserve"> ;</w:t>
      </w:r>
    </w:p>
    <w:p w:rsidR="001403D9" w:rsidRPr="005E7F1F" w:rsidRDefault="001403D9" w:rsidP="0048141D">
      <w:pPr>
        <w:ind w:firstLine="567"/>
        <w:jc w:val="both"/>
        <w:rPr>
          <w:sz w:val="28"/>
          <w:szCs w:val="28"/>
        </w:rPr>
      </w:pPr>
      <w:r>
        <w:rPr>
          <w:sz w:val="28"/>
          <w:szCs w:val="28"/>
        </w:rPr>
        <w:t>в</w:t>
      </w:r>
      <w:r w:rsidRPr="005E7F1F">
        <w:rPr>
          <w:sz w:val="28"/>
          <w:szCs w:val="28"/>
        </w:rPr>
        <w:t xml:space="preserve">) </w:t>
      </w:r>
      <m:oMath>
        <m:r>
          <w:rPr>
            <w:rFonts w:ascii="Cambria Math" w:hAnsi="Cambria Math"/>
            <w:sz w:val="28"/>
            <w:szCs w:val="28"/>
          </w:rPr>
          <m:t>R</m:t>
        </m:r>
        <m:r>
          <w:rPr>
            <w:rFonts w:ascii="Cambria Math"/>
            <w:sz w:val="28"/>
            <w:szCs w:val="28"/>
          </w:rPr>
          <m:t>=</m:t>
        </m:r>
        <m:rad>
          <m:radPr>
            <m:degHide m:val="on"/>
            <m:ctrlPr>
              <w:rPr>
                <w:rFonts w:ascii="Cambria Math" w:hAnsi="Cambria Math"/>
                <w:i/>
                <w:sz w:val="28"/>
                <w:szCs w:val="28"/>
              </w:rPr>
            </m:ctrlPr>
          </m:radPr>
          <m:deg/>
          <m:e>
            <m:r>
              <w:rPr>
                <w:rFonts w:ascii="Cambria Math"/>
                <w:sz w:val="28"/>
                <w:szCs w:val="28"/>
              </w:rPr>
              <m:t>1</m:t>
            </m:r>
            <m:r>
              <w:rPr>
                <w:sz w:val="28"/>
                <w:szCs w:val="28"/>
              </w:rPr>
              <m:t>-</m:t>
            </m:r>
            <m:f>
              <m:fPr>
                <m:ctrlPr>
                  <w:rPr>
                    <w:rFonts w:ascii="Cambria Math" w:hAnsi="Cambria Math"/>
                    <w:i/>
                    <w:sz w:val="28"/>
                    <w:szCs w:val="28"/>
                  </w:rPr>
                </m:ctrlPr>
              </m:fPr>
              <m:num>
                <m:nary>
                  <m:naryPr>
                    <m:chr m:val="∑"/>
                    <m:limLoc m:val="undOvr"/>
                    <m:ctrlPr>
                      <w:rPr>
                        <w:rFonts w:ascii="Cambria Math" w:hAnsi="Cambria Math"/>
                        <w:i/>
                        <w:sz w:val="28"/>
                        <w:szCs w:val="28"/>
                      </w:rPr>
                    </m:ctrlPr>
                  </m:naryPr>
                  <m:sub>
                    <m:r>
                      <w:rPr>
                        <w:rFonts w:ascii="Cambria Math" w:hAnsi="Cambria Math"/>
                        <w:sz w:val="28"/>
                        <w:szCs w:val="28"/>
                      </w:rPr>
                      <m:t>i</m:t>
                    </m:r>
                    <m:r>
                      <w:rPr>
                        <w:rFonts w:ascii="Cambria Math"/>
                        <w:sz w:val="28"/>
                        <w:szCs w:val="28"/>
                      </w:rPr>
                      <m:t>=1</m:t>
                    </m:r>
                  </m:sub>
                  <m:sup>
                    <m:r>
                      <w:rPr>
                        <w:rFonts w:ascii="Cambria Math" w:hAnsi="Cambria Math"/>
                        <w:sz w:val="28"/>
                        <w:szCs w:val="28"/>
                      </w:rPr>
                      <m:t>y</m:t>
                    </m:r>
                  </m:sup>
                  <m:e>
                    <m:sSup>
                      <m:sSupPr>
                        <m:ctrlPr>
                          <w:rPr>
                            <w:rFonts w:ascii="Cambria Math" w:hAnsi="Cambria Math"/>
                            <w:i/>
                            <w:sz w:val="28"/>
                            <w:szCs w:val="28"/>
                          </w:rPr>
                        </m:ctrlPr>
                      </m:sSupPr>
                      <m:e>
                        <m:r>
                          <w:rPr>
                            <w:rFonts w:ascii="Cambria Math"/>
                            <w:sz w:val="28"/>
                            <w:szCs w:val="28"/>
                          </w:rPr>
                          <m:t>(</m:t>
                        </m:r>
                        <m:sSub>
                          <m:sSubPr>
                            <m:ctrlPr>
                              <w:rPr>
                                <w:rFonts w:ascii="Cambria Math" w:hAnsi="Cambria Math"/>
                                <w:i/>
                                <w:sz w:val="28"/>
                                <w:szCs w:val="28"/>
                              </w:rPr>
                            </m:ctrlPr>
                          </m:sSubPr>
                          <m:e>
                            <m:r>
                              <w:rPr>
                                <w:rFonts w:ascii="Cambria Math" w:hAnsi="Cambria Math"/>
                                <w:sz w:val="28"/>
                                <w:szCs w:val="28"/>
                              </w:rPr>
                              <m:t>y</m:t>
                            </m:r>
                          </m:e>
                          <m:sub>
                            <m:r>
                              <w:rPr>
                                <w:rFonts w:ascii="Cambria Math" w:hAnsi="Cambria Math"/>
                                <w:sz w:val="28"/>
                                <w:szCs w:val="28"/>
                              </w:rPr>
                              <m:t>i</m:t>
                            </m:r>
                          </m:sub>
                        </m:sSub>
                        <m:r>
                          <w:rPr>
                            <w:sz w:val="28"/>
                            <w:szCs w:val="28"/>
                          </w:rPr>
                          <m:t>-</m:t>
                        </m:r>
                        <m:acc>
                          <m:accPr>
                            <m:ctrlPr>
                              <w:rPr>
                                <w:rFonts w:ascii="Cambria Math" w:hAnsi="Cambria Math"/>
                                <w:i/>
                                <w:sz w:val="28"/>
                                <w:szCs w:val="28"/>
                              </w:rPr>
                            </m:ctrlPr>
                          </m:accPr>
                          <m:e>
                            <m:sSub>
                              <m:sSubPr>
                                <m:ctrlPr>
                                  <w:rPr>
                                    <w:rFonts w:ascii="Cambria Math" w:hAnsi="Cambria Math"/>
                                    <w:i/>
                                    <w:sz w:val="28"/>
                                    <w:szCs w:val="28"/>
                                  </w:rPr>
                                </m:ctrlPr>
                              </m:sSubPr>
                              <m:e>
                                <m:r>
                                  <w:rPr>
                                    <w:rFonts w:ascii="Cambria Math" w:hAnsi="Cambria Math"/>
                                    <w:sz w:val="28"/>
                                    <w:szCs w:val="28"/>
                                  </w:rPr>
                                  <m:t>y</m:t>
                                </m:r>
                              </m:e>
                              <m:sub>
                                <m:r>
                                  <w:rPr>
                                    <w:rFonts w:ascii="Cambria Math" w:hAnsi="Cambria Math"/>
                                    <w:sz w:val="28"/>
                                    <w:szCs w:val="28"/>
                                  </w:rPr>
                                  <m:t>i</m:t>
                                </m:r>
                              </m:sub>
                            </m:sSub>
                          </m:e>
                        </m:acc>
                        <m:r>
                          <w:rPr>
                            <w:rFonts w:ascii="Cambria Math"/>
                            <w:sz w:val="28"/>
                            <w:szCs w:val="28"/>
                          </w:rPr>
                          <m:t>)</m:t>
                        </m:r>
                      </m:e>
                      <m:sup>
                        <m:r>
                          <w:rPr>
                            <w:rFonts w:ascii="Cambria Math"/>
                            <w:sz w:val="28"/>
                            <w:szCs w:val="28"/>
                          </w:rPr>
                          <m:t>2</m:t>
                        </m:r>
                      </m:sup>
                    </m:sSup>
                  </m:e>
                </m:nary>
              </m:num>
              <m:den>
                <m:r>
                  <w:rPr>
                    <w:rFonts w:ascii="Cambria Math" w:hAnsi="Cambria Math"/>
                    <w:sz w:val="28"/>
                    <w:szCs w:val="28"/>
                  </w:rPr>
                  <m:t>y</m:t>
                </m:r>
                <m:r>
                  <w:rPr>
                    <w:rFonts w:hAnsi="Cambria Math"/>
                    <w:sz w:val="28"/>
                    <w:szCs w:val="28"/>
                  </w:rPr>
                  <m:t>*</m:t>
                </m:r>
                <m:r>
                  <w:rPr>
                    <w:rFonts w:ascii="Cambria Math" w:hAnsi="Cambria Math"/>
                    <w:sz w:val="28"/>
                    <w:szCs w:val="28"/>
                  </w:rPr>
                  <m:t>i</m:t>
                </m:r>
                <m:r>
                  <w:rPr>
                    <w:sz w:val="28"/>
                    <w:szCs w:val="28"/>
                  </w:rPr>
                  <m:t>-</m:t>
                </m:r>
                <m:r>
                  <w:rPr>
                    <w:rFonts w:ascii="Cambria Math"/>
                    <w:sz w:val="28"/>
                    <w:szCs w:val="28"/>
                  </w:rPr>
                  <m:t>(</m:t>
                </m:r>
                <m:r>
                  <w:rPr>
                    <w:rFonts w:ascii="Cambria Math" w:hAnsi="Cambria Math"/>
                    <w:sz w:val="28"/>
                    <w:szCs w:val="28"/>
                  </w:rPr>
                  <m:t>y</m:t>
                </m:r>
                <m:r>
                  <w:rPr>
                    <w:sz w:val="28"/>
                    <w:szCs w:val="28"/>
                  </w:rPr>
                  <m:t>-</m:t>
                </m:r>
                <m:r>
                  <w:rPr>
                    <w:rFonts w:ascii="Cambria Math" w:hAnsi="Cambria Math"/>
                    <w:sz w:val="28"/>
                    <w:szCs w:val="28"/>
                    <w:lang w:val="en-US"/>
                  </w:rPr>
                  <m:t>i</m:t>
                </m:r>
                <m:r>
                  <w:rPr>
                    <w:rFonts w:ascii="Cambria Math"/>
                    <w:sz w:val="28"/>
                    <w:szCs w:val="28"/>
                  </w:rPr>
                  <m:t>)</m:t>
                </m:r>
              </m:den>
            </m:f>
          </m:e>
        </m:rad>
      </m:oMath>
      <w:r w:rsidRPr="005E7F1F">
        <w:rPr>
          <w:rFonts w:eastAsiaTheme="minorEastAsia"/>
          <w:sz w:val="28"/>
          <w:szCs w:val="28"/>
        </w:rPr>
        <w:t xml:space="preserve"> ;</w:t>
      </w:r>
    </w:p>
    <w:p w:rsidR="001403D9" w:rsidRPr="005E7F1F" w:rsidRDefault="001403D9" w:rsidP="0048141D">
      <w:pPr>
        <w:ind w:firstLine="567"/>
        <w:jc w:val="both"/>
        <w:rPr>
          <w:sz w:val="28"/>
          <w:szCs w:val="28"/>
        </w:rPr>
      </w:pPr>
      <w:r>
        <w:rPr>
          <w:sz w:val="28"/>
          <w:szCs w:val="28"/>
        </w:rPr>
        <w:t>г</w:t>
      </w:r>
      <w:r w:rsidRPr="005E7F1F">
        <w:rPr>
          <w:sz w:val="28"/>
          <w:szCs w:val="28"/>
        </w:rPr>
        <w:t xml:space="preserve">) </w:t>
      </w:r>
      <m:oMath>
        <m:r>
          <w:rPr>
            <w:rFonts w:ascii="Cambria Math" w:hAnsi="Cambria Math"/>
            <w:sz w:val="28"/>
            <w:szCs w:val="28"/>
          </w:rPr>
          <m:t>R</m:t>
        </m:r>
        <m:r>
          <w:rPr>
            <w:rFonts w:ascii="Cambria Math"/>
            <w:sz w:val="28"/>
            <w:szCs w:val="28"/>
          </w:rPr>
          <m:t>=</m:t>
        </m:r>
        <m:rad>
          <m:radPr>
            <m:degHide m:val="on"/>
            <m:ctrlPr>
              <w:rPr>
                <w:rFonts w:ascii="Cambria Math" w:hAnsi="Cambria Math"/>
                <w:i/>
                <w:sz w:val="28"/>
                <w:szCs w:val="28"/>
              </w:rPr>
            </m:ctrlPr>
          </m:radPr>
          <m:deg/>
          <m:e>
            <m:f>
              <m:fPr>
                <m:ctrlPr>
                  <w:rPr>
                    <w:rFonts w:ascii="Cambria Math" w:hAnsi="Cambria Math"/>
                    <w:i/>
                    <w:sz w:val="28"/>
                    <w:szCs w:val="28"/>
                  </w:rPr>
                </m:ctrlPr>
              </m:fPr>
              <m:num>
                <m:nary>
                  <m:naryPr>
                    <m:chr m:val="∑"/>
                    <m:limLoc m:val="undOvr"/>
                    <m:ctrlPr>
                      <w:rPr>
                        <w:rFonts w:ascii="Cambria Math" w:hAnsi="Cambria Math"/>
                        <w:i/>
                        <w:sz w:val="28"/>
                        <w:szCs w:val="28"/>
                      </w:rPr>
                    </m:ctrlPr>
                  </m:naryPr>
                  <m:sub>
                    <m:r>
                      <w:rPr>
                        <w:rFonts w:ascii="Cambria Math" w:hAnsi="Cambria Math"/>
                        <w:sz w:val="28"/>
                        <w:szCs w:val="28"/>
                      </w:rPr>
                      <m:t>i</m:t>
                    </m:r>
                    <m:r>
                      <w:rPr>
                        <w:rFonts w:ascii="Cambria Math"/>
                        <w:sz w:val="28"/>
                        <w:szCs w:val="28"/>
                      </w:rPr>
                      <m:t>=1</m:t>
                    </m:r>
                  </m:sub>
                  <m:sup>
                    <m:r>
                      <w:rPr>
                        <w:rFonts w:ascii="Cambria Math" w:hAnsi="Cambria Math"/>
                        <w:sz w:val="28"/>
                        <w:szCs w:val="28"/>
                      </w:rPr>
                      <m:t>y</m:t>
                    </m:r>
                  </m:sup>
                  <m:e>
                    <m:sSup>
                      <m:sSupPr>
                        <m:ctrlPr>
                          <w:rPr>
                            <w:rFonts w:ascii="Cambria Math" w:hAnsi="Cambria Math"/>
                            <w:i/>
                            <w:sz w:val="28"/>
                            <w:szCs w:val="28"/>
                          </w:rPr>
                        </m:ctrlPr>
                      </m:sSupPr>
                      <m:e>
                        <m:r>
                          <w:rPr>
                            <w:rFonts w:ascii="Cambria Math"/>
                            <w:sz w:val="28"/>
                            <w:szCs w:val="28"/>
                          </w:rPr>
                          <m:t>(</m:t>
                        </m:r>
                        <m:sSub>
                          <m:sSubPr>
                            <m:ctrlPr>
                              <w:rPr>
                                <w:rFonts w:ascii="Cambria Math" w:hAnsi="Cambria Math"/>
                                <w:i/>
                                <w:sz w:val="28"/>
                                <w:szCs w:val="28"/>
                              </w:rPr>
                            </m:ctrlPr>
                          </m:sSubPr>
                          <m:e>
                            <m:r>
                              <w:rPr>
                                <w:rFonts w:ascii="Cambria Math" w:hAnsi="Cambria Math"/>
                                <w:sz w:val="28"/>
                                <w:szCs w:val="28"/>
                              </w:rPr>
                              <m:t>y</m:t>
                            </m:r>
                          </m:e>
                          <m:sub>
                            <m:r>
                              <w:rPr>
                                <w:rFonts w:ascii="Cambria Math" w:hAnsi="Cambria Math"/>
                                <w:sz w:val="28"/>
                                <w:szCs w:val="28"/>
                              </w:rPr>
                              <m:t>i</m:t>
                            </m:r>
                          </m:sub>
                        </m:sSub>
                        <m:r>
                          <w:rPr>
                            <w:sz w:val="28"/>
                            <w:szCs w:val="28"/>
                          </w:rPr>
                          <m:t>-</m:t>
                        </m:r>
                        <m:acc>
                          <m:accPr>
                            <m:ctrlPr>
                              <w:rPr>
                                <w:rFonts w:ascii="Cambria Math" w:hAnsi="Cambria Math"/>
                                <w:i/>
                                <w:sz w:val="28"/>
                                <w:szCs w:val="28"/>
                              </w:rPr>
                            </m:ctrlPr>
                          </m:accPr>
                          <m:e>
                            <m:sSub>
                              <m:sSubPr>
                                <m:ctrlPr>
                                  <w:rPr>
                                    <w:rFonts w:ascii="Cambria Math" w:hAnsi="Cambria Math"/>
                                    <w:i/>
                                    <w:sz w:val="28"/>
                                    <w:szCs w:val="28"/>
                                  </w:rPr>
                                </m:ctrlPr>
                              </m:sSubPr>
                              <m:e>
                                <m:r>
                                  <w:rPr>
                                    <w:rFonts w:ascii="Cambria Math" w:hAnsi="Cambria Math"/>
                                    <w:sz w:val="28"/>
                                    <w:szCs w:val="28"/>
                                  </w:rPr>
                                  <m:t>y</m:t>
                                </m:r>
                              </m:e>
                              <m:sub>
                                <m:r>
                                  <w:rPr>
                                    <w:rFonts w:ascii="Cambria Math" w:hAnsi="Cambria Math"/>
                                    <w:sz w:val="28"/>
                                    <w:szCs w:val="28"/>
                                  </w:rPr>
                                  <m:t>i</m:t>
                                </m:r>
                              </m:sub>
                            </m:sSub>
                          </m:e>
                        </m:acc>
                        <m:r>
                          <w:rPr>
                            <w:rFonts w:ascii="Cambria Math"/>
                            <w:sz w:val="28"/>
                            <w:szCs w:val="28"/>
                          </w:rPr>
                          <m:t>)</m:t>
                        </m:r>
                      </m:e>
                      <m:sup>
                        <m:r>
                          <w:rPr>
                            <w:rFonts w:ascii="Cambria Math"/>
                            <w:sz w:val="28"/>
                            <w:szCs w:val="28"/>
                          </w:rPr>
                          <m:t>2</m:t>
                        </m:r>
                      </m:sup>
                    </m:sSup>
                  </m:e>
                </m:nary>
              </m:num>
              <m:den>
                <m:sSup>
                  <m:sSupPr>
                    <m:ctrlPr>
                      <w:rPr>
                        <w:rFonts w:ascii="Cambria Math" w:hAnsi="Cambria Math"/>
                        <w:i/>
                        <w:sz w:val="28"/>
                        <w:szCs w:val="28"/>
                      </w:rPr>
                    </m:ctrlPr>
                  </m:sSupPr>
                  <m:e>
                    <m:nary>
                      <m:naryPr>
                        <m:chr m:val="∑"/>
                        <m:limLoc m:val="undOvr"/>
                        <m:ctrlPr>
                          <w:rPr>
                            <w:rFonts w:ascii="Cambria Math" w:hAnsi="Cambria Math"/>
                            <w:i/>
                            <w:sz w:val="28"/>
                            <w:szCs w:val="28"/>
                          </w:rPr>
                        </m:ctrlPr>
                      </m:naryPr>
                      <m:sub>
                        <m:r>
                          <w:rPr>
                            <w:rFonts w:ascii="Cambria Math" w:hAnsi="Cambria Math"/>
                            <w:sz w:val="28"/>
                            <w:szCs w:val="28"/>
                          </w:rPr>
                          <m:t>i</m:t>
                        </m:r>
                        <m:r>
                          <w:rPr>
                            <w:rFonts w:ascii="Cambria Math"/>
                            <w:sz w:val="28"/>
                            <w:szCs w:val="28"/>
                          </w:rPr>
                          <m:t>=1</m:t>
                        </m:r>
                      </m:sub>
                      <m:sup>
                        <m:r>
                          <w:rPr>
                            <w:rFonts w:ascii="Cambria Math" w:hAnsi="Cambria Math"/>
                            <w:sz w:val="28"/>
                            <w:szCs w:val="28"/>
                          </w:rPr>
                          <m:t>y</m:t>
                        </m:r>
                      </m:sup>
                      <m:e>
                        <m:r>
                          <w:rPr>
                            <w:rFonts w:ascii="Cambria Math"/>
                            <w:sz w:val="28"/>
                            <w:szCs w:val="28"/>
                          </w:rPr>
                          <m:t>(</m:t>
                        </m:r>
                        <m:sSub>
                          <m:sSubPr>
                            <m:ctrlPr>
                              <w:rPr>
                                <w:rFonts w:ascii="Cambria Math" w:hAnsi="Cambria Math"/>
                                <w:i/>
                                <w:sz w:val="28"/>
                                <w:szCs w:val="28"/>
                              </w:rPr>
                            </m:ctrlPr>
                          </m:sSubPr>
                          <m:e>
                            <m:r>
                              <w:rPr>
                                <w:rFonts w:ascii="Cambria Math" w:hAnsi="Cambria Math"/>
                                <w:sz w:val="28"/>
                                <w:szCs w:val="28"/>
                              </w:rPr>
                              <m:t>y</m:t>
                            </m:r>
                          </m:e>
                          <m:sub>
                            <m:r>
                              <w:rPr>
                                <w:rFonts w:ascii="Cambria Math" w:hAnsi="Cambria Math"/>
                                <w:sz w:val="28"/>
                                <w:szCs w:val="28"/>
                              </w:rPr>
                              <m:t>i</m:t>
                            </m:r>
                          </m:sub>
                        </m:sSub>
                      </m:e>
                    </m:nary>
                    <m:r>
                      <w:rPr>
                        <w:sz w:val="28"/>
                        <w:szCs w:val="28"/>
                      </w:rPr>
                      <m:t>-</m:t>
                    </m:r>
                    <m:bar>
                      <m:barPr>
                        <m:pos m:val="top"/>
                        <m:ctrlPr>
                          <w:rPr>
                            <w:rFonts w:ascii="Cambria Math" w:hAnsi="Cambria Math"/>
                            <w:i/>
                            <w:sz w:val="28"/>
                            <w:szCs w:val="28"/>
                          </w:rPr>
                        </m:ctrlPr>
                      </m:barPr>
                      <m:e>
                        <m:sSub>
                          <m:sSubPr>
                            <m:ctrlPr>
                              <w:rPr>
                                <w:rFonts w:ascii="Cambria Math" w:hAnsi="Cambria Math"/>
                                <w:i/>
                                <w:sz w:val="28"/>
                                <w:szCs w:val="28"/>
                              </w:rPr>
                            </m:ctrlPr>
                          </m:sSubPr>
                          <m:e>
                            <m:r>
                              <w:rPr>
                                <w:rFonts w:ascii="Cambria Math" w:hAnsi="Cambria Math"/>
                                <w:sz w:val="28"/>
                                <w:szCs w:val="28"/>
                              </w:rPr>
                              <m:t>y</m:t>
                            </m:r>
                          </m:e>
                          <m:sub>
                            <m:r>
                              <w:rPr>
                                <w:rFonts w:ascii="Cambria Math" w:hAnsi="Cambria Math"/>
                                <w:sz w:val="28"/>
                                <w:szCs w:val="28"/>
                              </w:rPr>
                              <m:t>i</m:t>
                            </m:r>
                          </m:sub>
                        </m:sSub>
                      </m:e>
                    </m:bar>
                    <m:r>
                      <w:rPr>
                        <w:rFonts w:ascii="Cambria Math"/>
                        <w:sz w:val="28"/>
                        <w:szCs w:val="28"/>
                      </w:rPr>
                      <m:t>)</m:t>
                    </m:r>
                  </m:e>
                  <m:sup>
                    <m:r>
                      <w:rPr>
                        <w:rFonts w:ascii="Cambria Math"/>
                        <w:sz w:val="28"/>
                        <w:szCs w:val="28"/>
                      </w:rPr>
                      <m:t>2</m:t>
                    </m:r>
                  </m:sup>
                </m:sSup>
              </m:den>
            </m:f>
          </m:e>
        </m:rad>
      </m:oMath>
      <w:r w:rsidRPr="005E7F1F">
        <w:rPr>
          <w:rFonts w:eastAsiaTheme="minorEastAsia"/>
          <w:sz w:val="28"/>
          <w:szCs w:val="28"/>
        </w:rPr>
        <w:t xml:space="preserve"> .</w:t>
      </w:r>
    </w:p>
    <w:p w:rsidR="00460FE5" w:rsidRDefault="00460FE5" w:rsidP="0048141D">
      <w:pPr>
        <w:ind w:firstLine="567"/>
        <w:jc w:val="both"/>
        <w:rPr>
          <w:b/>
          <w:sz w:val="28"/>
          <w:szCs w:val="28"/>
        </w:rPr>
      </w:pPr>
    </w:p>
    <w:p w:rsidR="001403D9" w:rsidRPr="005E7F1F" w:rsidRDefault="001403D9" w:rsidP="0048141D">
      <w:pPr>
        <w:ind w:firstLine="567"/>
        <w:jc w:val="both"/>
        <w:rPr>
          <w:b/>
          <w:sz w:val="28"/>
          <w:szCs w:val="28"/>
        </w:rPr>
      </w:pPr>
      <w:r>
        <w:rPr>
          <w:b/>
          <w:sz w:val="28"/>
          <w:szCs w:val="28"/>
        </w:rPr>
        <w:t>11</w:t>
      </w:r>
      <w:r w:rsidRPr="005E7F1F">
        <w:rPr>
          <w:b/>
          <w:sz w:val="28"/>
          <w:szCs w:val="28"/>
        </w:rPr>
        <w:t>. По какой формуле определяют параметры трендовой модели линейной формы?</w:t>
      </w:r>
    </w:p>
    <w:p w:rsidR="001403D9" w:rsidRPr="005E7F1F" w:rsidRDefault="001403D9" w:rsidP="0048141D">
      <w:pPr>
        <w:ind w:firstLine="567"/>
        <w:jc w:val="both"/>
        <w:rPr>
          <w:rFonts w:eastAsiaTheme="minorEastAsia"/>
          <w:sz w:val="28"/>
          <w:szCs w:val="28"/>
        </w:rPr>
      </w:pPr>
      <w:r>
        <w:rPr>
          <w:sz w:val="28"/>
          <w:szCs w:val="28"/>
        </w:rPr>
        <w:t>а</w:t>
      </w:r>
      <w:r w:rsidRPr="005E7F1F">
        <w:rPr>
          <w:sz w:val="28"/>
          <w:szCs w:val="28"/>
        </w:rPr>
        <w:t xml:space="preserve">) </w:t>
      </w:r>
      <m:oMath>
        <m:sSub>
          <m:sSubPr>
            <m:ctrlPr>
              <w:rPr>
                <w:rFonts w:ascii="Cambria Math" w:hAnsi="Cambria Math"/>
                <w:i/>
                <w:sz w:val="28"/>
                <w:szCs w:val="28"/>
              </w:rPr>
            </m:ctrlPr>
          </m:sSubPr>
          <m:e>
            <m:r>
              <w:rPr>
                <w:rFonts w:ascii="Cambria Math" w:hAnsi="Cambria Math"/>
                <w:sz w:val="28"/>
                <w:szCs w:val="28"/>
              </w:rPr>
              <m:t>a</m:t>
            </m:r>
          </m:e>
          <m:sub>
            <m:r>
              <w:rPr>
                <w:rFonts w:ascii="Cambria Math"/>
                <w:sz w:val="28"/>
                <w:szCs w:val="28"/>
              </w:rPr>
              <m:t>1</m:t>
            </m:r>
          </m:sub>
        </m:sSub>
        <m:r>
          <w:rPr>
            <w:rFonts w:ascii="Cambria Math"/>
            <w:sz w:val="28"/>
            <w:szCs w:val="28"/>
          </w:rPr>
          <m:t>=</m:t>
        </m:r>
        <m:f>
          <m:fPr>
            <m:ctrlPr>
              <w:rPr>
                <w:rFonts w:ascii="Cambria Math" w:hAnsi="Cambria Math"/>
                <w:i/>
                <w:sz w:val="28"/>
                <w:szCs w:val="28"/>
              </w:rPr>
            </m:ctrlPr>
          </m:fPr>
          <m:num>
            <m:nary>
              <m:naryPr>
                <m:chr m:val="∑"/>
                <m:limLoc m:val="undOvr"/>
                <m:subHide m:val="on"/>
                <m:supHide m:val="on"/>
                <m:ctrlPr>
                  <w:rPr>
                    <w:rFonts w:ascii="Cambria Math" w:hAnsi="Cambria Math"/>
                    <w:i/>
                    <w:sz w:val="28"/>
                    <w:szCs w:val="28"/>
                  </w:rPr>
                </m:ctrlPr>
              </m:naryPr>
              <m:sub/>
              <m:sup/>
              <m:e>
                <m:nary>
                  <m:naryPr>
                    <m:chr m:val="∑"/>
                    <m:limLoc m:val="undOvr"/>
                    <m:subHide m:val="on"/>
                    <m:supHide m:val="on"/>
                    <m:ctrlPr>
                      <w:rPr>
                        <w:rFonts w:ascii="Cambria Math" w:hAnsi="Cambria Math"/>
                        <w:i/>
                        <w:sz w:val="28"/>
                        <w:szCs w:val="28"/>
                      </w:rPr>
                    </m:ctrlPr>
                  </m:naryPr>
                  <m:sub/>
                  <m:sup/>
                  <m:e>
                    <m:r>
                      <w:rPr>
                        <w:rFonts w:ascii="Cambria Math" w:hAnsi="Cambria Math"/>
                        <w:sz w:val="28"/>
                        <w:szCs w:val="28"/>
                      </w:rPr>
                      <m:t>y</m:t>
                    </m:r>
                    <m:nary>
                      <m:naryPr>
                        <m:chr m:val="∑"/>
                        <m:limLoc m:val="undOvr"/>
                        <m:subHide m:val="on"/>
                        <m:supHide m:val="on"/>
                        <m:ctrlPr>
                          <w:rPr>
                            <w:rFonts w:ascii="Cambria Math" w:hAnsi="Cambria Math"/>
                            <w:i/>
                            <w:sz w:val="28"/>
                            <w:szCs w:val="28"/>
                          </w:rPr>
                        </m:ctrlPr>
                      </m:naryPr>
                      <m:sub/>
                      <m:sup/>
                      <m:e>
                        <m:r>
                          <w:rPr>
                            <w:rFonts w:ascii="Cambria Math" w:hAnsi="Cambria Math"/>
                            <w:sz w:val="28"/>
                            <w:szCs w:val="28"/>
                          </w:rPr>
                          <m:t>t</m:t>
                        </m:r>
                      </m:e>
                    </m:nary>
                  </m:e>
                </m:nary>
              </m:e>
            </m:nary>
          </m:num>
          <m:den>
            <m:r>
              <w:rPr>
                <w:rFonts w:ascii="Cambria Math" w:hAnsi="Cambria Math"/>
                <w:sz w:val="28"/>
                <w:szCs w:val="28"/>
              </w:rPr>
              <m:t>n</m:t>
            </m:r>
            <m:sSup>
              <m:sSupPr>
                <m:ctrlPr>
                  <w:rPr>
                    <w:rFonts w:ascii="Cambria Math" w:hAnsi="Cambria Math"/>
                    <w:i/>
                    <w:sz w:val="28"/>
                    <w:szCs w:val="28"/>
                  </w:rPr>
                </m:ctrlPr>
              </m:sSupPr>
              <m:e>
                <m:nary>
                  <m:naryPr>
                    <m:chr m:val="∑"/>
                    <m:limLoc m:val="undOvr"/>
                    <m:subHide m:val="on"/>
                    <m:supHide m:val="on"/>
                    <m:ctrlPr>
                      <w:rPr>
                        <w:rFonts w:ascii="Cambria Math" w:hAnsi="Cambria Math"/>
                        <w:i/>
                        <w:sz w:val="28"/>
                        <w:szCs w:val="28"/>
                      </w:rPr>
                    </m:ctrlPr>
                  </m:naryPr>
                  <m:sub/>
                  <m:sup/>
                  <m:e>
                    <m:r>
                      <w:rPr>
                        <w:rFonts w:ascii="Cambria Math" w:hAnsi="Cambria Math"/>
                        <w:sz w:val="28"/>
                        <w:szCs w:val="28"/>
                      </w:rPr>
                      <m:t>t</m:t>
                    </m:r>
                    <m:r>
                      <w:rPr>
                        <w:sz w:val="28"/>
                        <w:szCs w:val="28"/>
                      </w:rPr>
                      <m:t>-</m:t>
                    </m:r>
                    <m:r>
                      <w:rPr>
                        <w:rFonts w:ascii="Cambria Math"/>
                        <w:sz w:val="28"/>
                        <w:szCs w:val="28"/>
                      </w:rPr>
                      <m:t>(</m:t>
                    </m:r>
                    <m:nary>
                      <m:naryPr>
                        <m:chr m:val="∑"/>
                        <m:limLoc m:val="undOvr"/>
                        <m:subHide m:val="on"/>
                        <m:supHide m:val="on"/>
                        <m:ctrlPr>
                          <w:rPr>
                            <w:rFonts w:ascii="Cambria Math" w:hAnsi="Cambria Math"/>
                            <w:i/>
                            <w:sz w:val="28"/>
                            <w:szCs w:val="28"/>
                          </w:rPr>
                        </m:ctrlPr>
                      </m:naryPr>
                      <m:sub/>
                      <m:sup/>
                      <m:e>
                        <m:r>
                          <w:rPr>
                            <w:rFonts w:ascii="Cambria Math" w:hAnsi="Cambria Math"/>
                            <w:sz w:val="28"/>
                            <w:szCs w:val="28"/>
                          </w:rPr>
                          <m:t>t</m:t>
                        </m:r>
                      </m:e>
                    </m:nary>
                  </m:e>
                </m:nary>
                <m:r>
                  <w:rPr>
                    <w:rFonts w:ascii="Cambria Math"/>
                    <w:sz w:val="28"/>
                    <w:szCs w:val="28"/>
                  </w:rPr>
                  <m:t>)</m:t>
                </m:r>
              </m:e>
              <m:sup>
                <m:r>
                  <w:rPr>
                    <w:rFonts w:ascii="Cambria Math"/>
                    <w:sz w:val="28"/>
                    <w:szCs w:val="28"/>
                  </w:rPr>
                  <m:t>2</m:t>
                </m:r>
              </m:sup>
            </m:sSup>
          </m:den>
        </m:f>
      </m:oMath>
      <w:r w:rsidRPr="005E7F1F">
        <w:rPr>
          <w:rFonts w:eastAsiaTheme="minorEastAsia"/>
          <w:sz w:val="28"/>
          <w:szCs w:val="28"/>
        </w:rPr>
        <w:t xml:space="preserve"> ;</w:t>
      </w:r>
    </w:p>
    <w:p w:rsidR="001403D9" w:rsidRPr="005E7F1F" w:rsidRDefault="001403D9" w:rsidP="0048141D">
      <w:pPr>
        <w:ind w:firstLine="567"/>
        <w:jc w:val="both"/>
        <w:rPr>
          <w:rFonts w:eastAsiaTheme="minorEastAsia"/>
          <w:sz w:val="28"/>
          <w:szCs w:val="28"/>
        </w:rPr>
      </w:pPr>
      <w:r>
        <w:rPr>
          <w:sz w:val="28"/>
          <w:szCs w:val="28"/>
        </w:rPr>
        <w:t>б</w:t>
      </w:r>
      <w:r w:rsidRPr="005E7F1F">
        <w:rPr>
          <w:sz w:val="28"/>
          <w:szCs w:val="28"/>
        </w:rPr>
        <w:t>)</w:t>
      </w:r>
      <m:oMath>
        <m:r>
          <w:rPr>
            <w:rFonts w:ascii="Cambria Math"/>
            <w:sz w:val="28"/>
            <w:szCs w:val="28"/>
          </w:rPr>
          <m:t xml:space="preserve"> </m:t>
        </m:r>
        <m:sSub>
          <m:sSubPr>
            <m:ctrlPr>
              <w:rPr>
                <w:rFonts w:ascii="Cambria Math" w:hAnsi="Cambria Math"/>
                <w:i/>
                <w:sz w:val="28"/>
                <w:szCs w:val="28"/>
              </w:rPr>
            </m:ctrlPr>
          </m:sSubPr>
          <m:e>
            <m:r>
              <w:rPr>
                <w:rFonts w:ascii="Cambria Math" w:hAnsi="Cambria Math"/>
                <w:sz w:val="28"/>
                <w:szCs w:val="28"/>
              </w:rPr>
              <m:t>a</m:t>
            </m:r>
          </m:e>
          <m:sub>
            <m:r>
              <w:rPr>
                <w:rFonts w:ascii="Cambria Math"/>
                <w:sz w:val="28"/>
                <w:szCs w:val="28"/>
              </w:rPr>
              <m:t>1</m:t>
            </m:r>
          </m:sub>
        </m:sSub>
        <m:r>
          <w:rPr>
            <w:rFonts w:ascii="Cambria Math"/>
            <w:sz w:val="28"/>
            <w:szCs w:val="28"/>
          </w:rPr>
          <m:t>=</m:t>
        </m:r>
        <m:f>
          <m:fPr>
            <m:ctrlPr>
              <w:rPr>
                <w:rFonts w:ascii="Cambria Math" w:hAnsi="Cambria Math"/>
                <w:i/>
                <w:sz w:val="28"/>
                <w:szCs w:val="28"/>
              </w:rPr>
            </m:ctrlPr>
          </m:fPr>
          <m:num>
            <m:r>
              <w:rPr>
                <w:rFonts w:ascii="Cambria Math" w:hAnsi="Cambria Math"/>
                <w:sz w:val="28"/>
                <w:szCs w:val="28"/>
              </w:rPr>
              <m:t>n</m:t>
            </m:r>
            <m:nary>
              <m:naryPr>
                <m:chr m:val="∑"/>
                <m:limLoc m:val="undOvr"/>
                <m:subHide m:val="on"/>
                <m:supHide m:val="on"/>
                <m:ctrlPr>
                  <w:rPr>
                    <w:rFonts w:ascii="Cambria Math" w:hAnsi="Cambria Math"/>
                    <w:i/>
                    <w:sz w:val="28"/>
                    <w:szCs w:val="28"/>
                  </w:rPr>
                </m:ctrlPr>
              </m:naryPr>
              <m:sub/>
              <m:sup/>
              <m:e>
                <m:r>
                  <w:rPr>
                    <w:rFonts w:ascii="Cambria Math" w:hAnsi="Cambria Math"/>
                    <w:sz w:val="28"/>
                    <w:szCs w:val="28"/>
                  </w:rPr>
                  <m:t>yt</m:t>
                </m:r>
                <m:r>
                  <w:rPr>
                    <w:sz w:val="28"/>
                    <w:szCs w:val="28"/>
                  </w:rPr>
                  <m:t>-</m:t>
                </m:r>
                <m:nary>
                  <m:naryPr>
                    <m:chr m:val="∑"/>
                    <m:limLoc m:val="undOvr"/>
                    <m:subHide m:val="on"/>
                    <m:supHide m:val="on"/>
                    <m:ctrlPr>
                      <w:rPr>
                        <w:rFonts w:ascii="Cambria Math" w:hAnsi="Cambria Math"/>
                        <w:i/>
                        <w:sz w:val="28"/>
                        <w:szCs w:val="28"/>
                      </w:rPr>
                    </m:ctrlPr>
                  </m:naryPr>
                  <m:sub/>
                  <m:sup/>
                  <m:e>
                    <m:r>
                      <w:rPr>
                        <w:rFonts w:ascii="Cambria Math" w:hAnsi="Cambria Math"/>
                        <w:sz w:val="28"/>
                        <w:szCs w:val="28"/>
                      </w:rPr>
                      <m:t>y</m:t>
                    </m:r>
                    <m:nary>
                      <m:naryPr>
                        <m:chr m:val="∑"/>
                        <m:limLoc m:val="undOvr"/>
                        <m:subHide m:val="on"/>
                        <m:supHide m:val="on"/>
                        <m:ctrlPr>
                          <w:rPr>
                            <w:rFonts w:ascii="Cambria Math" w:hAnsi="Cambria Math"/>
                            <w:i/>
                            <w:sz w:val="28"/>
                            <w:szCs w:val="28"/>
                          </w:rPr>
                        </m:ctrlPr>
                      </m:naryPr>
                      <m:sub/>
                      <m:sup/>
                      <m:e>
                        <m:r>
                          <w:rPr>
                            <w:rFonts w:ascii="Cambria Math" w:hAnsi="Cambria Math"/>
                            <w:sz w:val="28"/>
                            <w:szCs w:val="28"/>
                          </w:rPr>
                          <m:t>t</m:t>
                        </m:r>
                      </m:e>
                    </m:nary>
                  </m:e>
                </m:nary>
              </m:e>
            </m:nary>
          </m:num>
          <m:den>
            <m:sSup>
              <m:sSupPr>
                <m:ctrlPr>
                  <w:rPr>
                    <w:rFonts w:ascii="Cambria Math" w:hAnsi="Cambria Math"/>
                    <w:i/>
                    <w:sz w:val="28"/>
                    <w:szCs w:val="28"/>
                  </w:rPr>
                </m:ctrlPr>
              </m:sSupPr>
              <m:e>
                <m:nary>
                  <m:naryPr>
                    <m:chr m:val="∑"/>
                    <m:limLoc m:val="undOvr"/>
                    <m:subHide m:val="on"/>
                    <m:supHide m:val="on"/>
                    <m:ctrlPr>
                      <w:rPr>
                        <w:rFonts w:ascii="Cambria Math" w:hAnsi="Cambria Math"/>
                        <w:i/>
                        <w:sz w:val="28"/>
                        <w:szCs w:val="28"/>
                      </w:rPr>
                    </m:ctrlPr>
                  </m:naryPr>
                  <m:sub/>
                  <m:sup/>
                  <m:e>
                    <m:r>
                      <w:rPr>
                        <w:rFonts w:ascii="Cambria Math"/>
                        <w:sz w:val="28"/>
                        <w:szCs w:val="28"/>
                      </w:rPr>
                      <m:t>(</m:t>
                    </m:r>
                    <m:nary>
                      <m:naryPr>
                        <m:chr m:val="∑"/>
                        <m:limLoc m:val="undOvr"/>
                        <m:subHide m:val="on"/>
                        <m:supHide m:val="on"/>
                        <m:ctrlPr>
                          <w:rPr>
                            <w:rFonts w:ascii="Cambria Math" w:hAnsi="Cambria Math"/>
                            <w:i/>
                            <w:sz w:val="28"/>
                            <w:szCs w:val="28"/>
                          </w:rPr>
                        </m:ctrlPr>
                      </m:naryPr>
                      <m:sub/>
                      <m:sup/>
                      <m:e>
                        <m:r>
                          <w:rPr>
                            <w:rFonts w:ascii="Cambria Math" w:hAnsi="Cambria Math"/>
                            <w:sz w:val="28"/>
                            <w:szCs w:val="28"/>
                          </w:rPr>
                          <m:t>t</m:t>
                        </m:r>
                      </m:e>
                    </m:nary>
                  </m:e>
                </m:nary>
                <m:r>
                  <w:rPr>
                    <w:rFonts w:ascii="Cambria Math"/>
                    <w:sz w:val="28"/>
                    <w:szCs w:val="28"/>
                  </w:rPr>
                  <m:t>)</m:t>
                </m:r>
              </m:e>
              <m:sup>
                <m:r>
                  <w:rPr>
                    <w:rFonts w:ascii="Cambria Math"/>
                    <w:sz w:val="28"/>
                    <w:szCs w:val="28"/>
                  </w:rPr>
                  <m:t>2</m:t>
                </m:r>
              </m:sup>
            </m:sSup>
          </m:den>
        </m:f>
      </m:oMath>
      <w:r w:rsidRPr="005E7F1F">
        <w:rPr>
          <w:rFonts w:eastAsiaTheme="minorEastAsia"/>
          <w:sz w:val="28"/>
          <w:szCs w:val="28"/>
        </w:rPr>
        <w:t>;</w:t>
      </w:r>
    </w:p>
    <w:p w:rsidR="001403D9" w:rsidRPr="005E7F1F" w:rsidRDefault="001403D9" w:rsidP="0048141D">
      <w:pPr>
        <w:ind w:firstLine="567"/>
        <w:jc w:val="both"/>
        <w:rPr>
          <w:rFonts w:eastAsiaTheme="minorEastAsia"/>
          <w:sz w:val="28"/>
          <w:szCs w:val="28"/>
        </w:rPr>
      </w:pPr>
      <w:r>
        <w:rPr>
          <w:sz w:val="28"/>
          <w:szCs w:val="28"/>
        </w:rPr>
        <w:t>в</w:t>
      </w:r>
      <w:r w:rsidRPr="005E7F1F">
        <w:rPr>
          <w:sz w:val="28"/>
          <w:szCs w:val="28"/>
        </w:rPr>
        <w:t>)</w:t>
      </w:r>
      <m:oMath>
        <m:r>
          <w:rPr>
            <w:rFonts w:ascii="Cambria Math"/>
            <w:sz w:val="28"/>
            <w:szCs w:val="28"/>
          </w:rPr>
          <m:t xml:space="preserve"> </m:t>
        </m:r>
        <m:sSub>
          <m:sSubPr>
            <m:ctrlPr>
              <w:rPr>
                <w:rFonts w:ascii="Cambria Math" w:hAnsi="Cambria Math"/>
                <w:i/>
                <w:sz w:val="28"/>
                <w:szCs w:val="28"/>
              </w:rPr>
            </m:ctrlPr>
          </m:sSubPr>
          <m:e>
            <m:r>
              <w:rPr>
                <w:rFonts w:ascii="Cambria Math" w:hAnsi="Cambria Math"/>
                <w:sz w:val="28"/>
                <w:szCs w:val="28"/>
              </w:rPr>
              <m:t>a</m:t>
            </m:r>
          </m:e>
          <m:sub>
            <m:r>
              <w:rPr>
                <w:rFonts w:ascii="Cambria Math"/>
                <w:sz w:val="28"/>
                <w:szCs w:val="28"/>
              </w:rPr>
              <m:t>1</m:t>
            </m:r>
          </m:sub>
        </m:sSub>
        <m:r>
          <w:rPr>
            <w:rFonts w:ascii="Cambria Math"/>
            <w:sz w:val="28"/>
            <w:szCs w:val="28"/>
          </w:rPr>
          <m:t>=</m:t>
        </m:r>
        <m:f>
          <m:fPr>
            <m:ctrlPr>
              <w:rPr>
                <w:rFonts w:ascii="Cambria Math" w:hAnsi="Cambria Math"/>
                <w:i/>
                <w:sz w:val="28"/>
                <w:szCs w:val="28"/>
              </w:rPr>
            </m:ctrlPr>
          </m:fPr>
          <m:num>
            <m:r>
              <w:rPr>
                <w:rFonts w:ascii="Cambria Math" w:hAnsi="Cambria Math"/>
                <w:sz w:val="28"/>
                <w:szCs w:val="28"/>
              </w:rPr>
              <m:t>n</m:t>
            </m:r>
            <m:nary>
              <m:naryPr>
                <m:chr m:val="∑"/>
                <m:limLoc m:val="undOvr"/>
                <m:subHide m:val="on"/>
                <m:supHide m:val="on"/>
                <m:ctrlPr>
                  <w:rPr>
                    <w:rFonts w:ascii="Cambria Math" w:hAnsi="Cambria Math"/>
                    <w:i/>
                    <w:sz w:val="28"/>
                    <w:szCs w:val="28"/>
                  </w:rPr>
                </m:ctrlPr>
              </m:naryPr>
              <m:sub/>
              <m:sup/>
              <m:e>
                <m:r>
                  <w:rPr>
                    <w:rFonts w:ascii="Cambria Math" w:hAnsi="Cambria Math"/>
                    <w:sz w:val="28"/>
                    <w:szCs w:val="28"/>
                  </w:rPr>
                  <m:t>yt</m:t>
                </m:r>
              </m:e>
            </m:nary>
          </m:num>
          <m:den>
            <m:r>
              <w:rPr>
                <w:rFonts w:ascii="Cambria Math" w:hAnsi="Cambria Math"/>
                <w:sz w:val="28"/>
                <w:szCs w:val="28"/>
              </w:rPr>
              <m:t>n</m:t>
            </m:r>
            <m:sSup>
              <m:sSupPr>
                <m:ctrlPr>
                  <w:rPr>
                    <w:rFonts w:ascii="Cambria Math" w:hAnsi="Cambria Math"/>
                    <w:i/>
                    <w:sz w:val="28"/>
                    <w:szCs w:val="28"/>
                  </w:rPr>
                </m:ctrlPr>
              </m:sSupPr>
              <m:e>
                <m:nary>
                  <m:naryPr>
                    <m:chr m:val="∑"/>
                    <m:limLoc m:val="undOvr"/>
                    <m:subHide m:val="on"/>
                    <m:supHide m:val="on"/>
                    <m:ctrlPr>
                      <w:rPr>
                        <w:rFonts w:ascii="Cambria Math" w:hAnsi="Cambria Math"/>
                        <w:i/>
                        <w:sz w:val="28"/>
                        <w:szCs w:val="28"/>
                      </w:rPr>
                    </m:ctrlPr>
                  </m:naryPr>
                  <m:sub/>
                  <m:sup/>
                  <m:e>
                    <m:r>
                      <w:rPr>
                        <w:rFonts w:ascii="Cambria Math" w:hAnsi="Cambria Math"/>
                        <w:sz w:val="28"/>
                        <w:szCs w:val="28"/>
                      </w:rPr>
                      <m:t>t</m:t>
                    </m:r>
                    <m:r>
                      <w:rPr>
                        <w:sz w:val="28"/>
                        <w:szCs w:val="28"/>
                      </w:rPr>
                      <m:t>-</m:t>
                    </m:r>
                    <m:r>
                      <w:rPr>
                        <w:rFonts w:ascii="Cambria Math"/>
                        <w:sz w:val="28"/>
                        <w:szCs w:val="28"/>
                      </w:rPr>
                      <m:t>(</m:t>
                    </m:r>
                    <m:nary>
                      <m:naryPr>
                        <m:chr m:val="∑"/>
                        <m:limLoc m:val="undOvr"/>
                        <m:subHide m:val="on"/>
                        <m:supHide m:val="on"/>
                        <m:ctrlPr>
                          <w:rPr>
                            <w:rFonts w:ascii="Cambria Math" w:hAnsi="Cambria Math"/>
                            <w:i/>
                            <w:sz w:val="28"/>
                            <w:szCs w:val="28"/>
                          </w:rPr>
                        </m:ctrlPr>
                      </m:naryPr>
                      <m:sub/>
                      <m:sup/>
                      <m:e>
                        <m:r>
                          <w:rPr>
                            <w:rFonts w:ascii="Cambria Math" w:hAnsi="Cambria Math"/>
                            <w:sz w:val="28"/>
                            <w:szCs w:val="28"/>
                          </w:rPr>
                          <m:t>t</m:t>
                        </m:r>
                      </m:e>
                    </m:nary>
                  </m:e>
                </m:nary>
                <m:r>
                  <w:rPr>
                    <w:rFonts w:ascii="Cambria Math"/>
                    <w:sz w:val="28"/>
                    <w:szCs w:val="28"/>
                  </w:rPr>
                  <m:t>)</m:t>
                </m:r>
              </m:e>
              <m:sup>
                <m:r>
                  <w:rPr>
                    <w:rFonts w:ascii="Cambria Math"/>
                    <w:sz w:val="28"/>
                    <w:szCs w:val="28"/>
                  </w:rPr>
                  <m:t>2</m:t>
                </m:r>
              </m:sup>
            </m:sSup>
          </m:den>
        </m:f>
      </m:oMath>
      <w:r w:rsidRPr="005E7F1F">
        <w:rPr>
          <w:rFonts w:eastAsiaTheme="minorEastAsia"/>
          <w:sz w:val="28"/>
          <w:szCs w:val="28"/>
        </w:rPr>
        <w:t>;</w:t>
      </w:r>
    </w:p>
    <w:p w:rsidR="001403D9" w:rsidRPr="001403D9" w:rsidRDefault="001403D9" w:rsidP="0048141D">
      <w:pPr>
        <w:ind w:firstLine="567"/>
        <w:jc w:val="both"/>
        <w:rPr>
          <w:rFonts w:eastAsiaTheme="minorEastAsia"/>
          <w:sz w:val="28"/>
          <w:szCs w:val="28"/>
        </w:rPr>
      </w:pPr>
      <w:r w:rsidRPr="001403D9">
        <w:rPr>
          <w:sz w:val="28"/>
          <w:szCs w:val="28"/>
        </w:rPr>
        <w:t>г)</w:t>
      </w:r>
      <m:oMath>
        <m:r>
          <w:rPr>
            <w:rFonts w:ascii="Cambria Math"/>
            <w:sz w:val="28"/>
            <w:szCs w:val="28"/>
          </w:rPr>
          <m:t xml:space="preserve"> </m:t>
        </m:r>
        <m:sSub>
          <m:sSubPr>
            <m:ctrlPr>
              <w:rPr>
                <w:rFonts w:ascii="Cambria Math" w:hAnsi="Cambria Math"/>
                <w:i/>
                <w:sz w:val="28"/>
                <w:szCs w:val="28"/>
              </w:rPr>
            </m:ctrlPr>
          </m:sSubPr>
          <m:e>
            <m:r>
              <w:rPr>
                <w:rFonts w:ascii="Cambria Math" w:hAnsi="Cambria Math"/>
                <w:sz w:val="28"/>
                <w:szCs w:val="28"/>
              </w:rPr>
              <m:t>a</m:t>
            </m:r>
          </m:e>
          <m:sub>
            <m:r>
              <w:rPr>
                <w:rFonts w:ascii="Cambria Math"/>
                <w:sz w:val="28"/>
                <w:szCs w:val="28"/>
              </w:rPr>
              <m:t>1</m:t>
            </m:r>
          </m:sub>
        </m:sSub>
        <m:r>
          <w:rPr>
            <w:rFonts w:ascii="Cambria Math"/>
            <w:sz w:val="28"/>
            <w:szCs w:val="28"/>
          </w:rPr>
          <m:t>=</m:t>
        </m:r>
        <m:f>
          <m:fPr>
            <m:ctrlPr>
              <w:rPr>
                <w:rFonts w:ascii="Cambria Math" w:hAnsi="Cambria Math"/>
                <w:i/>
                <w:sz w:val="28"/>
                <w:szCs w:val="28"/>
              </w:rPr>
            </m:ctrlPr>
          </m:fPr>
          <m:num>
            <m:r>
              <w:rPr>
                <w:rFonts w:ascii="Cambria Math" w:hAnsi="Cambria Math"/>
                <w:sz w:val="28"/>
                <w:szCs w:val="28"/>
              </w:rPr>
              <m:t>n</m:t>
            </m:r>
            <m:nary>
              <m:naryPr>
                <m:chr m:val="∑"/>
                <m:limLoc m:val="undOvr"/>
                <m:subHide m:val="on"/>
                <m:supHide m:val="on"/>
                <m:ctrlPr>
                  <w:rPr>
                    <w:rFonts w:ascii="Cambria Math" w:hAnsi="Cambria Math"/>
                    <w:i/>
                    <w:sz w:val="28"/>
                    <w:szCs w:val="28"/>
                  </w:rPr>
                </m:ctrlPr>
              </m:naryPr>
              <m:sub/>
              <m:sup/>
              <m:e>
                <m:r>
                  <w:rPr>
                    <w:rFonts w:ascii="Cambria Math" w:hAnsi="Cambria Math"/>
                    <w:sz w:val="28"/>
                    <w:szCs w:val="28"/>
                  </w:rPr>
                  <m:t>yt</m:t>
                </m:r>
                <m:r>
                  <w:rPr>
                    <w:sz w:val="28"/>
                    <w:szCs w:val="28"/>
                  </w:rPr>
                  <m:t>-</m:t>
                </m:r>
                <m:nary>
                  <m:naryPr>
                    <m:chr m:val="∑"/>
                    <m:limLoc m:val="undOvr"/>
                    <m:subHide m:val="on"/>
                    <m:supHide m:val="on"/>
                    <m:ctrlPr>
                      <w:rPr>
                        <w:rFonts w:ascii="Cambria Math" w:hAnsi="Cambria Math"/>
                        <w:i/>
                        <w:sz w:val="28"/>
                        <w:szCs w:val="28"/>
                      </w:rPr>
                    </m:ctrlPr>
                  </m:naryPr>
                  <m:sub/>
                  <m:sup/>
                  <m:e>
                    <m:r>
                      <w:rPr>
                        <w:rFonts w:ascii="Cambria Math" w:hAnsi="Cambria Math"/>
                        <w:sz w:val="28"/>
                        <w:szCs w:val="28"/>
                      </w:rPr>
                      <m:t>y</m:t>
                    </m:r>
                    <m:nary>
                      <m:naryPr>
                        <m:chr m:val="∑"/>
                        <m:limLoc m:val="undOvr"/>
                        <m:subHide m:val="on"/>
                        <m:supHide m:val="on"/>
                        <m:ctrlPr>
                          <w:rPr>
                            <w:rFonts w:ascii="Cambria Math" w:hAnsi="Cambria Math"/>
                            <w:i/>
                            <w:sz w:val="28"/>
                            <w:szCs w:val="28"/>
                          </w:rPr>
                        </m:ctrlPr>
                      </m:naryPr>
                      <m:sub/>
                      <m:sup/>
                      <m:e>
                        <m:r>
                          <w:rPr>
                            <w:rFonts w:ascii="Cambria Math" w:hAnsi="Cambria Math"/>
                            <w:sz w:val="28"/>
                            <w:szCs w:val="28"/>
                          </w:rPr>
                          <m:t>t</m:t>
                        </m:r>
                      </m:e>
                    </m:nary>
                  </m:e>
                </m:nary>
              </m:e>
            </m:nary>
          </m:num>
          <m:den>
            <m:r>
              <w:rPr>
                <w:rFonts w:ascii="Cambria Math" w:hAnsi="Cambria Math"/>
                <w:sz w:val="28"/>
                <w:szCs w:val="28"/>
              </w:rPr>
              <m:t>n</m:t>
            </m:r>
            <m:sSup>
              <m:sSupPr>
                <m:ctrlPr>
                  <w:rPr>
                    <w:rFonts w:ascii="Cambria Math" w:hAnsi="Cambria Math"/>
                    <w:i/>
                    <w:sz w:val="28"/>
                    <w:szCs w:val="28"/>
                  </w:rPr>
                </m:ctrlPr>
              </m:sSupPr>
              <m:e>
                <m:nary>
                  <m:naryPr>
                    <m:chr m:val="∑"/>
                    <m:limLoc m:val="undOvr"/>
                    <m:subHide m:val="on"/>
                    <m:supHide m:val="on"/>
                    <m:ctrlPr>
                      <w:rPr>
                        <w:rFonts w:ascii="Cambria Math" w:hAnsi="Cambria Math"/>
                        <w:i/>
                        <w:sz w:val="28"/>
                        <w:szCs w:val="28"/>
                      </w:rPr>
                    </m:ctrlPr>
                  </m:naryPr>
                  <m:sub/>
                  <m:sup/>
                  <m:e>
                    <m:r>
                      <w:rPr>
                        <w:rFonts w:ascii="Cambria Math" w:hAnsi="Cambria Math"/>
                        <w:sz w:val="28"/>
                        <w:szCs w:val="28"/>
                      </w:rPr>
                      <m:t>t</m:t>
                    </m:r>
                    <m:r>
                      <w:rPr>
                        <w:sz w:val="28"/>
                        <w:szCs w:val="28"/>
                      </w:rPr>
                      <m:t>-</m:t>
                    </m:r>
                    <m:r>
                      <w:rPr>
                        <w:rFonts w:ascii="Cambria Math"/>
                        <w:sz w:val="28"/>
                        <w:szCs w:val="28"/>
                      </w:rPr>
                      <m:t>(</m:t>
                    </m:r>
                    <m:nary>
                      <m:naryPr>
                        <m:chr m:val="∑"/>
                        <m:limLoc m:val="undOvr"/>
                        <m:subHide m:val="on"/>
                        <m:supHide m:val="on"/>
                        <m:ctrlPr>
                          <w:rPr>
                            <w:rFonts w:ascii="Cambria Math" w:hAnsi="Cambria Math"/>
                            <w:i/>
                            <w:sz w:val="28"/>
                            <w:szCs w:val="28"/>
                          </w:rPr>
                        </m:ctrlPr>
                      </m:naryPr>
                      <m:sub/>
                      <m:sup/>
                      <m:e>
                        <m:r>
                          <w:rPr>
                            <w:rFonts w:ascii="Cambria Math" w:hAnsi="Cambria Math"/>
                            <w:sz w:val="28"/>
                            <w:szCs w:val="28"/>
                          </w:rPr>
                          <m:t>t</m:t>
                        </m:r>
                      </m:e>
                    </m:nary>
                  </m:e>
                </m:nary>
                <m:r>
                  <w:rPr>
                    <w:rFonts w:ascii="Cambria Math"/>
                    <w:sz w:val="28"/>
                    <w:szCs w:val="28"/>
                  </w:rPr>
                  <m:t>)</m:t>
                </m:r>
              </m:e>
              <m:sup>
                <m:r>
                  <w:rPr>
                    <w:rFonts w:ascii="Cambria Math"/>
                    <w:sz w:val="28"/>
                    <w:szCs w:val="28"/>
                  </w:rPr>
                  <m:t>2</m:t>
                </m:r>
              </m:sup>
            </m:sSup>
          </m:den>
        </m:f>
      </m:oMath>
      <w:r w:rsidRPr="001403D9">
        <w:rPr>
          <w:rFonts w:eastAsiaTheme="minorEastAsia"/>
          <w:sz w:val="28"/>
          <w:szCs w:val="28"/>
        </w:rPr>
        <w:t xml:space="preserve"> .</w:t>
      </w:r>
    </w:p>
    <w:p w:rsidR="001403D9" w:rsidRPr="005E7F1F" w:rsidRDefault="001403D9" w:rsidP="0048141D">
      <w:pPr>
        <w:ind w:firstLine="567"/>
        <w:jc w:val="both"/>
        <w:rPr>
          <w:sz w:val="28"/>
          <w:szCs w:val="28"/>
        </w:rPr>
      </w:pPr>
    </w:p>
    <w:p w:rsidR="001403D9" w:rsidRPr="005E7F1F" w:rsidRDefault="001403D9" w:rsidP="0048141D">
      <w:pPr>
        <w:ind w:firstLine="567"/>
        <w:jc w:val="both"/>
        <w:rPr>
          <w:b/>
          <w:sz w:val="28"/>
          <w:szCs w:val="28"/>
        </w:rPr>
      </w:pPr>
      <w:r>
        <w:rPr>
          <w:b/>
          <w:sz w:val="28"/>
          <w:szCs w:val="28"/>
        </w:rPr>
        <w:t>12</w:t>
      </w:r>
      <w:r w:rsidRPr="005E7F1F">
        <w:rPr>
          <w:b/>
          <w:sz w:val="28"/>
          <w:szCs w:val="28"/>
        </w:rPr>
        <w:t xml:space="preserve">. Если </w:t>
      </w:r>
      <w:r w:rsidRPr="005E7F1F">
        <w:rPr>
          <w:b/>
          <w:sz w:val="28"/>
          <w:szCs w:val="28"/>
          <w:lang w:val="en-US"/>
        </w:rPr>
        <w:t>t</w:t>
      </w:r>
      <w:r w:rsidRPr="005E7F1F">
        <w:rPr>
          <w:b/>
          <w:sz w:val="28"/>
          <w:szCs w:val="28"/>
          <w:vertAlign w:val="subscript"/>
        </w:rPr>
        <w:t>расч</w:t>
      </w:r>
      <w:r w:rsidRPr="005E7F1F">
        <w:rPr>
          <w:b/>
          <w:sz w:val="28"/>
          <w:szCs w:val="28"/>
        </w:rPr>
        <w:t xml:space="preserve"> &gt; </w:t>
      </w:r>
      <w:r w:rsidRPr="005E7F1F">
        <w:rPr>
          <w:b/>
          <w:sz w:val="28"/>
          <w:szCs w:val="28"/>
          <w:lang w:val="en-US"/>
        </w:rPr>
        <w:t>t</w:t>
      </w:r>
      <w:r w:rsidRPr="005E7F1F">
        <w:rPr>
          <w:b/>
          <w:sz w:val="28"/>
          <w:szCs w:val="28"/>
          <w:vertAlign w:val="subscript"/>
        </w:rPr>
        <w:t>табл</w:t>
      </w:r>
      <w:r w:rsidRPr="005E7F1F">
        <w:rPr>
          <w:b/>
          <w:sz w:val="28"/>
          <w:szCs w:val="28"/>
        </w:rPr>
        <w:t>, то множественный коэффициент корреляции…</w:t>
      </w:r>
    </w:p>
    <w:p w:rsidR="001403D9" w:rsidRPr="005E7F1F" w:rsidRDefault="001403D9" w:rsidP="0048141D">
      <w:pPr>
        <w:ind w:firstLine="567"/>
        <w:jc w:val="both"/>
        <w:rPr>
          <w:sz w:val="28"/>
          <w:szCs w:val="28"/>
        </w:rPr>
      </w:pPr>
      <w:r>
        <w:rPr>
          <w:sz w:val="28"/>
          <w:szCs w:val="28"/>
        </w:rPr>
        <w:t>а</w:t>
      </w:r>
      <w:r w:rsidRPr="005E7F1F">
        <w:rPr>
          <w:sz w:val="28"/>
          <w:szCs w:val="28"/>
        </w:rPr>
        <w:t>) имеет тесную связь;</w:t>
      </w:r>
    </w:p>
    <w:p w:rsidR="001403D9" w:rsidRPr="001403D9" w:rsidRDefault="001403D9" w:rsidP="0048141D">
      <w:pPr>
        <w:ind w:firstLine="567"/>
        <w:jc w:val="both"/>
        <w:rPr>
          <w:sz w:val="28"/>
          <w:szCs w:val="28"/>
        </w:rPr>
      </w:pPr>
      <w:r w:rsidRPr="001403D9">
        <w:rPr>
          <w:sz w:val="28"/>
          <w:szCs w:val="28"/>
        </w:rPr>
        <w:t>б) статистически зависим;</w:t>
      </w:r>
    </w:p>
    <w:p w:rsidR="001403D9" w:rsidRPr="005E7F1F" w:rsidRDefault="001403D9" w:rsidP="0048141D">
      <w:pPr>
        <w:ind w:firstLine="567"/>
        <w:jc w:val="both"/>
        <w:rPr>
          <w:sz w:val="28"/>
          <w:szCs w:val="28"/>
        </w:rPr>
      </w:pPr>
      <w:r>
        <w:rPr>
          <w:sz w:val="28"/>
          <w:szCs w:val="28"/>
        </w:rPr>
        <w:t>в</w:t>
      </w:r>
      <w:r w:rsidRPr="005E7F1F">
        <w:rPr>
          <w:sz w:val="28"/>
          <w:szCs w:val="28"/>
        </w:rPr>
        <w:t>) статистически не зависим;</w:t>
      </w:r>
    </w:p>
    <w:p w:rsidR="001403D9" w:rsidRPr="005E7F1F" w:rsidRDefault="001403D9" w:rsidP="0048141D">
      <w:pPr>
        <w:ind w:firstLine="567"/>
        <w:jc w:val="both"/>
        <w:rPr>
          <w:sz w:val="28"/>
          <w:szCs w:val="28"/>
        </w:rPr>
      </w:pPr>
      <w:r>
        <w:rPr>
          <w:sz w:val="28"/>
          <w:szCs w:val="28"/>
        </w:rPr>
        <w:t>г</w:t>
      </w:r>
      <w:r w:rsidRPr="005E7F1F">
        <w:rPr>
          <w:sz w:val="28"/>
          <w:szCs w:val="28"/>
        </w:rPr>
        <w:t>) имеет умеренную связь.</w:t>
      </w:r>
    </w:p>
    <w:p w:rsidR="001403D9" w:rsidRPr="005E7F1F" w:rsidRDefault="001403D9" w:rsidP="0048141D">
      <w:pPr>
        <w:ind w:firstLine="567"/>
        <w:jc w:val="both"/>
        <w:rPr>
          <w:sz w:val="28"/>
          <w:szCs w:val="28"/>
        </w:rPr>
      </w:pPr>
    </w:p>
    <w:p w:rsidR="001403D9" w:rsidRPr="005E7F1F" w:rsidRDefault="001403D9" w:rsidP="0048141D">
      <w:pPr>
        <w:ind w:firstLine="567"/>
        <w:jc w:val="both"/>
        <w:rPr>
          <w:rFonts w:eastAsiaTheme="minorEastAsia"/>
          <w:b/>
          <w:sz w:val="28"/>
          <w:szCs w:val="28"/>
        </w:rPr>
      </w:pPr>
      <w:r>
        <w:rPr>
          <w:b/>
          <w:sz w:val="28"/>
          <w:szCs w:val="28"/>
        </w:rPr>
        <w:t>13</w:t>
      </w:r>
      <w:r w:rsidRPr="005E7F1F">
        <w:rPr>
          <w:b/>
          <w:sz w:val="28"/>
          <w:szCs w:val="28"/>
        </w:rPr>
        <w:t>.</w:t>
      </w:r>
      <w:r w:rsidRPr="005E7F1F">
        <w:rPr>
          <w:rFonts w:eastAsiaTheme="minorEastAsia"/>
          <w:b/>
          <w:sz w:val="28"/>
          <w:szCs w:val="28"/>
        </w:rPr>
        <w:t xml:space="preserve"> Что означает </w:t>
      </w:r>
      <w:r w:rsidRPr="005E7F1F">
        <w:rPr>
          <w:rFonts w:eastAsiaTheme="minorEastAsia"/>
          <w:b/>
          <w:sz w:val="28"/>
          <w:szCs w:val="28"/>
          <w:lang w:val="en-US"/>
        </w:rPr>
        <w:t>N</w:t>
      </w:r>
      <w:r w:rsidRPr="005E7F1F">
        <w:rPr>
          <w:rFonts w:eastAsiaTheme="minorEastAsia"/>
          <w:b/>
          <w:sz w:val="28"/>
          <w:szCs w:val="28"/>
        </w:rPr>
        <w:t xml:space="preserve"> в формуле </w:t>
      </w:r>
      <m:oMath>
        <m:sSub>
          <m:sSubPr>
            <m:ctrlPr>
              <w:rPr>
                <w:rFonts w:ascii="Cambria Math" w:hAnsi="Cambria Math"/>
                <w:b/>
                <w:i/>
                <w:sz w:val="28"/>
                <w:szCs w:val="28"/>
              </w:rPr>
            </m:ctrlPr>
          </m:sSubPr>
          <m:e>
            <m:r>
              <m:rPr>
                <m:sty m:val="bi"/>
              </m:rPr>
              <w:rPr>
                <w:rFonts w:ascii="Cambria Math" w:hAnsi="Cambria Math"/>
                <w:sz w:val="28"/>
                <w:szCs w:val="28"/>
              </w:rPr>
              <m:t>S</m:t>
            </m:r>
          </m:e>
          <m:sub>
            <m:r>
              <m:rPr>
                <m:sty m:val="bi"/>
              </m:rPr>
              <w:rPr>
                <w:rFonts w:ascii="Cambria Math" w:hAnsi="Cambria Math"/>
                <w:sz w:val="28"/>
                <w:szCs w:val="28"/>
              </w:rPr>
              <m:t>R</m:t>
            </m:r>
          </m:sub>
        </m:sSub>
        <m:r>
          <m:rPr>
            <m:sty m:val="bi"/>
          </m:rPr>
          <w:rPr>
            <w:rFonts w:ascii="Cambria Math"/>
            <w:sz w:val="28"/>
            <w:szCs w:val="28"/>
          </w:rPr>
          <m:t>=</m:t>
        </m:r>
        <m:f>
          <m:fPr>
            <m:ctrlPr>
              <w:rPr>
                <w:rFonts w:ascii="Cambria Math" w:hAnsi="Cambria Math"/>
                <w:b/>
                <w:i/>
                <w:sz w:val="28"/>
                <w:szCs w:val="28"/>
              </w:rPr>
            </m:ctrlPr>
          </m:fPr>
          <m:num>
            <m:r>
              <m:rPr>
                <m:sty m:val="bi"/>
              </m:rPr>
              <w:rPr>
                <w:rFonts w:ascii="Cambria Math"/>
                <w:sz w:val="28"/>
                <w:szCs w:val="28"/>
              </w:rPr>
              <m:t>1</m:t>
            </m:r>
            <m:r>
              <m:rPr>
                <m:sty m:val="bi"/>
              </m:rPr>
              <w:rPr>
                <w:sz w:val="28"/>
                <w:szCs w:val="28"/>
              </w:rPr>
              <m:t>-</m:t>
            </m:r>
            <m:sSup>
              <m:sSupPr>
                <m:ctrlPr>
                  <w:rPr>
                    <w:rFonts w:ascii="Cambria Math" w:hAnsi="Cambria Math"/>
                    <w:b/>
                    <w:i/>
                    <w:sz w:val="28"/>
                    <w:szCs w:val="28"/>
                  </w:rPr>
                </m:ctrlPr>
              </m:sSupPr>
              <m:e>
                <m:r>
                  <m:rPr>
                    <m:sty m:val="bi"/>
                  </m:rPr>
                  <w:rPr>
                    <w:rFonts w:ascii="Cambria Math" w:hAnsi="Cambria Math"/>
                    <w:sz w:val="28"/>
                    <w:szCs w:val="28"/>
                  </w:rPr>
                  <m:t>R</m:t>
                </m:r>
              </m:e>
              <m:sup>
                <m:r>
                  <m:rPr>
                    <m:sty m:val="bi"/>
                  </m:rPr>
                  <w:rPr>
                    <w:rFonts w:ascii="Cambria Math"/>
                    <w:sz w:val="28"/>
                    <w:szCs w:val="28"/>
                  </w:rPr>
                  <m:t>2</m:t>
                </m:r>
              </m:sup>
            </m:sSup>
          </m:num>
          <m:den>
            <m:rad>
              <m:radPr>
                <m:degHide m:val="on"/>
                <m:ctrlPr>
                  <w:rPr>
                    <w:rFonts w:ascii="Cambria Math" w:hAnsi="Cambria Math"/>
                    <w:b/>
                    <w:i/>
                    <w:sz w:val="28"/>
                    <w:szCs w:val="28"/>
                  </w:rPr>
                </m:ctrlPr>
              </m:radPr>
              <m:deg/>
              <m:e>
                <m:r>
                  <m:rPr>
                    <m:sty m:val="bi"/>
                  </m:rPr>
                  <w:rPr>
                    <w:rFonts w:ascii="Cambria Math" w:hAnsi="Cambria Math"/>
                    <w:sz w:val="28"/>
                    <w:szCs w:val="28"/>
                  </w:rPr>
                  <m:t>N</m:t>
                </m:r>
                <m:r>
                  <m:rPr>
                    <m:sty m:val="bi"/>
                  </m:rPr>
                  <w:rPr>
                    <w:sz w:val="28"/>
                    <w:szCs w:val="28"/>
                  </w:rPr>
                  <m:t>-</m:t>
                </m:r>
                <m:r>
                  <m:rPr>
                    <m:sty m:val="bi"/>
                  </m:rPr>
                  <w:rPr>
                    <w:rFonts w:ascii="Cambria Math" w:hAnsi="Cambria Math"/>
                    <w:sz w:val="28"/>
                    <w:szCs w:val="28"/>
                  </w:rPr>
                  <m:t>n</m:t>
                </m:r>
                <m:r>
                  <m:rPr>
                    <m:sty m:val="bi"/>
                  </m:rPr>
                  <w:rPr>
                    <w:sz w:val="28"/>
                    <w:szCs w:val="28"/>
                  </w:rPr>
                  <m:t>-</m:t>
                </m:r>
                <m:r>
                  <m:rPr>
                    <m:sty m:val="bi"/>
                  </m:rPr>
                  <w:rPr>
                    <w:rFonts w:ascii="Cambria Math"/>
                    <w:sz w:val="28"/>
                    <w:szCs w:val="28"/>
                  </w:rPr>
                  <m:t>1</m:t>
                </m:r>
              </m:e>
            </m:rad>
          </m:den>
        </m:f>
      </m:oMath>
      <w:r w:rsidRPr="005E7F1F">
        <w:rPr>
          <w:rFonts w:eastAsiaTheme="minorEastAsia"/>
          <w:b/>
          <w:sz w:val="28"/>
          <w:szCs w:val="28"/>
        </w:rPr>
        <w:t xml:space="preserve"> ?</w:t>
      </w:r>
    </w:p>
    <w:p w:rsidR="001403D9" w:rsidRPr="005E7F1F" w:rsidRDefault="001403D9" w:rsidP="0048141D">
      <w:pPr>
        <w:ind w:firstLine="567"/>
        <w:jc w:val="both"/>
        <w:rPr>
          <w:rFonts w:eastAsiaTheme="minorEastAsia"/>
          <w:sz w:val="28"/>
          <w:szCs w:val="28"/>
        </w:rPr>
      </w:pPr>
      <w:r>
        <w:rPr>
          <w:rFonts w:eastAsiaTheme="minorEastAsia"/>
          <w:sz w:val="28"/>
          <w:szCs w:val="28"/>
        </w:rPr>
        <w:t>а</w:t>
      </w:r>
      <w:r w:rsidRPr="005E7F1F">
        <w:rPr>
          <w:rFonts w:eastAsiaTheme="minorEastAsia"/>
          <w:sz w:val="28"/>
          <w:szCs w:val="28"/>
        </w:rPr>
        <w:t>) число факторов;</w:t>
      </w:r>
    </w:p>
    <w:p w:rsidR="001403D9" w:rsidRPr="005E7F1F" w:rsidRDefault="001403D9" w:rsidP="0048141D">
      <w:pPr>
        <w:ind w:firstLine="567"/>
        <w:jc w:val="both"/>
        <w:rPr>
          <w:rFonts w:eastAsiaTheme="minorEastAsia"/>
          <w:sz w:val="28"/>
          <w:szCs w:val="28"/>
        </w:rPr>
      </w:pPr>
      <w:r>
        <w:rPr>
          <w:rFonts w:eastAsiaTheme="minorEastAsia"/>
          <w:sz w:val="28"/>
          <w:szCs w:val="28"/>
        </w:rPr>
        <w:t>б</w:t>
      </w:r>
      <w:r w:rsidRPr="005E7F1F">
        <w:rPr>
          <w:rFonts w:eastAsiaTheme="minorEastAsia"/>
          <w:sz w:val="28"/>
          <w:szCs w:val="28"/>
        </w:rPr>
        <w:t>) число параметров;</w:t>
      </w:r>
    </w:p>
    <w:p w:rsidR="001403D9" w:rsidRPr="001403D9" w:rsidRDefault="001403D9" w:rsidP="0048141D">
      <w:pPr>
        <w:ind w:firstLine="567"/>
        <w:jc w:val="both"/>
        <w:rPr>
          <w:rFonts w:eastAsiaTheme="minorEastAsia"/>
          <w:sz w:val="28"/>
          <w:szCs w:val="28"/>
        </w:rPr>
      </w:pPr>
      <w:r w:rsidRPr="001403D9">
        <w:rPr>
          <w:rFonts w:eastAsiaTheme="minorEastAsia"/>
          <w:sz w:val="28"/>
          <w:szCs w:val="28"/>
        </w:rPr>
        <w:lastRenderedPageBreak/>
        <w:t>в) число наблюдений;</w:t>
      </w:r>
    </w:p>
    <w:p w:rsidR="001403D9" w:rsidRPr="005E7F1F" w:rsidRDefault="001403D9" w:rsidP="0048141D">
      <w:pPr>
        <w:ind w:firstLine="567"/>
        <w:jc w:val="both"/>
        <w:rPr>
          <w:rFonts w:eastAsiaTheme="minorEastAsia"/>
          <w:sz w:val="28"/>
          <w:szCs w:val="28"/>
        </w:rPr>
      </w:pPr>
      <w:r>
        <w:rPr>
          <w:rFonts w:eastAsiaTheme="minorEastAsia"/>
          <w:sz w:val="28"/>
          <w:szCs w:val="28"/>
        </w:rPr>
        <w:t>г</w:t>
      </w:r>
      <w:r w:rsidRPr="005E7F1F">
        <w:rPr>
          <w:rFonts w:eastAsiaTheme="minorEastAsia"/>
          <w:sz w:val="28"/>
          <w:szCs w:val="28"/>
        </w:rPr>
        <w:t>) число аргументов.</w:t>
      </w:r>
    </w:p>
    <w:p w:rsidR="001403D9" w:rsidRPr="005E7F1F" w:rsidRDefault="001403D9" w:rsidP="0048141D">
      <w:pPr>
        <w:ind w:firstLine="567"/>
        <w:jc w:val="both"/>
        <w:rPr>
          <w:rFonts w:eastAsiaTheme="minorEastAsia"/>
          <w:sz w:val="28"/>
          <w:szCs w:val="28"/>
        </w:rPr>
      </w:pPr>
    </w:p>
    <w:p w:rsidR="001403D9" w:rsidRPr="005E7F1F" w:rsidRDefault="001403D9" w:rsidP="0048141D">
      <w:pPr>
        <w:ind w:firstLine="567"/>
        <w:jc w:val="both"/>
        <w:rPr>
          <w:rFonts w:eastAsiaTheme="minorEastAsia"/>
          <w:b/>
          <w:sz w:val="28"/>
          <w:szCs w:val="28"/>
        </w:rPr>
      </w:pPr>
      <w:r w:rsidRPr="005E7F1F">
        <w:rPr>
          <w:b/>
          <w:sz w:val="28"/>
          <w:szCs w:val="28"/>
        </w:rPr>
        <w:t>1</w:t>
      </w:r>
      <w:r>
        <w:rPr>
          <w:b/>
          <w:sz w:val="28"/>
          <w:szCs w:val="28"/>
        </w:rPr>
        <w:t>4</w:t>
      </w:r>
      <w:r w:rsidRPr="005E7F1F">
        <w:rPr>
          <w:b/>
          <w:sz w:val="28"/>
          <w:szCs w:val="28"/>
        </w:rPr>
        <w:t xml:space="preserve">. </w:t>
      </w:r>
      <w:r w:rsidRPr="005E7F1F">
        <w:rPr>
          <w:rFonts w:eastAsiaTheme="minorEastAsia"/>
          <w:b/>
          <w:sz w:val="28"/>
          <w:szCs w:val="28"/>
        </w:rPr>
        <w:t>Прогнозная модель имеет вид:</w:t>
      </w:r>
    </w:p>
    <w:p w:rsidR="001403D9" w:rsidRPr="005E7F1F" w:rsidRDefault="001403D9" w:rsidP="0048141D">
      <w:pPr>
        <w:ind w:firstLine="567"/>
        <w:jc w:val="both"/>
        <w:rPr>
          <w:rFonts w:eastAsiaTheme="minorEastAsia"/>
          <w:sz w:val="28"/>
          <w:szCs w:val="28"/>
        </w:rPr>
      </w:pPr>
      <w:r>
        <w:rPr>
          <w:rFonts w:eastAsiaTheme="minorEastAsia"/>
          <w:sz w:val="28"/>
          <w:szCs w:val="28"/>
        </w:rPr>
        <w:t>а</w:t>
      </w:r>
      <w:r w:rsidRPr="005E7F1F">
        <w:rPr>
          <w:rFonts w:eastAsiaTheme="minorEastAsia"/>
          <w:sz w:val="28"/>
          <w:szCs w:val="28"/>
        </w:rPr>
        <w:t xml:space="preserve">) </w:t>
      </w:r>
      <m:oMath>
        <m:acc>
          <m:accPr>
            <m:ctrlPr>
              <w:rPr>
                <w:rFonts w:ascii="Cambria Math" w:eastAsiaTheme="minorEastAsia" w:hAnsi="Cambria Math"/>
                <w:i/>
                <w:sz w:val="28"/>
                <w:szCs w:val="28"/>
              </w:rPr>
            </m:ctrlPr>
          </m:accPr>
          <m:e>
            <m:r>
              <w:rPr>
                <w:rFonts w:ascii="Cambria Math" w:eastAsiaTheme="minorEastAsia" w:hAnsi="Cambria Math"/>
                <w:sz w:val="28"/>
                <w:szCs w:val="28"/>
              </w:rPr>
              <m:t>y</m:t>
            </m:r>
          </m:e>
        </m:acc>
        <m:r>
          <w:rPr>
            <w:rFonts w:ascii="Cambria Math" w:eastAsiaTheme="minorEastAsia"/>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a</m:t>
            </m:r>
          </m:e>
          <m:sub>
            <m:r>
              <w:rPr>
                <w:rFonts w:ascii="Cambria Math" w:eastAsiaTheme="minorEastAsia"/>
                <w:sz w:val="28"/>
                <w:szCs w:val="28"/>
              </w:rPr>
              <m:t>0</m:t>
            </m:r>
          </m:sub>
        </m:sSub>
        <m:r>
          <w:rPr>
            <w:rFonts w:ascii="Cambria Math" w:eastAsiaTheme="minorEastAsia"/>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a</m:t>
            </m:r>
          </m:e>
          <m:sub>
            <m:r>
              <w:rPr>
                <w:rFonts w:ascii="Cambria Math" w:eastAsiaTheme="minorEastAsia"/>
                <w:sz w:val="28"/>
                <w:szCs w:val="28"/>
              </w:rPr>
              <m:t>1</m:t>
            </m:r>
          </m:sub>
        </m:sSub>
      </m:oMath>
      <w:r w:rsidRPr="005E7F1F">
        <w:rPr>
          <w:rFonts w:eastAsiaTheme="minorEastAsia"/>
          <w:sz w:val="28"/>
          <w:szCs w:val="28"/>
        </w:rPr>
        <w:t xml:space="preserve"> ;</w:t>
      </w:r>
    </w:p>
    <w:p w:rsidR="001403D9" w:rsidRPr="001403D9" w:rsidRDefault="001403D9" w:rsidP="0048141D">
      <w:pPr>
        <w:ind w:firstLine="567"/>
        <w:jc w:val="both"/>
        <w:rPr>
          <w:sz w:val="28"/>
          <w:szCs w:val="28"/>
        </w:rPr>
      </w:pPr>
      <w:r w:rsidRPr="001403D9">
        <w:rPr>
          <w:rFonts w:eastAsiaTheme="minorEastAsia"/>
          <w:sz w:val="28"/>
          <w:szCs w:val="28"/>
        </w:rPr>
        <w:t xml:space="preserve">б) </w:t>
      </w:r>
      <m:oMath>
        <m:acc>
          <m:accPr>
            <m:ctrlPr>
              <w:rPr>
                <w:rFonts w:ascii="Cambria Math" w:eastAsiaTheme="minorEastAsia" w:hAnsi="Cambria Math"/>
                <w:i/>
                <w:sz w:val="28"/>
                <w:szCs w:val="28"/>
              </w:rPr>
            </m:ctrlPr>
          </m:accPr>
          <m:e>
            <m:r>
              <w:rPr>
                <w:rFonts w:ascii="Cambria Math" w:eastAsiaTheme="minorEastAsia" w:hAnsi="Cambria Math"/>
                <w:sz w:val="28"/>
                <w:szCs w:val="28"/>
              </w:rPr>
              <m:t>y</m:t>
            </m:r>
          </m:e>
        </m:acc>
        <m:r>
          <w:rPr>
            <w:rFonts w:ascii="Cambria Math" w:eastAsiaTheme="minorEastAsia"/>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a</m:t>
            </m:r>
          </m:e>
          <m:sub>
            <m:r>
              <w:rPr>
                <w:rFonts w:ascii="Cambria Math" w:eastAsiaTheme="minorEastAsia"/>
                <w:sz w:val="28"/>
                <w:szCs w:val="28"/>
              </w:rPr>
              <m:t>0</m:t>
            </m:r>
          </m:sub>
        </m:sSub>
        <m:r>
          <w:rPr>
            <w:rFonts w:ascii="Cambria Math" w:eastAsiaTheme="minorEastAsia"/>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a</m:t>
            </m:r>
          </m:e>
          <m:sub>
            <m:r>
              <w:rPr>
                <w:rFonts w:ascii="Cambria Math" w:eastAsiaTheme="minorEastAsia"/>
                <w:sz w:val="28"/>
                <w:szCs w:val="28"/>
              </w:rPr>
              <m:t>1</m:t>
            </m:r>
          </m:sub>
        </m:sSub>
        <m:r>
          <w:rPr>
            <w:rFonts w:ascii="Cambria Math" w:eastAsiaTheme="minorEastAsia" w:hAnsi="Cambria Math"/>
            <w:sz w:val="28"/>
            <w:szCs w:val="28"/>
          </w:rPr>
          <m:t>t</m:t>
        </m:r>
      </m:oMath>
      <w:r w:rsidRPr="001403D9">
        <w:rPr>
          <w:rFonts w:eastAsiaTheme="minorEastAsia"/>
          <w:sz w:val="28"/>
          <w:szCs w:val="28"/>
        </w:rPr>
        <w:t xml:space="preserve"> ;</w:t>
      </w:r>
    </w:p>
    <w:p w:rsidR="001403D9" w:rsidRPr="005E7F1F" w:rsidRDefault="001403D9" w:rsidP="0048141D">
      <w:pPr>
        <w:ind w:firstLine="567"/>
        <w:jc w:val="both"/>
        <w:rPr>
          <w:sz w:val="28"/>
          <w:szCs w:val="28"/>
        </w:rPr>
      </w:pPr>
      <w:r>
        <w:rPr>
          <w:sz w:val="28"/>
          <w:szCs w:val="28"/>
        </w:rPr>
        <w:t>в</w:t>
      </w:r>
      <w:r w:rsidRPr="005E7F1F">
        <w:rPr>
          <w:sz w:val="28"/>
          <w:szCs w:val="28"/>
        </w:rPr>
        <w:t xml:space="preserve">) </w:t>
      </w:r>
      <m:oMath>
        <m:acc>
          <m:accPr>
            <m:ctrlPr>
              <w:rPr>
                <w:rFonts w:ascii="Cambria Math" w:eastAsiaTheme="minorEastAsia" w:hAnsi="Cambria Math"/>
                <w:i/>
                <w:sz w:val="28"/>
                <w:szCs w:val="28"/>
              </w:rPr>
            </m:ctrlPr>
          </m:accPr>
          <m:e>
            <m:r>
              <w:rPr>
                <w:rFonts w:ascii="Cambria Math" w:eastAsiaTheme="minorEastAsia" w:hAnsi="Cambria Math"/>
                <w:sz w:val="28"/>
                <w:szCs w:val="28"/>
              </w:rPr>
              <m:t>y</m:t>
            </m:r>
          </m:e>
        </m:acc>
        <m:r>
          <w:rPr>
            <w:rFonts w:ascii="Cambria Math" w:eastAsiaTheme="minorEastAsia"/>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lang w:val="en-US"/>
              </w:rPr>
              <m:t>t</m:t>
            </m:r>
          </m:e>
          <m:sub>
            <m:r>
              <w:rPr>
                <w:rFonts w:ascii="Cambria Math" w:eastAsiaTheme="minorEastAsia"/>
                <w:sz w:val="28"/>
                <w:szCs w:val="28"/>
              </w:rPr>
              <m:t>0</m:t>
            </m:r>
          </m:sub>
        </m:sSub>
        <m:r>
          <w:rPr>
            <w:rFonts w:ascii="Cambria Math" w:eastAsiaTheme="minorEastAsia"/>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a</m:t>
            </m:r>
          </m:e>
          <m:sub>
            <m:r>
              <w:rPr>
                <w:rFonts w:ascii="Cambria Math" w:eastAsiaTheme="minorEastAsia"/>
                <w:sz w:val="28"/>
                <w:szCs w:val="28"/>
              </w:rPr>
              <m:t>1</m:t>
            </m:r>
          </m:sub>
        </m:sSub>
        <m:r>
          <w:rPr>
            <w:rFonts w:ascii="Cambria Math" w:eastAsiaTheme="minorEastAsia" w:hAnsi="Cambria Math"/>
            <w:sz w:val="28"/>
            <w:szCs w:val="28"/>
          </w:rPr>
          <m:t>t</m:t>
        </m:r>
      </m:oMath>
      <w:r w:rsidRPr="005E7F1F">
        <w:rPr>
          <w:rFonts w:eastAsiaTheme="minorEastAsia"/>
          <w:sz w:val="28"/>
          <w:szCs w:val="28"/>
        </w:rPr>
        <w:t xml:space="preserve"> ;</w:t>
      </w:r>
    </w:p>
    <w:p w:rsidR="001403D9" w:rsidRPr="005E7F1F" w:rsidRDefault="001403D9" w:rsidP="0048141D">
      <w:pPr>
        <w:ind w:firstLine="567"/>
        <w:jc w:val="both"/>
        <w:rPr>
          <w:sz w:val="28"/>
          <w:szCs w:val="28"/>
        </w:rPr>
      </w:pPr>
      <w:r>
        <w:rPr>
          <w:sz w:val="28"/>
          <w:szCs w:val="28"/>
        </w:rPr>
        <w:t>г</w:t>
      </w:r>
      <w:r w:rsidRPr="005E7F1F">
        <w:rPr>
          <w:sz w:val="28"/>
          <w:szCs w:val="28"/>
        </w:rPr>
        <w:t xml:space="preserve">) </w:t>
      </w:r>
      <m:oMath>
        <m:acc>
          <m:accPr>
            <m:ctrlPr>
              <w:rPr>
                <w:rFonts w:ascii="Cambria Math" w:eastAsiaTheme="minorEastAsia" w:hAnsi="Cambria Math"/>
                <w:i/>
                <w:sz w:val="28"/>
                <w:szCs w:val="28"/>
              </w:rPr>
            </m:ctrlPr>
          </m:accPr>
          <m:e>
            <m:r>
              <w:rPr>
                <w:rFonts w:ascii="Cambria Math" w:eastAsiaTheme="minorEastAsia" w:hAnsi="Cambria Math"/>
                <w:sz w:val="28"/>
                <w:szCs w:val="28"/>
              </w:rPr>
              <m:t>y</m:t>
            </m:r>
          </m:e>
        </m:acc>
        <m:r>
          <w:rPr>
            <w:rFonts w:ascii="Cambria Math" w:eastAsiaTheme="minorEastAsia"/>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a</m:t>
            </m:r>
          </m:e>
          <m:sub>
            <m:r>
              <w:rPr>
                <w:rFonts w:ascii="Cambria Math" w:eastAsiaTheme="minorEastAsia"/>
                <w:sz w:val="28"/>
                <w:szCs w:val="28"/>
              </w:rPr>
              <m:t>0</m:t>
            </m:r>
          </m:sub>
        </m:sSub>
        <m:r>
          <w:rPr>
            <w:rFonts w:ascii="Cambria Math" w:eastAsiaTheme="minorEastAsia"/>
            <w:sz w:val="28"/>
            <w:szCs w:val="28"/>
          </w:rPr>
          <m:t>+</m:t>
        </m:r>
        <m:r>
          <w:rPr>
            <w:rFonts w:ascii="Cambria Math" w:eastAsiaTheme="minorEastAsia" w:hAnsi="Cambria Math"/>
            <w:sz w:val="28"/>
            <w:szCs w:val="28"/>
          </w:rPr>
          <m:t>t</m:t>
        </m:r>
      </m:oMath>
      <w:r w:rsidRPr="005E7F1F">
        <w:rPr>
          <w:rFonts w:eastAsiaTheme="minorEastAsia"/>
          <w:sz w:val="28"/>
          <w:szCs w:val="28"/>
        </w:rPr>
        <w:t xml:space="preserve"> .</w:t>
      </w:r>
    </w:p>
    <w:p w:rsidR="001403D9" w:rsidRPr="005E7F1F" w:rsidRDefault="001403D9" w:rsidP="0048141D">
      <w:pPr>
        <w:ind w:firstLine="567"/>
        <w:jc w:val="both"/>
        <w:rPr>
          <w:sz w:val="28"/>
          <w:szCs w:val="28"/>
        </w:rPr>
      </w:pPr>
    </w:p>
    <w:p w:rsidR="001403D9" w:rsidRPr="005E7F1F" w:rsidRDefault="001403D9" w:rsidP="0048141D">
      <w:pPr>
        <w:ind w:firstLine="567"/>
        <w:jc w:val="both"/>
        <w:rPr>
          <w:b/>
          <w:sz w:val="28"/>
          <w:szCs w:val="28"/>
        </w:rPr>
      </w:pPr>
      <w:r w:rsidRPr="005E7F1F">
        <w:rPr>
          <w:b/>
          <w:sz w:val="28"/>
          <w:szCs w:val="28"/>
        </w:rPr>
        <w:t>1</w:t>
      </w:r>
      <w:r>
        <w:rPr>
          <w:b/>
          <w:sz w:val="28"/>
          <w:szCs w:val="28"/>
        </w:rPr>
        <w:t>5</w:t>
      </w:r>
      <w:r w:rsidRPr="005E7F1F">
        <w:rPr>
          <w:b/>
          <w:sz w:val="28"/>
          <w:szCs w:val="28"/>
        </w:rPr>
        <w:t>. О</w:t>
      </w:r>
      <w:r w:rsidRPr="005E7F1F">
        <w:rPr>
          <w:rFonts w:eastAsiaTheme="minorEastAsia"/>
          <w:b/>
          <w:sz w:val="28"/>
          <w:szCs w:val="28"/>
        </w:rPr>
        <w:t>шибку прогноза определяют по формуле:</w:t>
      </w:r>
    </w:p>
    <w:p w:rsidR="001403D9" w:rsidRPr="001403D9" w:rsidRDefault="001403D9" w:rsidP="0048141D">
      <w:pPr>
        <w:ind w:right="-1" w:firstLine="567"/>
        <w:jc w:val="both"/>
        <w:rPr>
          <w:sz w:val="28"/>
          <w:szCs w:val="28"/>
        </w:rPr>
      </w:pPr>
      <w:r w:rsidRPr="001403D9">
        <w:rPr>
          <w:sz w:val="28"/>
          <w:szCs w:val="28"/>
        </w:rPr>
        <w:t>а)</w:t>
      </w:r>
      <m:oMath>
        <m:r>
          <w:rPr>
            <w:rFonts w:ascii="Cambria Math"/>
            <w:sz w:val="26"/>
            <w:szCs w:val="26"/>
          </w:rPr>
          <m:t xml:space="preserve"> </m:t>
        </m:r>
        <m:sSub>
          <m:sSubPr>
            <m:ctrlPr>
              <w:rPr>
                <w:rFonts w:ascii="Cambria Math" w:hAnsi="Cambria Math"/>
                <w:i/>
                <w:sz w:val="26"/>
                <w:szCs w:val="26"/>
              </w:rPr>
            </m:ctrlPr>
          </m:sSubPr>
          <m:e>
            <m:r>
              <w:rPr>
                <w:rFonts w:ascii="Cambria Math" w:hAnsi="Cambria Math"/>
                <w:sz w:val="26"/>
                <w:szCs w:val="26"/>
              </w:rPr>
              <m:t>σ</m:t>
            </m:r>
          </m:e>
          <m:sub>
            <m:r>
              <w:rPr>
                <w:rFonts w:ascii="Cambria Math" w:hAnsi="Cambria Math"/>
                <w:sz w:val="26"/>
                <w:szCs w:val="26"/>
                <w:lang w:val="en-US"/>
              </w:rPr>
              <m:t>y</m:t>
            </m:r>
            <m:d>
              <m:dPr>
                <m:ctrlPr>
                  <w:rPr>
                    <w:rFonts w:ascii="Cambria Math" w:hAnsi="Cambria Math"/>
                    <w:i/>
                    <w:sz w:val="26"/>
                    <w:szCs w:val="26"/>
                    <w:lang w:val="en-US"/>
                  </w:rPr>
                </m:ctrlPr>
              </m:dPr>
              <m:e>
                <m:r>
                  <w:rPr>
                    <w:rFonts w:ascii="Cambria Math" w:hAnsi="Cambria Math"/>
                    <w:sz w:val="26"/>
                    <w:szCs w:val="26"/>
                    <w:lang w:val="en-US"/>
                  </w:rPr>
                  <m:t>t</m:t>
                </m:r>
                <m:r>
                  <w:rPr>
                    <w:rFonts w:ascii="Cambria Math"/>
                    <w:sz w:val="26"/>
                    <w:szCs w:val="26"/>
                  </w:rPr>
                  <m:t>+</m:t>
                </m:r>
                <m:r>
                  <w:rPr>
                    <w:rFonts w:ascii="Cambria Math" w:hAnsi="Cambria Math"/>
                    <w:sz w:val="26"/>
                    <w:szCs w:val="26"/>
                    <w:lang w:val="en-US"/>
                  </w:rPr>
                  <m:t>l</m:t>
                </m:r>
              </m:e>
            </m:d>
          </m:sub>
        </m:sSub>
        <m:r>
          <w:rPr>
            <w:rFonts w:ascii="Cambria Math"/>
            <w:sz w:val="26"/>
            <w:szCs w:val="26"/>
          </w:rPr>
          <m:t>=</m:t>
        </m:r>
        <m:r>
          <w:rPr>
            <w:rFonts w:ascii="Cambria Math"/>
            <w:sz w:val="26"/>
            <w:szCs w:val="26"/>
          </w:rPr>
          <m:t>±</m:t>
        </m:r>
        <m:sSub>
          <m:sSubPr>
            <m:ctrlPr>
              <w:rPr>
                <w:rFonts w:ascii="Cambria Math" w:hAnsi="Cambria Math"/>
                <w:i/>
                <w:sz w:val="26"/>
                <w:szCs w:val="26"/>
              </w:rPr>
            </m:ctrlPr>
          </m:sSubPr>
          <m:e>
            <m:r>
              <w:rPr>
                <w:rFonts w:ascii="Cambria Math" w:hAnsi="Cambria Math"/>
                <w:sz w:val="26"/>
                <w:szCs w:val="26"/>
              </w:rPr>
              <m:t>σ</m:t>
            </m:r>
          </m:e>
          <m:sub>
            <m:r>
              <w:rPr>
                <w:rFonts w:ascii="Cambria Math" w:hAnsi="Cambria Math"/>
                <w:sz w:val="26"/>
                <w:szCs w:val="26"/>
              </w:rPr>
              <m:t>Et</m:t>
            </m:r>
          </m:sub>
        </m:sSub>
        <m:rad>
          <m:radPr>
            <m:degHide m:val="on"/>
            <m:ctrlPr>
              <w:rPr>
                <w:rFonts w:ascii="Cambria Math" w:hAnsi="Cambria Math"/>
                <w:i/>
                <w:sz w:val="26"/>
                <w:szCs w:val="26"/>
              </w:rPr>
            </m:ctrlPr>
          </m:radPr>
          <m:deg/>
          <m:e>
            <m:f>
              <m:fPr>
                <m:ctrlPr>
                  <w:rPr>
                    <w:rFonts w:ascii="Cambria Math" w:hAnsi="Cambria Math"/>
                    <w:i/>
                    <w:sz w:val="26"/>
                    <w:szCs w:val="26"/>
                  </w:rPr>
                </m:ctrlPr>
              </m:fPr>
              <m:num>
                <m:r>
                  <w:rPr>
                    <w:rFonts w:ascii="Cambria Math" w:hAnsi="Cambria Math"/>
                    <w:sz w:val="26"/>
                    <w:szCs w:val="26"/>
                  </w:rPr>
                  <m:t>α</m:t>
                </m:r>
              </m:num>
              <m:den>
                <m:sSup>
                  <m:sSupPr>
                    <m:ctrlPr>
                      <w:rPr>
                        <w:rFonts w:ascii="Cambria Math" w:hAnsi="Cambria Math"/>
                        <w:i/>
                        <w:sz w:val="26"/>
                        <w:szCs w:val="26"/>
                      </w:rPr>
                    </m:ctrlPr>
                  </m:sSupPr>
                  <m:e>
                    <m:d>
                      <m:dPr>
                        <m:ctrlPr>
                          <w:rPr>
                            <w:rFonts w:ascii="Cambria Math" w:hAnsi="Cambria Math"/>
                            <w:i/>
                            <w:sz w:val="26"/>
                            <w:szCs w:val="26"/>
                          </w:rPr>
                        </m:ctrlPr>
                      </m:dPr>
                      <m:e>
                        <m:r>
                          <w:rPr>
                            <w:rFonts w:ascii="Cambria Math"/>
                            <w:sz w:val="26"/>
                            <w:szCs w:val="26"/>
                          </w:rPr>
                          <m:t>2</m:t>
                        </m:r>
                        <m:r>
                          <w:rPr>
                            <w:sz w:val="26"/>
                            <w:szCs w:val="26"/>
                          </w:rPr>
                          <m:t>-</m:t>
                        </m:r>
                        <m:r>
                          <w:rPr>
                            <w:rFonts w:ascii="Cambria Math" w:hAnsi="Cambria Math"/>
                            <w:sz w:val="26"/>
                            <w:szCs w:val="26"/>
                          </w:rPr>
                          <m:t>α</m:t>
                        </m:r>
                      </m:e>
                    </m:d>
                  </m:e>
                  <m:sup>
                    <m:r>
                      <w:rPr>
                        <w:rFonts w:ascii="Cambria Math"/>
                        <w:sz w:val="26"/>
                        <w:szCs w:val="26"/>
                      </w:rPr>
                      <m:t>3</m:t>
                    </m:r>
                  </m:sup>
                </m:sSup>
              </m:den>
            </m:f>
          </m:e>
        </m:rad>
        <m:d>
          <m:dPr>
            <m:ctrlPr>
              <w:rPr>
                <w:rFonts w:ascii="Cambria Math" w:hAnsi="Cambria Math"/>
                <w:i/>
                <w:sz w:val="26"/>
                <w:szCs w:val="26"/>
              </w:rPr>
            </m:ctrlPr>
          </m:dPr>
          <m:e>
            <m:r>
              <w:rPr>
                <w:rFonts w:ascii="Cambria Math"/>
                <w:sz w:val="26"/>
                <w:szCs w:val="26"/>
              </w:rPr>
              <m:t>1+4</m:t>
            </m:r>
            <m:d>
              <m:dPr>
                <m:ctrlPr>
                  <w:rPr>
                    <w:rFonts w:ascii="Cambria Math" w:hAnsi="Cambria Math"/>
                    <w:i/>
                    <w:sz w:val="26"/>
                    <w:szCs w:val="26"/>
                  </w:rPr>
                </m:ctrlPr>
              </m:dPr>
              <m:e>
                <m:r>
                  <w:rPr>
                    <w:rFonts w:ascii="Cambria Math"/>
                    <w:sz w:val="26"/>
                    <w:szCs w:val="26"/>
                  </w:rPr>
                  <m:t>1</m:t>
                </m:r>
                <m:r>
                  <w:rPr>
                    <w:sz w:val="26"/>
                    <w:szCs w:val="26"/>
                  </w:rPr>
                  <m:t>-</m:t>
                </m:r>
                <m:r>
                  <w:rPr>
                    <w:rFonts w:ascii="Cambria Math" w:hAnsi="Cambria Math"/>
                    <w:sz w:val="26"/>
                    <w:szCs w:val="26"/>
                  </w:rPr>
                  <m:t>α</m:t>
                </m:r>
              </m:e>
            </m:d>
            <m:r>
              <w:rPr>
                <w:rFonts w:ascii="Cambria Math"/>
                <w:sz w:val="26"/>
                <w:szCs w:val="26"/>
              </w:rPr>
              <m:t>+5</m:t>
            </m:r>
            <m:sSup>
              <m:sSupPr>
                <m:ctrlPr>
                  <w:rPr>
                    <w:rFonts w:ascii="Cambria Math" w:hAnsi="Cambria Math"/>
                    <w:i/>
                    <w:sz w:val="26"/>
                    <w:szCs w:val="26"/>
                  </w:rPr>
                </m:ctrlPr>
              </m:sSupPr>
              <m:e>
                <m:d>
                  <m:dPr>
                    <m:ctrlPr>
                      <w:rPr>
                        <w:rFonts w:ascii="Cambria Math" w:hAnsi="Cambria Math"/>
                        <w:i/>
                        <w:sz w:val="26"/>
                        <w:szCs w:val="26"/>
                      </w:rPr>
                    </m:ctrlPr>
                  </m:dPr>
                  <m:e>
                    <m:r>
                      <w:rPr>
                        <w:rFonts w:ascii="Cambria Math"/>
                        <w:sz w:val="26"/>
                        <w:szCs w:val="26"/>
                      </w:rPr>
                      <m:t>1</m:t>
                    </m:r>
                    <m:r>
                      <w:rPr>
                        <w:sz w:val="26"/>
                        <w:szCs w:val="26"/>
                      </w:rPr>
                      <m:t>-</m:t>
                    </m:r>
                    <m:r>
                      <w:rPr>
                        <w:rFonts w:ascii="Cambria Math" w:hAnsi="Cambria Math"/>
                        <w:sz w:val="26"/>
                        <w:szCs w:val="26"/>
                      </w:rPr>
                      <m:t>α</m:t>
                    </m:r>
                  </m:e>
                </m:d>
              </m:e>
              <m:sup>
                <m:r>
                  <w:rPr>
                    <w:rFonts w:ascii="Cambria Math"/>
                    <w:sz w:val="26"/>
                    <w:szCs w:val="26"/>
                  </w:rPr>
                  <m:t>2</m:t>
                </m:r>
              </m:sup>
            </m:sSup>
            <m:r>
              <w:rPr>
                <w:rFonts w:ascii="Cambria Math"/>
                <w:sz w:val="26"/>
                <w:szCs w:val="26"/>
              </w:rPr>
              <m:t>+2</m:t>
            </m:r>
            <m:r>
              <w:rPr>
                <w:rFonts w:ascii="Cambria Math" w:hAnsi="Cambria Math"/>
                <w:sz w:val="26"/>
                <w:szCs w:val="26"/>
              </w:rPr>
              <m:t>α</m:t>
            </m:r>
            <m:d>
              <m:dPr>
                <m:ctrlPr>
                  <w:rPr>
                    <w:rFonts w:ascii="Cambria Math" w:hAnsi="Cambria Math"/>
                    <w:i/>
                    <w:sz w:val="26"/>
                    <w:szCs w:val="26"/>
                  </w:rPr>
                </m:ctrlPr>
              </m:dPr>
              <m:e>
                <m:r>
                  <w:rPr>
                    <w:rFonts w:ascii="Cambria Math"/>
                    <w:sz w:val="26"/>
                    <w:szCs w:val="26"/>
                  </w:rPr>
                  <m:t>4</m:t>
                </m:r>
                <m:r>
                  <w:rPr>
                    <w:sz w:val="26"/>
                    <w:szCs w:val="26"/>
                  </w:rPr>
                  <m:t>-</m:t>
                </m:r>
                <m:r>
                  <w:rPr>
                    <w:rFonts w:ascii="Cambria Math"/>
                    <w:sz w:val="26"/>
                    <w:szCs w:val="26"/>
                  </w:rPr>
                  <m:t>3</m:t>
                </m:r>
                <m:r>
                  <w:rPr>
                    <w:rFonts w:ascii="Cambria Math" w:hAnsi="Cambria Math"/>
                    <w:sz w:val="26"/>
                    <w:szCs w:val="26"/>
                  </w:rPr>
                  <m:t>α</m:t>
                </m:r>
              </m:e>
            </m:d>
            <m:r>
              <w:rPr>
                <w:rFonts w:ascii="Cambria Math" w:hAnsi="Cambria Math"/>
                <w:sz w:val="26"/>
                <w:szCs w:val="26"/>
              </w:rPr>
              <m:t>l</m:t>
            </m:r>
            <m:r>
              <w:rPr>
                <w:rFonts w:ascii="Cambria Math"/>
                <w:sz w:val="26"/>
                <w:szCs w:val="26"/>
              </w:rPr>
              <m:t>+2</m:t>
            </m:r>
            <m:sSup>
              <m:sSupPr>
                <m:ctrlPr>
                  <w:rPr>
                    <w:rFonts w:ascii="Cambria Math" w:hAnsi="Cambria Math"/>
                    <w:i/>
                    <w:sz w:val="26"/>
                    <w:szCs w:val="26"/>
                  </w:rPr>
                </m:ctrlPr>
              </m:sSupPr>
              <m:e>
                <m:r>
                  <w:rPr>
                    <w:rFonts w:ascii="Cambria Math" w:hAnsi="Cambria Math"/>
                    <w:sz w:val="26"/>
                    <w:szCs w:val="26"/>
                  </w:rPr>
                  <m:t>α</m:t>
                </m:r>
              </m:e>
              <m:sup>
                <m:r>
                  <w:rPr>
                    <w:rFonts w:ascii="Cambria Math"/>
                    <w:sz w:val="26"/>
                    <w:szCs w:val="26"/>
                  </w:rPr>
                  <m:t>2</m:t>
                </m:r>
              </m:sup>
            </m:sSup>
            <m:sSup>
              <m:sSupPr>
                <m:ctrlPr>
                  <w:rPr>
                    <w:rFonts w:ascii="Cambria Math" w:hAnsi="Cambria Math"/>
                    <w:i/>
                    <w:sz w:val="26"/>
                    <w:szCs w:val="26"/>
                  </w:rPr>
                </m:ctrlPr>
              </m:sSupPr>
              <m:e>
                <m:r>
                  <w:rPr>
                    <w:rFonts w:ascii="Cambria Math" w:hAnsi="Cambria Math"/>
                    <w:sz w:val="26"/>
                    <w:szCs w:val="26"/>
                  </w:rPr>
                  <m:t>l</m:t>
                </m:r>
              </m:e>
              <m:sup>
                <m:r>
                  <w:rPr>
                    <w:rFonts w:ascii="Cambria Math"/>
                    <w:sz w:val="26"/>
                    <w:szCs w:val="26"/>
                  </w:rPr>
                  <m:t>2</m:t>
                </m:r>
              </m:sup>
            </m:sSup>
          </m:e>
        </m:d>
      </m:oMath>
      <w:r w:rsidRPr="001403D9">
        <w:rPr>
          <w:sz w:val="28"/>
          <w:szCs w:val="28"/>
        </w:rPr>
        <w:t>;</w:t>
      </w:r>
    </w:p>
    <w:p w:rsidR="001403D9" w:rsidRPr="005E7F1F" w:rsidRDefault="001403D9" w:rsidP="0048141D">
      <w:pPr>
        <w:ind w:firstLine="567"/>
        <w:jc w:val="both"/>
        <w:rPr>
          <w:sz w:val="28"/>
          <w:szCs w:val="28"/>
        </w:rPr>
      </w:pPr>
      <w:r>
        <w:rPr>
          <w:sz w:val="28"/>
          <w:szCs w:val="28"/>
        </w:rPr>
        <w:t>б</w:t>
      </w:r>
      <w:r w:rsidRPr="005E7F1F">
        <w:rPr>
          <w:sz w:val="28"/>
          <w:szCs w:val="28"/>
        </w:rPr>
        <w:t>)</w:t>
      </w:r>
      <m:oMath>
        <m:r>
          <w:rPr>
            <w:rFonts w:ascii="Cambria Math"/>
            <w:sz w:val="26"/>
            <w:szCs w:val="26"/>
          </w:rPr>
          <m:t xml:space="preserve"> </m:t>
        </m:r>
        <m:sSub>
          <m:sSubPr>
            <m:ctrlPr>
              <w:rPr>
                <w:rFonts w:ascii="Cambria Math" w:hAnsi="Cambria Math"/>
                <w:i/>
                <w:sz w:val="26"/>
                <w:szCs w:val="26"/>
              </w:rPr>
            </m:ctrlPr>
          </m:sSubPr>
          <m:e>
            <m:r>
              <w:rPr>
                <w:rFonts w:ascii="Cambria Math" w:hAnsi="Cambria Math"/>
                <w:sz w:val="26"/>
                <w:szCs w:val="26"/>
              </w:rPr>
              <m:t>σ</m:t>
            </m:r>
          </m:e>
          <m:sub>
            <m:r>
              <w:rPr>
                <w:rFonts w:ascii="Cambria Math" w:hAnsi="Cambria Math"/>
                <w:sz w:val="26"/>
                <w:szCs w:val="26"/>
                <w:lang w:val="en-US"/>
              </w:rPr>
              <m:t>y</m:t>
            </m:r>
            <m:d>
              <m:dPr>
                <m:ctrlPr>
                  <w:rPr>
                    <w:rFonts w:ascii="Cambria Math" w:hAnsi="Cambria Math"/>
                    <w:i/>
                    <w:sz w:val="26"/>
                    <w:szCs w:val="26"/>
                    <w:lang w:val="en-US"/>
                  </w:rPr>
                </m:ctrlPr>
              </m:dPr>
              <m:e>
                <m:r>
                  <w:rPr>
                    <w:rFonts w:ascii="Cambria Math" w:hAnsi="Cambria Math"/>
                    <w:sz w:val="26"/>
                    <w:szCs w:val="26"/>
                    <w:lang w:val="en-US"/>
                  </w:rPr>
                  <m:t>t</m:t>
                </m:r>
                <m:r>
                  <w:rPr>
                    <w:rFonts w:ascii="Cambria Math"/>
                    <w:sz w:val="26"/>
                    <w:szCs w:val="26"/>
                  </w:rPr>
                  <m:t>+</m:t>
                </m:r>
                <m:r>
                  <w:rPr>
                    <w:rFonts w:ascii="Cambria Math" w:hAnsi="Cambria Math"/>
                    <w:sz w:val="26"/>
                    <w:szCs w:val="26"/>
                    <w:lang w:val="en-US"/>
                  </w:rPr>
                  <m:t>l</m:t>
                </m:r>
              </m:e>
            </m:d>
          </m:sub>
        </m:sSub>
        <m:r>
          <w:rPr>
            <w:rFonts w:ascii="Cambria Math"/>
            <w:sz w:val="26"/>
            <w:szCs w:val="26"/>
          </w:rPr>
          <m:t>=</m:t>
        </m:r>
        <m:r>
          <w:rPr>
            <w:sz w:val="26"/>
            <w:szCs w:val="26"/>
          </w:rPr>
          <m:t>±</m:t>
        </m:r>
        <m:sSub>
          <m:sSubPr>
            <m:ctrlPr>
              <w:rPr>
                <w:rFonts w:ascii="Cambria Math" w:hAnsi="Cambria Math"/>
                <w:i/>
                <w:sz w:val="26"/>
                <w:szCs w:val="26"/>
              </w:rPr>
            </m:ctrlPr>
          </m:sSubPr>
          <m:e>
            <m:r>
              <w:rPr>
                <w:rFonts w:ascii="Cambria Math" w:hAnsi="Cambria Math"/>
                <w:sz w:val="26"/>
                <w:szCs w:val="26"/>
              </w:rPr>
              <m:t>σ</m:t>
            </m:r>
          </m:e>
          <m:sub>
            <m:r>
              <w:rPr>
                <w:rFonts w:ascii="Cambria Math" w:hAnsi="Cambria Math"/>
                <w:sz w:val="26"/>
                <w:szCs w:val="26"/>
              </w:rPr>
              <m:t>Et</m:t>
            </m:r>
          </m:sub>
        </m:sSub>
        <m:rad>
          <m:radPr>
            <m:degHide m:val="on"/>
            <m:ctrlPr>
              <w:rPr>
                <w:rFonts w:ascii="Cambria Math" w:hAnsi="Cambria Math"/>
                <w:i/>
                <w:sz w:val="26"/>
                <w:szCs w:val="26"/>
              </w:rPr>
            </m:ctrlPr>
          </m:radPr>
          <m:deg/>
          <m:e>
            <m:f>
              <m:fPr>
                <m:ctrlPr>
                  <w:rPr>
                    <w:rFonts w:ascii="Cambria Math" w:hAnsi="Cambria Math"/>
                    <w:i/>
                    <w:sz w:val="26"/>
                    <w:szCs w:val="26"/>
                  </w:rPr>
                </m:ctrlPr>
              </m:fPr>
              <m:num>
                <m:r>
                  <w:rPr>
                    <w:rFonts w:ascii="Cambria Math" w:hAnsi="Cambria Math"/>
                    <w:sz w:val="26"/>
                    <w:szCs w:val="26"/>
                  </w:rPr>
                  <m:t>α</m:t>
                </m:r>
              </m:num>
              <m:den>
                <m:sSup>
                  <m:sSupPr>
                    <m:ctrlPr>
                      <w:rPr>
                        <w:rFonts w:ascii="Cambria Math" w:hAnsi="Cambria Math"/>
                        <w:i/>
                        <w:sz w:val="26"/>
                        <w:szCs w:val="26"/>
                      </w:rPr>
                    </m:ctrlPr>
                  </m:sSupPr>
                  <m:e>
                    <m:d>
                      <m:dPr>
                        <m:ctrlPr>
                          <w:rPr>
                            <w:rFonts w:ascii="Cambria Math" w:hAnsi="Cambria Math"/>
                            <w:i/>
                            <w:sz w:val="26"/>
                            <w:szCs w:val="26"/>
                          </w:rPr>
                        </m:ctrlPr>
                      </m:dPr>
                      <m:e>
                        <m:r>
                          <w:rPr>
                            <w:rFonts w:ascii="Cambria Math"/>
                            <w:sz w:val="26"/>
                            <w:szCs w:val="26"/>
                          </w:rPr>
                          <m:t>2</m:t>
                        </m:r>
                        <m:r>
                          <w:rPr>
                            <w:sz w:val="26"/>
                            <w:szCs w:val="26"/>
                          </w:rPr>
                          <m:t>-</m:t>
                        </m:r>
                        <m:r>
                          <w:rPr>
                            <w:rFonts w:ascii="Cambria Math" w:hAnsi="Cambria Math"/>
                            <w:sz w:val="26"/>
                            <w:szCs w:val="26"/>
                          </w:rPr>
                          <m:t>α</m:t>
                        </m:r>
                      </m:e>
                    </m:d>
                  </m:e>
                  <m:sup>
                    <m:r>
                      <w:rPr>
                        <w:rFonts w:ascii="Cambria Math"/>
                        <w:sz w:val="26"/>
                        <w:szCs w:val="26"/>
                      </w:rPr>
                      <m:t>3</m:t>
                    </m:r>
                  </m:sup>
                </m:sSup>
              </m:den>
            </m:f>
          </m:e>
        </m:rad>
        <m:r>
          <w:rPr>
            <w:rFonts w:ascii="Cambria Math"/>
            <w:sz w:val="26"/>
            <w:szCs w:val="26"/>
          </w:rPr>
          <m:t>(1+4</m:t>
        </m:r>
        <m:d>
          <m:dPr>
            <m:ctrlPr>
              <w:rPr>
                <w:rFonts w:ascii="Cambria Math" w:hAnsi="Cambria Math"/>
                <w:i/>
                <w:sz w:val="26"/>
                <w:szCs w:val="26"/>
              </w:rPr>
            </m:ctrlPr>
          </m:dPr>
          <m:e>
            <m:r>
              <w:rPr>
                <w:rFonts w:ascii="Cambria Math"/>
                <w:sz w:val="26"/>
                <w:szCs w:val="26"/>
              </w:rPr>
              <m:t>1</m:t>
            </m:r>
            <m:r>
              <w:rPr>
                <w:sz w:val="26"/>
                <w:szCs w:val="26"/>
              </w:rPr>
              <m:t>-</m:t>
            </m:r>
            <m:r>
              <w:rPr>
                <w:rFonts w:ascii="Cambria Math" w:hAnsi="Cambria Math"/>
                <w:sz w:val="26"/>
                <w:szCs w:val="26"/>
              </w:rPr>
              <m:t>α</m:t>
            </m:r>
          </m:e>
        </m:d>
        <m:r>
          <w:rPr>
            <w:rFonts w:ascii="Cambria Math"/>
            <w:sz w:val="26"/>
            <w:szCs w:val="26"/>
          </w:rPr>
          <m:t>+5</m:t>
        </m:r>
        <m:sSup>
          <m:sSupPr>
            <m:ctrlPr>
              <w:rPr>
                <w:rFonts w:ascii="Cambria Math" w:hAnsi="Cambria Math"/>
                <w:i/>
                <w:sz w:val="26"/>
                <w:szCs w:val="26"/>
              </w:rPr>
            </m:ctrlPr>
          </m:sSupPr>
          <m:e>
            <m:d>
              <m:dPr>
                <m:ctrlPr>
                  <w:rPr>
                    <w:rFonts w:ascii="Cambria Math" w:hAnsi="Cambria Math"/>
                    <w:i/>
                    <w:sz w:val="26"/>
                    <w:szCs w:val="26"/>
                  </w:rPr>
                </m:ctrlPr>
              </m:dPr>
              <m:e>
                <m:r>
                  <w:rPr>
                    <w:rFonts w:ascii="Cambria Math"/>
                    <w:sz w:val="26"/>
                    <w:szCs w:val="26"/>
                  </w:rPr>
                  <m:t>1</m:t>
                </m:r>
                <m:r>
                  <w:rPr>
                    <w:sz w:val="26"/>
                    <w:szCs w:val="26"/>
                  </w:rPr>
                  <m:t>-</m:t>
                </m:r>
                <m:r>
                  <w:rPr>
                    <w:rFonts w:ascii="Cambria Math" w:hAnsi="Cambria Math"/>
                    <w:sz w:val="26"/>
                    <w:szCs w:val="26"/>
                  </w:rPr>
                  <m:t>α</m:t>
                </m:r>
              </m:e>
            </m:d>
          </m:e>
          <m:sup>
            <m:r>
              <w:rPr>
                <w:rFonts w:ascii="Cambria Math"/>
                <w:sz w:val="26"/>
                <w:szCs w:val="26"/>
              </w:rPr>
              <m:t>2</m:t>
            </m:r>
          </m:sup>
        </m:sSup>
        <m:r>
          <w:rPr>
            <w:rFonts w:ascii="Cambria Math"/>
            <w:sz w:val="26"/>
            <w:szCs w:val="26"/>
          </w:rPr>
          <m:t>+2</m:t>
        </m:r>
        <m:r>
          <w:rPr>
            <w:rFonts w:ascii="Cambria Math" w:hAnsi="Cambria Math"/>
            <w:sz w:val="26"/>
            <w:szCs w:val="26"/>
          </w:rPr>
          <m:t>α</m:t>
        </m:r>
        <m:d>
          <m:dPr>
            <m:ctrlPr>
              <w:rPr>
                <w:rFonts w:ascii="Cambria Math" w:hAnsi="Cambria Math"/>
                <w:i/>
                <w:sz w:val="26"/>
                <w:szCs w:val="26"/>
              </w:rPr>
            </m:ctrlPr>
          </m:dPr>
          <m:e>
            <m:r>
              <w:rPr>
                <w:rFonts w:ascii="Cambria Math"/>
                <w:sz w:val="26"/>
                <w:szCs w:val="26"/>
              </w:rPr>
              <m:t>4</m:t>
            </m:r>
            <m:r>
              <w:rPr>
                <w:sz w:val="26"/>
                <w:szCs w:val="26"/>
              </w:rPr>
              <m:t>-</m:t>
            </m:r>
            <m:r>
              <w:rPr>
                <w:rFonts w:ascii="Cambria Math"/>
                <w:sz w:val="26"/>
                <w:szCs w:val="26"/>
              </w:rPr>
              <m:t>3</m:t>
            </m:r>
            <m:r>
              <w:rPr>
                <w:rFonts w:ascii="Cambria Math" w:hAnsi="Cambria Math"/>
                <w:sz w:val="26"/>
                <w:szCs w:val="26"/>
              </w:rPr>
              <m:t>α</m:t>
            </m:r>
          </m:e>
        </m:d>
        <m:r>
          <w:rPr>
            <w:rFonts w:ascii="Cambria Math" w:hAnsi="Cambria Math"/>
            <w:sz w:val="26"/>
            <w:szCs w:val="26"/>
            <w:lang w:val="en-US"/>
          </w:rPr>
          <m:t>l</m:t>
        </m:r>
        <m:r>
          <w:rPr>
            <w:rFonts w:ascii="Cambria Math"/>
            <w:sz w:val="26"/>
            <w:szCs w:val="26"/>
          </w:rPr>
          <m:t>+2</m:t>
        </m:r>
        <m:r>
          <w:rPr>
            <w:rFonts w:ascii="Cambria Math" w:hAnsi="Cambria Math"/>
            <w:sz w:val="26"/>
            <w:szCs w:val="26"/>
            <w:lang w:val="en-US"/>
          </w:rPr>
          <m:t>a</m:t>
        </m:r>
        <m:r>
          <w:rPr>
            <w:rFonts w:ascii="Cambria Math"/>
            <w:sz w:val="26"/>
            <w:szCs w:val="26"/>
          </w:rPr>
          <m:t>)</m:t>
        </m:r>
      </m:oMath>
      <w:r w:rsidRPr="001403D9">
        <w:rPr>
          <w:rFonts w:eastAsiaTheme="minorEastAsia"/>
          <w:sz w:val="26"/>
          <w:szCs w:val="26"/>
        </w:rPr>
        <w:t>;</w:t>
      </w:r>
    </w:p>
    <w:p w:rsidR="001403D9" w:rsidRPr="001403D9" w:rsidRDefault="001403D9" w:rsidP="0048141D">
      <w:pPr>
        <w:ind w:firstLine="567"/>
        <w:jc w:val="both"/>
        <w:rPr>
          <w:sz w:val="26"/>
          <w:szCs w:val="26"/>
        </w:rPr>
      </w:pPr>
      <w:r>
        <w:rPr>
          <w:sz w:val="28"/>
          <w:szCs w:val="28"/>
        </w:rPr>
        <w:t>в</w:t>
      </w:r>
      <w:r w:rsidRPr="005E7F1F">
        <w:rPr>
          <w:sz w:val="28"/>
          <w:szCs w:val="28"/>
        </w:rPr>
        <w:t>)</w:t>
      </w:r>
      <m:oMath>
        <m:r>
          <w:rPr>
            <w:rFonts w:ascii="Cambria Math"/>
            <w:sz w:val="26"/>
            <w:szCs w:val="26"/>
          </w:rPr>
          <m:t xml:space="preserve"> </m:t>
        </m:r>
        <m:sSub>
          <m:sSubPr>
            <m:ctrlPr>
              <w:rPr>
                <w:rFonts w:ascii="Cambria Math" w:hAnsi="Cambria Math"/>
                <w:i/>
                <w:sz w:val="26"/>
                <w:szCs w:val="26"/>
              </w:rPr>
            </m:ctrlPr>
          </m:sSubPr>
          <m:e>
            <m:r>
              <w:rPr>
                <w:rFonts w:ascii="Cambria Math" w:hAnsi="Cambria Math"/>
                <w:sz w:val="26"/>
                <w:szCs w:val="26"/>
              </w:rPr>
              <m:t>σ</m:t>
            </m:r>
          </m:e>
          <m:sub>
            <m:r>
              <w:rPr>
                <w:rFonts w:ascii="Cambria Math" w:hAnsi="Cambria Math"/>
                <w:sz w:val="26"/>
                <w:szCs w:val="26"/>
                <w:lang w:val="en-US"/>
              </w:rPr>
              <m:t>y</m:t>
            </m:r>
            <m:d>
              <m:dPr>
                <m:ctrlPr>
                  <w:rPr>
                    <w:rFonts w:ascii="Cambria Math" w:hAnsi="Cambria Math"/>
                    <w:i/>
                    <w:sz w:val="26"/>
                    <w:szCs w:val="26"/>
                    <w:lang w:val="en-US"/>
                  </w:rPr>
                </m:ctrlPr>
              </m:dPr>
              <m:e>
                <m:r>
                  <w:rPr>
                    <w:rFonts w:ascii="Cambria Math" w:hAnsi="Cambria Math"/>
                    <w:sz w:val="26"/>
                    <w:szCs w:val="26"/>
                    <w:lang w:val="en-US"/>
                  </w:rPr>
                  <m:t>t</m:t>
                </m:r>
                <m:r>
                  <w:rPr>
                    <w:rFonts w:ascii="Cambria Math"/>
                    <w:sz w:val="26"/>
                    <w:szCs w:val="26"/>
                  </w:rPr>
                  <m:t>+</m:t>
                </m:r>
                <m:r>
                  <w:rPr>
                    <w:rFonts w:ascii="Cambria Math" w:hAnsi="Cambria Math"/>
                    <w:sz w:val="26"/>
                    <w:szCs w:val="26"/>
                    <w:lang w:val="en-US"/>
                  </w:rPr>
                  <m:t>l</m:t>
                </m:r>
              </m:e>
            </m:d>
          </m:sub>
        </m:sSub>
        <m:r>
          <w:rPr>
            <w:rFonts w:ascii="Cambria Math"/>
            <w:sz w:val="26"/>
            <w:szCs w:val="26"/>
          </w:rPr>
          <m:t>=(1+4</m:t>
        </m:r>
        <m:d>
          <m:dPr>
            <m:ctrlPr>
              <w:rPr>
                <w:rFonts w:ascii="Cambria Math" w:hAnsi="Cambria Math"/>
                <w:i/>
                <w:sz w:val="26"/>
                <w:szCs w:val="26"/>
              </w:rPr>
            </m:ctrlPr>
          </m:dPr>
          <m:e>
            <m:r>
              <w:rPr>
                <w:rFonts w:ascii="Cambria Math"/>
                <w:sz w:val="26"/>
                <w:szCs w:val="26"/>
              </w:rPr>
              <m:t>1</m:t>
            </m:r>
            <m:r>
              <w:rPr>
                <w:sz w:val="26"/>
                <w:szCs w:val="26"/>
              </w:rPr>
              <m:t>-</m:t>
            </m:r>
            <m:r>
              <w:rPr>
                <w:rFonts w:ascii="Cambria Math" w:hAnsi="Cambria Math"/>
                <w:sz w:val="26"/>
                <w:szCs w:val="26"/>
              </w:rPr>
              <m:t>α</m:t>
            </m:r>
          </m:e>
        </m:d>
        <m:r>
          <w:rPr>
            <w:rFonts w:ascii="Cambria Math"/>
            <w:sz w:val="26"/>
            <w:szCs w:val="26"/>
          </w:rPr>
          <m:t>+5</m:t>
        </m:r>
        <m:sSup>
          <m:sSupPr>
            <m:ctrlPr>
              <w:rPr>
                <w:rFonts w:ascii="Cambria Math" w:hAnsi="Cambria Math"/>
                <w:i/>
                <w:sz w:val="26"/>
                <w:szCs w:val="26"/>
              </w:rPr>
            </m:ctrlPr>
          </m:sSupPr>
          <m:e>
            <m:d>
              <m:dPr>
                <m:ctrlPr>
                  <w:rPr>
                    <w:rFonts w:ascii="Cambria Math" w:hAnsi="Cambria Math"/>
                    <w:i/>
                    <w:sz w:val="26"/>
                    <w:szCs w:val="26"/>
                  </w:rPr>
                </m:ctrlPr>
              </m:dPr>
              <m:e>
                <m:r>
                  <w:rPr>
                    <w:rFonts w:ascii="Cambria Math"/>
                    <w:sz w:val="26"/>
                    <w:szCs w:val="26"/>
                  </w:rPr>
                  <m:t>1</m:t>
                </m:r>
                <m:r>
                  <w:rPr>
                    <w:sz w:val="26"/>
                    <w:szCs w:val="26"/>
                  </w:rPr>
                  <m:t>-</m:t>
                </m:r>
                <m:r>
                  <w:rPr>
                    <w:rFonts w:ascii="Cambria Math" w:hAnsi="Cambria Math"/>
                    <w:sz w:val="26"/>
                    <w:szCs w:val="26"/>
                  </w:rPr>
                  <m:t>α</m:t>
                </m:r>
              </m:e>
            </m:d>
          </m:e>
          <m:sup>
            <m:r>
              <w:rPr>
                <w:rFonts w:ascii="Cambria Math"/>
                <w:sz w:val="26"/>
                <w:szCs w:val="26"/>
              </w:rPr>
              <m:t>2</m:t>
            </m:r>
          </m:sup>
        </m:sSup>
        <m:r>
          <w:rPr>
            <w:rFonts w:ascii="Cambria Math"/>
            <w:sz w:val="26"/>
            <w:szCs w:val="26"/>
          </w:rPr>
          <m:t>+2</m:t>
        </m:r>
        <m:r>
          <w:rPr>
            <w:rFonts w:ascii="Cambria Math" w:hAnsi="Cambria Math"/>
            <w:sz w:val="26"/>
            <w:szCs w:val="26"/>
          </w:rPr>
          <m:t>α</m:t>
        </m:r>
        <m:d>
          <m:dPr>
            <m:ctrlPr>
              <w:rPr>
                <w:rFonts w:ascii="Cambria Math" w:hAnsi="Cambria Math"/>
                <w:i/>
                <w:sz w:val="26"/>
                <w:szCs w:val="26"/>
              </w:rPr>
            </m:ctrlPr>
          </m:dPr>
          <m:e>
            <m:r>
              <w:rPr>
                <w:rFonts w:ascii="Cambria Math"/>
                <w:sz w:val="26"/>
                <w:szCs w:val="26"/>
              </w:rPr>
              <m:t>4</m:t>
            </m:r>
            <m:r>
              <w:rPr>
                <w:sz w:val="26"/>
                <w:szCs w:val="26"/>
              </w:rPr>
              <m:t>-</m:t>
            </m:r>
            <m:r>
              <w:rPr>
                <w:rFonts w:ascii="Cambria Math"/>
                <w:sz w:val="26"/>
                <w:szCs w:val="26"/>
              </w:rPr>
              <m:t>3</m:t>
            </m:r>
            <m:r>
              <w:rPr>
                <w:rFonts w:ascii="Cambria Math" w:hAnsi="Cambria Math"/>
                <w:sz w:val="26"/>
                <w:szCs w:val="26"/>
              </w:rPr>
              <m:t>α</m:t>
            </m:r>
          </m:e>
        </m:d>
        <m:r>
          <w:rPr>
            <w:rFonts w:ascii="Cambria Math" w:hAnsi="Cambria Math"/>
            <w:sz w:val="26"/>
            <w:szCs w:val="26"/>
          </w:rPr>
          <m:t>l</m:t>
        </m:r>
        <m:r>
          <w:rPr>
            <w:rFonts w:ascii="Cambria Math"/>
            <w:sz w:val="26"/>
            <w:szCs w:val="26"/>
          </w:rPr>
          <m:t>+2</m:t>
        </m:r>
        <m:sSup>
          <m:sSupPr>
            <m:ctrlPr>
              <w:rPr>
                <w:rFonts w:ascii="Cambria Math" w:hAnsi="Cambria Math"/>
                <w:i/>
                <w:sz w:val="26"/>
                <w:szCs w:val="26"/>
              </w:rPr>
            </m:ctrlPr>
          </m:sSupPr>
          <m:e>
            <m:r>
              <w:rPr>
                <w:rFonts w:ascii="Cambria Math" w:hAnsi="Cambria Math"/>
                <w:sz w:val="26"/>
                <w:szCs w:val="26"/>
              </w:rPr>
              <m:t>α</m:t>
            </m:r>
          </m:e>
          <m:sup>
            <m:r>
              <w:rPr>
                <w:rFonts w:ascii="Cambria Math"/>
                <w:sz w:val="26"/>
                <w:szCs w:val="26"/>
              </w:rPr>
              <m:t>2</m:t>
            </m:r>
          </m:sup>
        </m:sSup>
        <m:sSup>
          <m:sSupPr>
            <m:ctrlPr>
              <w:rPr>
                <w:rFonts w:ascii="Cambria Math" w:hAnsi="Cambria Math"/>
                <w:i/>
                <w:sz w:val="26"/>
                <w:szCs w:val="26"/>
              </w:rPr>
            </m:ctrlPr>
          </m:sSupPr>
          <m:e>
            <m:r>
              <w:rPr>
                <w:rFonts w:ascii="Cambria Math" w:hAnsi="Cambria Math"/>
                <w:sz w:val="26"/>
                <w:szCs w:val="26"/>
              </w:rPr>
              <m:t>l</m:t>
            </m:r>
          </m:e>
          <m:sup>
            <m:r>
              <w:rPr>
                <w:rFonts w:ascii="Cambria Math"/>
                <w:sz w:val="26"/>
                <w:szCs w:val="26"/>
              </w:rPr>
              <m:t>2</m:t>
            </m:r>
          </m:sup>
        </m:sSup>
        <m:r>
          <w:rPr>
            <w:rFonts w:ascii="Cambria Math"/>
            <w:sz w:val="26"/>
            <w:szCs w:val="26"/>
          </w:rPr>
          <m:t>)</m:t>
        </m:r>
      </m:oMath>
      <w:r w:rsidRPr="001403D9">
        <w:rPr>
          <w:rFonts w:eastAsiaTheme="minorEastAsia"/>
          <w:sz w:val="26"/>
          <w:szCs w:val="26"/>
        </w:rPr>
        <w:t>;</w:t>
      </w:r>
    </w:p>
    <w:p w:rsidR="001403D9" w:rsidRPr="001403D9" w:rsidRDefault="001403D9" w:rsidP="0048141D">
      <w:pPr>
        <w:ind w:firstLine="567"/>
        <w:jc w:val="both"/>
        <w:rPr>
          <w:rFonts w:eastAsiaTheme="minorEastAsia"/>
          <w:sz w:val="26"/>
          <w:szCs w:val="26"/>
        </w:rPr>
      </w:pPr>
      <w:r>
        <w:rPr>
          <w:sz w:val="28"/>
          <w:szCs w:val="28"/>
        </w:rPr>
        <w:t>г</w:t>
      </w:r>
      <w:r w:rsidRPr="005E7F1F">
        <w:rPr>
          <w:sz w:val="28"/>
          <w:szCs w:val="28"/>
        </w:rPr>
        <w:t xml:space="preserve">) </w:t>
      </w:r>
      <m:oMath>
        <m:sSub>
          <m:sSubPr>
            <m:ctrlPr>
              <w:rPr>
                <w:rFonts w:ascii="Cambria Math" w:hAnsi="Cambria Math"/>
                <w:i/>
                <w:sz w:val="26"/>
                <w:szCs w:val="26"/>
              </w:rPr>
            </m:ctrlPr>
          </m:sSubPr>
          <m:e>
            <m:r>
              <w:rPr>
                <w:rFonts w:ascii="Cambria Math" w:hAnsi="Cambria Math"/>
                <w:sz w:val="26"/>
                <w:szCs w:val="26"/>
              </w:rPr>
              <m:t>σ</m:t>
            </m:r>
          </m:e>
          <m:sub>
            <m:r>
              <w:rPr>
                <w:rFonts w:ascii="Cambria Math" w:hAnsi="Cambria Math"/>
                <w:sz w:val="26"/>
                <w:szCs w:val="26"/>
                <w:lang w:val="en-US"/>
              </w:rPr>
              <m:t>y</m:t>
            </m:r>
            <m:d>
              <m:dPr>
                <m:ctrlPr>
                  <w:rPr>
                    <w:rFonts w:ascii="Cambria Math" w:hAnsi="Cambria Math"/>
                    <w:i/>
                    <w:sz w:val="26"/>
                    <w:szCs w:val="26"/>
                    <w:lang w:val="en-US"/>
                  </w:rPr>
                </m:ctrlPr>
              </m:dPr>
              <m:e>
                <m:r>
                  <w:rPr>
                    <w:rFonts w:ascii="Cambria Math" w:hAnsi="Cambria Math"/>
                    <w:sz w:val="26"/>
                    <w:szCs w:val="26"/>
                    <w:lang w:val="en-US"/>
                  </w:rPr>
                  <m:t>t</m:t>
                </m:r>
                <m:r>
                  <w:rPr>
                    <w:rFonts w:ascii="Cambria Math"/>
                    <w:sz w:val="26"/>
                    <w:szCs w:val="26"/>
                  </w:rPr>
                  <m:t>+</m:t>
                </m:r>
                <m:r>
                  <w:rPr>
                    <w:rFonts w:ascii="Cambria Math" w:hAnsi="Cambria Math"/>
                    <w:sz w:val="26"/>
                    <w:szCs w:val="26"/>
                    <w:lang w:val="en-US"/>
                  </w:rPr>
                  <m:t>l</m:t>
                </m:r>
              </m:e>
            </m:d>
          </m:sub>
        </m:sSub>
        <m:r>
          <w:rPr>
            <w:rFonts w:ascii="Cambria Math"/>
            <w:sz w:val="26"/>
            <w:szCs w:val="26"/>
          </w:rPr>
          <m:t>=(1+4</m:t>
        </m:r>
        <m:d>
          <m:dPr>
            <m:ctrlPr>
              <w:rPr>
                <w:rFonts w:ascii="Cambria Math" w:hAnsi="Cambria Math"/>
                <w:i/>
                <w:sz w:val="26"/>
                <w:szCs w:val="26"/>
              </w:rPr>
            </m:ctrlPr>
          </m:dPr>
          <m:e>
            <m:r>
              <w:rPr>
                <w:rFonts w:ascii="Cambria Math"/>
                <w:sz w:val="26"/>
                <w:szCs w:val="26"/>
              </w:rPr>
              <m:t>1</m:t>
            </m:r>
            <m:r>
              <w:rPr>
                <w:sz w:val="26"/>
                <w:szCs w:val="26"/>
              </w:rPr>
              <m:t>-</m:t>
            </m:r>
            <m:r>
              <w:rPr>
                <w:rFonts w:ascii="Cambria Math" w:hAnsi="Cambria Math"/>
                <w:sz w:val="26"/>
                <w:szCs w:val="26"/>
              </w:rPr>
              <m:t>α</m:t>
            </m:r>
          </m:e>
        </m:d>
        <m:r>
          <w:rPr>
            <w:rFonts w:ascii="Cambria Math"/>
            <w:sz w:val="26"/>
            <w:szCs w:val="26"/>
          </w:rPr>
          <m:t>+5</m:t>
        </m:r>
        <m:sSup>
          <m:sSupPr>
            <m:ctrlPr>
              <w:rPr>
                <w:rFonts w:ascii="Cambria Math" w:hAnsi="Cambria Math"/>
                <w:i/>
                <w:sz w:val="26"/>
                <w:szCs w:val="26"/>
              </w:rPr>
            </m:ctrlPr>
          </m:sSupPr>
          <m:e>
            <m:d>
              <m:dPr>
                <m:ctrlPr>
                  <w:rPr>
                    <w:rFonts w:ascii="Cambria Math" w:hAnsi="Cambria Math"/>
                    <w:i/>
                    <w:sz w:val="26"/>
                    <w:szCs w:val="26"/>
                  </w:rPr>
                </m:ctrlPr>
              </m:dPr>
              <m:e>
                <m:r>
                  <w:rPr>
                    <w:rFonts w:ascii="Cambria Math"/>
                    <w:sz w:val="26"/>
                    <w:szCs w:val="26"/>
                  </w:rPr>
                  <m:t>1</m:t>
                </m:r>
                <m:r>
                  <w:rPr>
                    <w:sz w:val="26"/>
                    <w:szCs w:val="26"/>
                  </w:rPr>
                  <m:t>-</m:t>
                </m:r>
                <m:r>
                  <w:rPr>
                    <w:rFonts w:ascii="Cambria Math" w:hAnsi="Cambria Math"/>
                    <w:sz w:val="26"/>
                    <w:szCs w:val="26"/>
                  </w:rPr>
                  <m:t>α</m:t>
                </m:r>
              </m:e>
            </m:d>
          </m:e>
          <m:sup>
            <m:r>
              <w:rPr>
                <w:rFonts w:ascii="Cambria Math"/>
                <w:sz w:val="26"/>
                <w:szCs w:val="26"/>
              </w:rPr>
              <m:t>2</m:t>
            </m:r>
          </m:sup>
        </m:sSup>
        <m:r>
          <w:rPr>
            <w:rFonts w:ascii="Cambria Math"/>
            <w:sz w:val="26"/>
            <w:szCs w:val="26"/>
          </w:rPr>
          <m:t>+2</m:t>
        </m:r>
        <m:r>
          <w:rPr>
            <w:rFonts w:ascii="Cambria Math" w:hAnsi="Cambria Math"/>
            <w:sz w:val="26"/>
            <w:szCs w:val="26"/>
          </w:rPr>
          <m:t>α</m:t>
        </m:r>
        <m:d>
          <m:dPr>
            <m:ctrlPr>
              <w:rPr>
                <w:rFonts w:ascii="Cambria Math" w:hAnsi="Cambria Math"/>
                <w:i/>
                <w:sz w:val="26"/>
                <w:szCs w:val="26"/>
              </w:rPr>
            </m:ctrlPr>
          </m:dPr>
          <m:e>
            <m:r>
              <w:rPr>
                <w:rFonts w:ascii="Cambria Math"/>
                <w:sz w:val="26"/>
                <w:szCs w:val="26"/>
              </w:rPr>
              <m:t>4</m:t>
            </m:r>
            <m:r>
              <w:rPr>
                <w:sz w:val="26"/>
                <w:szCs w:val="26"/>
              </w:rPr>
              <m:t>-</m:t>
            </m:r>
            <m:r>
              <w:rPr>
                <w:rFonts w:ascii="Cambria Math"/>
                <w:sz w:val="26"/>
                <w:szCs w:val="26"/>
              </w:rPr>
              <m:t>3</m:t>
            </m:r>
            <m:r>
              <w:rPr>
                <w:rFonts w:ascii="Cambria Math" w:hAnsi="Cambria Math"/>
                <w:sz w:val="26"/>
                <w:szCs w:val="26"/>
              </w:rPr>
              <m:t>α</m:t>
            </m:r>
          </m:e>
        </m:d>
        <m:r>
          <w:rPr>
            <w:rFonts w:ascii="Cambria Math"/>
            <w:sz w:val="26"/>
            <w:szCs w:val="26"/>
          </w:rPr>
          <m:t>)</m:t>
        </m:r>
      </m:oMath>
      <w:r w:rsidRPr="001403D9">
        <w:rPr>
          <w:rFonts w:eastAsiaTheme="minorEastAsia"/>
          <w:sz w:val="26"/>
          <w:szCs w:val="26"/>
        </w:rPr>
        <w:t>.</w:t>
      </w:r>
    </w:p>
    <w:p w:rsidR="002C63C8" w:rsidRDefault="002C63C8" w:rsidP="0048141D">
      <w:pPr>
        <w:rPr>
          <w:b/>
          <w:sz w:val="28"/>
          <w:szCs w:val="28"/>
        </w:rPr>
      </w:pPr>
    </w:p>
    <w:p w:rsidR="001403D9" w:rsidRPr="002C63C8" w:rsidRDefault="001403D9" w:rsidP="0048141D">
      <w:pPr>
        <w:rPr>
          <w:b/>
          <w:sz w:val="28"/>
          <w:szCs w:val="28"/>
        </w:rPr>
      </w:pPr>
    </w:p>
    <w:p w:rsidR="006A355E" w:rsidRDefault="006A355E" w:rsidP="0048141D">
      <w:pPr>
        <w:ind w:firstLine="567"/>
        <w:contextualSpacing/>
        <w:jc w:val="both"/>
        <w:rPr>
          <w:b/>
          <w:sz w:val="28"/>
        </w:rPr>
      </w:pPr>
      <w:r w:rsidRPr="00824D83">
        <w:rPr>
          <w:b/>
          <w:sz w:val="28"/>
        </w:rPr>
        <w:t>Тема</w:t>
      </w:r>
      <w:r>
        <w:rPr>
          <w:b/>
          <w:sz w:val="28"/>
        </w:rPr>
        <w:t xml:space="preserve"> 3.</w:t>
      </w:r>
      <w:r w:rsidRPr="00824D83">
        <w:rPr>
          <w:b/>
          <w:sz w:val="28"/>
        </w:rPr>
        <w:t xml:space="preserve"> </w:t>
      </w:r>
      <w:r>
        <w:rPr>
          <w:b/>
          <w:sz w:val="28"/>
        </w:rPr>
        <w:t>Порядок и методика планирования доходной части годового финансового плана</w:t>
      </w:r>
    </w:p>
    <w:p w:rsidR="006A355E" w:rsidRPr="00824D83" w:rsidRDefault="006A355E" w:rsidP="0048141D">
      <w:pPr>
        <w:ind w:firstLine="567"/>
        <w:contextualSpacing/>
        <w:jc w:val="both"/>
        <w:rPr>
          <w:b/>
          <w:sz w:val="28"/>
        </w:rPr>
      </w:pPr>
    </w:p>
    <w:p w:rsidR="006A355E" w:rsidRPr="006A355E" w:rsidRDefault="006A355E" w:rsidP="0048141D">
      <w:pPr>
        <w:ind w:firstLine="567"/>
        <w:contextualSpacing/>
        <w:jc w:val="both"/>
        <w:rPr>
          <w:sz w:val="28"/>
        </w:rPr>
      </w:pPr>
      <w:r w:rsidRPr="006A355E">
        <w:rPr>
          <w:sz w:val="28"/>
        </w:rPr>
        <w:t>1. Сроки составления, формы расчетов и структура финансового плана</w:t>
      </w:r>
    </w:p>
    <w:p w:rsidR="006A355E" w:rsidRPr="006A355E" w:rsidRDefault="006A355E" w:rsidP="0048141D">
      <w:pPr>
        <w:ind w:firstLine="567"/>
        <w:contextualSpacing/>
        <w:jc w:val="both"/>
        <w:rPr>
          <w:sz w:val="28"/>
        </w:rPr>
      </w:pPr>
      <w:r w:rsidRPr="006A355E">
        <w:rPr>
          <w:sz w:val="28"/>
        </w:rPr>
        <w:t>2. Порядок и методика расчета прибыли</w:t>
      </w:r>
    </w:p>
    <w:p w:rsidR="006A355E" w:rsidRPr="006A355E" w:rsidRDefault="006A355E" w:rsidP="0048141D">
      <w:pPr>
        <w:ind w:firstLine="567"/>
        <w:contextualSpacing/>
        <w:jc w:val="both"/>
        <w:rPr>
          <w:sz w:val="28"/>
        </w:rPr>
      </w:pPr>
      <w:r w:rsidRPr="006A355E">
        <w:rPr>
          <w:sz w:val="28"/>
        </w:rPr>
        <w:t>3. Планирование амортизационных отчислений</w:t>
      </w:r>
    </w:p>
    <w:p w:rsidR="006A355E" w:rsidRPr="006A355E" w:rsidRDefault="006A355E" w:rsidP="0048141D">
      <w:pPr>
        <w:ind w:firstLine="567"/>
        <w:contextualSpacing/>
        <w:jc w:val="both"/>
        <w:rPr>
          <w:sz w:val="28"/>
        </w:rPr>
      </w:pPr>
      <w:r w:rsidRPr="006A355E">
        <w:rPr>
          <w:sz w:val="28"/>
        </w:rPr>
        <w:t xml:space="preserve">4. Планирование устойчивых </w:t>
      </w:r>
      <w:r>
        <w:rPr>
          <w:sz w:val="28"/>
        </w:rPr>
        <w:t>пассивов</w:t>
      </w:r>
    </w:p>
    <w:p w:rsidR="006A355E" w:rsidRPr="006A355E" w:rsidRDefault="006A355E" w:rsidP="0048141D">
      <w:pPr>
        <w:ind w:firstLine="567"/>
        <w:contextualSpacing/>
        <w:jc w:val="both"/>
        <w:rPr>
          <w:sz w:val="28"/>
        </w:rPr>
      </w:pPr>
      <w:r w:rsidRPr="006A355E">
        <w:rPr>
          <w:sz w:val="28"/>
        </w:rPr>
        <w:t>5. Планирование финансовых ресурсов, мобилизуемых в процессе строительства</w:t>
      </w:r>
    </w:p>
    <w:p w:rsidR="006A355E" w:rsidRPr="006A355E" w:rsidRDefault="006A355E" w:rsidP="0048141D">
      <w:pPr>
        <w:ind w:firstLine="567"/>
        <w:contextualSpacing/>
        <w:jc w:val="both"/>
        <w:rPr>
          <w:sz w:val="28"/>
        </w:rPr>
      </w:pPr>
      <w:r w:rsidRPr="006A355E">
        <w:rPr>
          <w:sz w:val="28"/>
        </w:rPr>
        <w:t xml:space="preserve">6. Планирование </w:t>
      </w:r>
      <w:r>
        <w:rPr>
          <w:sz w:val="28"/>
        </w:rPr>
        <w:t>доходов от выпуска ценных бумаг</w:t>
      </w:r>
    </w:p>
    <w:p w:rsidR="006A355E" w:rsidRDefault="006A355E" w:rsidP="0048141D">
      <w:pPr>
        <w:ind w:firstLine="567"/>
        <w:contextualSpacing/>
        <w:jc w:val="both"/>
        <w:rPr>
          <w:sz w:val="28"/>
        </w:rPr>
      </w:pPr>
    </w:p>
    <w:p w:rsidR="006A355E" w:rsidRPr="00824D83" w:rsidRDefault="006A355E" w:rsidP="0048141D">
      <w:pPr>
        <w:ind w:firstLine="567"/>
        <w:contextualSpacing/>
        <w:jc w:val="both"/>
        <w:rPr>
          <w:b/>
          <w:sz w:val="28"/>
        </w:rPr>
      </w:pPr>
      <w:r w:rsidRPr="00824D83">
        <w:rPr>
          <w:b/>
          <w:sz w:val="28"/>
        </w:rPr>
        <w:t>1</w:t>
      </w:r>
      <w:r>
        <w:rPr>
          <w:b/>
          <w:sz w:val="28"/>
        </w:rPr>
        <w:t>. Сроки составления, формы расчетов</w:t>
      </w:r>
      <w:r w:rsidRPr="00824D83">
        <w:rPr>
          <w:b/>
          <w:sz w:val="28"/>
        </w:rPr>
        <w:t xml:space="preserve"> и структура финансового плана</w:t>
      </w:r>
    </w:p>
    <w:p w:rsidR="006A355E" w:rsidRDefault="006A355E" w:rsidP="0048141D">
      <w:pPr>
        <w:ind w:firstLine="567"/>
        <w:jc w:val="both"/>
        <w:rPr>
          <w:sz w:val="28"/>
          <w:szCs w:val="20"/>
        </w:rPr>
      </w:pPr>
    </w:p>
    <w:p w:rsidR="006A355E" w:rsidRPr="00075516" w:rsidRDefault="006A355E" w:rsidP="0048141D">
      <w:pPr>
        <w:ind w:firstLine="567"/>
        <w:jc w:val="both"/>
        <w:rPr>
          <w:sz w:val="28"/>
          <w:szCs w:val="20"/>
        </w:rPr>
      </w:pPr>
      <w:r w:rsidRPr="00075516">
        <w:rPr>
          <w:sz w:val="28"/>
          <w:szCs w:val="20"/>
        </w:rPr>
        <w:t>Государственный</w:t>
      </w:r>
      <w:r>
        <w:rPr>
          <w:sz w:val="28"/>
          <w:szCs w:val="20"/>
        </w:rPr>
        <w:t>,</w:t>
      </w:r>
      <w:r w:rsidRPr="00075516">
        <w:rPr>
          <w:sz w:val="28"/>
          <w:szCs w:val="20"/>
        </w:rPr>
        <w:t xml:space="preserve"> финансовый план</w:t>
      </w:r>
      <w:r>
        <w:rPr>
          <w:sz w:val="28"/>
          <w:szCs w:val="20"/>
        </w:rPr>
        <w:t xml:space="preserve"> предприятия</w:t>
      </w:r>
      <w:r w:rsidRPr="00075516">
        <w:rPr>
          <w:sz w:val="28"/>
          <w:szCs w:val="20"/>
        </w:rPr>
        <w:t xml:space="preserve"> должен разрабатываться в несколько этапов.</w:t>
      </w:r>
    </w:p>
    <w:p w:rsidR="006A355E" w:rsidRPr="00075516" w:rsidRDefault="006A355E" w:rsidP="0048141D">
      <w:pPr>
        <w:ind w:firstLine="567"/>
        <w:jc w:val="both"/>
        <w:rPr>
          <w:sz w:val="28"/>
          <w:szCs w:val="20"/>
        </w:rPr>
      </w:pPr>
      <w:r w:rsidRPr="00075516">
        <w:rPr>
          <w:sz w:val="28"/>
          <w:szCs w:val="20"/>
        </w:rPr>
        <w:t>Начало этой работы рекомендуется приурочить</w:t>
      </w:r>
      <w:r>
        <w:rPr>
          <w:sz w:val="28"/>
          <w:szCs w:val="20"/>
        </w:rPr>
        <w:t xml:space="preserve"> к</w:t>
      </w:r>
      <w:r w:rsidRPr="00075516">
        <w:rPr>
          <w:sz w:val="28"/>
          <w:szCs w:val="20"/>
        </w:rPr>
        <w:t xml:space="preserve"> срокам составления проекта</w:t>
      </w:r>
      <w:r>
        <w:rPr>
          <w:sz w:val="28"/>
          <w:szCs w:val="20"/>
        </w:rPr>
        <w:t xml:space="preserve"> Республиканского бюджета (</w:t>
      </w:r>
      <w:r w:rsidRPr="00075516">
        <w:rPr>
          <w:sz w:val="28"/>
          <w:szCs w:val="20"/>
        </w:rPr>
        <w:t>май-июнь года предшествующего план</w:t>
      </w:r>
      <w:r>
        <w:rPr>
          <w:sz w:val="28"/>
          <w:szCs w:val="20"/>
        </w:rPr>
        <w:t>ируем</w:t>
      </w:r>
      <w:r w:rsidRPr="00075516">
        <w:rPr>
          <w:sz w:val="28"/>
          <w:szCs w:val="20"/>
        </w:rPr>
        <w:t>ому).</w:t>
      </w:r>
    </w:p>
    <w:p w:rsidR="006A355E" w:rsidRPr="00075516" w:rsidRDefault="006A355E" w:rsidP="0048141D">
      <w:pPr>
        <w:ind w:firstLine="567"/>
        <w:jc w:val="both"/>
        <w:rPr>
          <w:sz w:val="28"/>
          <w:szCs w:val="20"/>
        </w:rPr>
      </w:pPr>
      <w:r w:rsidRPr="00075516">
        <w:rPr>
          <w:sz w:val="28"/>
          <w:szCs w:val="20"/>
        </w:rPr>
        <w:t>На втором этапе (ноябрь-декабрь) уточняются ранее выполненные расчеты с учетом  основных показателей плана экономического и социального развития РБ на планируемый год.</w:t>
      </w:r>
    </w:p>
    <w:p w:rsidR="006A355E" w:rsidRPr="00075516" w:rsidRDefault="006A355E" w:rsidP="0048141D">
      <w:pPr>
        <w:ind w:firstLine="567"/>
        <w:jc w:val="both"/>
        <w:rPr>
          <w:sz w:val="28"/>
          <w:szCs w:val="20"/>
        </w:rPr>
      </w:pPr>
      <w:r w:rsidRPr="00075516">
        <w:rPr>
          <w:sz w:val="28"/>
          <w:szCs w:val="20"/>
        </w:rPr>
        <w:t>Хозяйствующему субъекту дано право разрабатывать и утверждать финансовы</w:t>
      </w:r>
      <w:r>
        <w:rPr>
          <w:sz w:val="28"/>
          <w:szCs w:val="20"/>
        </w:rPr>
        <w:t>е</w:t>
      </w:r>
      <w:r w:rsidRPr="00075516">
        <w:rPr>
          <w:sz w:val="28"/>
          <w:szCs w:val="20"/>
        </w:rPr>
        <w:t xml:space="preserve"> показател</w:t>
      </w:r>
      <w:r>
        <w:rPr>
          <w:sz w:val="28"/>
          <w:szCs w:val="20"/>
        </w:rPr>
        <w:t>и</w:t>
      </w:r>
      <w:r w:rsidRPr="00075516">
        <w:rPr>
          <w:sz w:val="28"/>
          <w:szCs w:val="20"/>
        </w:rPr>
        <w:t xml:space="preserve"> своей деятельности: </w:t>
      </w:r>
    </w:p>
    <w:p w:rsidR="006A355E" w:rsidRPr="00075516" w:rsidRDefault="006A355E" w:rsidP="0048141D">
      <w:pPr>
        <w:pStyle w:val="a4"/>
        <w:numPr>
          <w:ilvl w:val="0"/>
          <w:numId w:val="12"/>
        </w:numPr>
        <w:tabs>
          <w:tab w:val="left" w:pos="851"/>
        </w:tabs>
        <w:ind w:left="0" w:firstLine="567"/>
        <w:jc w:val="both"/>
        <w:rPr>
          <w:sz w:val="28"/>
          <w:szCs w:val="20"/>
        </w:rPr>
      </w:pPr>
      <w:r>
        <w:rPr>
          <w:sz w:val="28"/>
          <w:szCs w:val="20"/>
        </w:rPr>
        <w:t>п</w:t>
      </w:r>
      <w:r w:rsidRPr="00075516">
        <w:rPr>
          <w:sz w:val="28"/>
          <w:szCs w:val="20"/>
        </w:rPr>
        <w:t>рибыль</w:t>
      </w:r>
    </w:p>
    <w:p w:rsidR="006A355E" w:rsidRPr="00075516" w:rsidRDefault="006A355E" w:rsidP="0048141D">
      <w:pPr>
        <w:pStyle w:val="a4"/>
        <w:numPr>
          <w:ilvl w:val="0"/>
          <w:numId w:val="12"/>
        </w:numPr>
        <w:tabs>
          <w:tab w:val="left" w:pos="851"/>
        </w:tabs>
        <w:ind w:left="0" w:firstLine="567"/>
        <w:jc w:val="both"/>
        <w:rPr>
          <w:sz w:val="28"/>
          <w:szCs w:val="20"/>
        </w:rPr>
      </w:pPr>
      <w:r>
        <w:rPr>
          <w:sz w:val="28"/>
          <w:szCs w:val="20"/>
        </w:rPr>
        <w:t>о</w:t>
      </w:r>
      <w:r w:rsidRPr="00075516">
        <w:rPr>
          <w:sz w:val="28"/>
          <w:szCs w:val="20"/>
        </w:rPr>
        <w:t>бъем реализации</w:t>
      </w:r>
    </w:p>
    <w:p w:rsidR="006A355E" w:rsidRPr="00075516" w:rsidRDefault="006A355E" w:rsidP="0048141D">
      <w:pPr>
        <w:pStyle w:val="a4"/>
        <w:numPr>
          <w:ilvl w:val="0"/>
          <w:numId w:val="12"/>
        </w:numPr>
        <w:tabs>
          <w:tab w:val="left" w:pos="851"/>
        </w:tabs>
        <w:ind w:left="0" w:firstLine="567"/>
        <w:jc w:val="both"/>
        <w:rPr>
          <w:sz w:val="28"/>
          <w:szCs w:val="20"/>
        </w:rPr>
      </w:pPr>
      <w:r>
        <w:rPr>
          <w:sz w:val="28"/>
          <w:szCs w:val="20"/>
        </w:rPr>
        <w:t>п</w:t>
      </w:r>
      <w:r w:rsidRPr="00075516">
        <w:rPr>
          <w:sz w:val="28"/>
          <w:szCs w:val="20"/>
        </w:rPr>
        <w:t>ланируемое финансирование капитальных вложений</w:t>
      </w:r>
    </w:p>
    <w:p w:rsidR="006A355E" w:rsidRPr="00075516" w:rsidRDefault="006A355E" w:rsidP="0048141D">
      <w:pPr>
        <w:pStyle w:val="a4"/>
        <w:numPr>
          <w:ilvl w:val="0"/>
          <w:numId w:val="12"/>
        </w:numPr>
        <w:tabs>
          <w:tab w:val="left" w:pos="851"/>
        </w:tabs>
        <w:ind w:left="0" w:firstLine="567"/>
        <w:jc w:val="both"/>
        <w:rPr>
          <w:sz w:val="28"/>
          <w:szCs w:val="20"/>
        </w:rPr>
      </w:pPr>
      <w:r>
        <w:rPr>
          <w:sz w:val="28"/>
          <w:szCs w:val="20"/>
        </w:rPr>
        <w:lastRenderedPageBreak/>
        <w:t>с</w:t>
      </w:r>
      <w:r w:rsidRPr="00075516">
        <w:rPr>
          <w:sz w:val="28"/>
          <w:szCs w:val="20"/>
        </w:rPr>
        <w:t>амостоятельное распоряжение своим имуществом, а так же прибыль</w:t>
      </w:r>
      <w:r>
        <w:rPr>
          <w:sz w:val="28"/>
          <w:szCs w:val="20"/>
        </w:rPr>
        <w:t>ю</w:t>
      </w:r>
      <w:r w:rsidRPr="00075516">
        <w:rPr>
          <w:sz w:val="28"/>
          <w:szCs w:val="20"/>
        </w:rPr>
        <w:t>, остающаяся в его распоряжении.</w:t>
      </w:r>
    </w:p>
    <w:p w:rsidR="006A355E" w:rsidRPr="00075516" w:rsidRDefault="006A355E" w:rsidP="0048141D">
      <w:pPr>
        <w:ind w:firstLine="567"/>
        <w:jc w:val="both"/>
        <w:rPr>
          <w:sz w:val="28"/>
          <w:szCs w:val="20"/>
        </w:rPr>
      </w:pPr>
      <w:r w:rsidRPr="00075516">
        <w:rPr>
          <w:sz w:val="28"/>
          <w:szCs w:val="20"/>
        </w:rPr>
        <w:t xml:space="preserve">Финансовый план с расчетами к нему или выписка из него о размере финансовых ресурсов и платежах в бюджет должны сообщаться финансовому и налоговому органу по месту </w:t>
      </w:r>
      <w:r>
        <w:rPr>
          <w:sz w:val="28"/>
          <w:szCs w:val="20"/>
        </w:rPr>
        <w:t>нахожде</w:t>
      </w:r>
      <w:r w:rsidRPr="00075516">
        <w:rPr>
          <w:sz w:val="28"/>
          <w:szCs w:val="20"/>
        </w:rPr>
        <w:t>ния предприятия. Эта информация первоначально используется в процессе составления бюджета региона</w:t>
      </w:r>
      <w:r>
        <w:rPr>
          <w:sz w:val="28"/>
          <w:szCs w:val="20"/>
        </w:rPr>
        <w:t xml:space="preserve"> или административно-территориальной единицы</w:t>
      </w:r>
      <w:r w:rsidRPr="00075516">
        <w:rPr>
          <w:sz w:val="28"/>
          <w:szCs w:val="20"/>
        </w:rPr>
        <w:t>.</w:t>
      </w:r>
    </w:p>
    <w:p w:rsidR="006A355E" w:rsidRPr="00075516" w:rsidRDefault="006A355E" w:rsidP="0048141D">
      <w:pPr>
        <w:ind w:firstLine="567"/>
        <w:jc w:val="both"/>
        <w:rPr>
          <w:sz w:val="28"/>
          <w:szCs w:val="20"/>
        </w:rPr>
      </w:pPr>
      <w:r w:rsidRPr="00075516">
        <w:rPr>
          <w:sz w:val="28"/>
          <w:szCs w:val="20"/>
        </w:rPr>
        <w:t xml:space="preserve">В последствии на ее основе ведется учет и контроль за фактическим поступлением средств в бюджет. </w:t>
      </w:r>
    </w:p>
    <w:p w:rsidR="006A355E" w:rsidRPr="00075516" w:rsidRDefault="006A355E" w:rsidP="0048141D">
      <w:pPr>
        <w:ind w:firstLine="567"/>
        <w:jc w:val="both"/>
        <w:rPr>
          <w:sz w:val="28"/>
          <w:szCs w:val="20"/>
        </w:rPr>
      </w:pPr>
      <w:r w:rsidRPr="00075516">
        <w:rPr>
          <w:sz w:val="28"/>
          <w:szCs w:val="20"/>
        </w:rPr>
        <w:t xml:space="preserve">Для составления финансового плана используют следующую информацию: </w:t>
      </w:r>
    </w:p>
    <w:p w:rsidR="006A355E" w:rsidRPr="00075516" w:rsidRDefault="006A355E" w:rsidP="0048141D">
      <w:pPr>
        <w:pStyle w:val="a4"/>
        <w:numPr>
          <w:ilvl w:val="0"/>
          <w:numId w:val="13"/>
        </w:numPr>
        <w:tabs>
          <w:tab w:val="left" w:pos="851"/>
          <w:tab w:val="left" w:pos="1134"/>
        </w:tabs>
        <w:ind w:left="0" w:firstLine="567"/>
        <w:jc w:val="both"/>
        <w:rPr>
          <w:sz w:val="28"/>
          <w:szCs w:val="20"/>
        </w:rPr>
      </w:pPr>
      <w:r>
        <w:rPr>
          <w:sz w:val="28"/>
          <w:szCs w:val="20"/>
        </w:rPr>
        <w:t>б</w:t>
      </w:r>
      <w:r w:rsidRPr="00075516">
        <w:rPr>
          <w:sz w:val="28"/>
          <w:szCs w:val="20"/>
        </w:rPr>
        <w:t>ухгалтерский баланс за 2-3 года, предшествующи</w:t>
      </w:r>
      <w:r>
        <w:rPr>
          <w:sz w:val="28"/>
          <w:szCs w:val="20"/>
        </w:rPr>
        <w:t>х</w:t>
      </w:r>
      <w:r w:rsidRPr="00075516">
        <w:rPr>
          <w:sz w:val="28"/>
          <w:szCs w:val="20"/>
        </w:rPr>
        <w:t xml:space="preserve"> планируемому, а также на последнюю дату составления отчета</w:t>
      </w:r>
      <w:r w:rsidRPr="00BA491C">
        <w:rPr>
          <w:sz w:val="28"/>
          <w:szCs w:val="20"/>
        </w:rPr>
        <w:t>;</w:t>
      </w:r>
    </w:p>
    <w:p w:rsidR="006A355E" w:rsidRPr="00075516" w:rsidRDefault="006A355E" w:rsidP="0048141D">
      <w:pPr>
        <w:pStyle w:val="a4"/>
        <w:numPr>
          <w:ilvl w:val="0"/>
          <w:numId w:val="13"/>
        </w:numPr>
        <w:tabs>
          <w:tab w:val="left" w:pos="851"/>
          <w:tab w:val="left" w:pos="1134"/>
        </w:tabs>
        <w:ind w:left="0" w:firstLine="567"/>
        <w:jc w:val="both"/>
        <w:rPr>
          <w:sz w:val="28"/>
          <w:szCs w:val="20"/>
        </w:rPr>
      </w:pPr>
      <w:r>
        <w:rPr>
          <w:sz w:val="28"/>
          <w:szCs w:val="20"/>
        </w:rPr>
        <w:t>д</w:t>
      </w:r>
      <w:r w:rsidRPr="00075516">
        <w:rPr>
          <w:sz w:val="28"/>
          <w:szCs w:val="20"/>
        </w:rPr>
        <w:t>анные об объеме производства</w:t>
      </w:r>
      <w:r>
        <w:rPr>
          <w:sz w:val="28"/>
          <w:szCs w:val="20"/>
          <w:lang w:val="en-US"/>
        </w:rPr>
        <w:t>;</w:t>
      </w:r>
    </w:p>
    <w:p w:rsidR="006A355E" w:rsidRPr="00075516" w:rsidRDefault="006A355E" w:rsidP="0048141D">
      <w:pPr>
        <w:pStyle w:val="a4"/>
        <w:numPr>
          <w:ilvl w:val="0"/>
          <w:numId w:val="13"/>
        </w:numPr>
        <w:tabs>
          <w:tab w:val="left" w:pos="851"/>
          <w:tab w:val="left" w:pos="1134"/>
        </w:tabs>
        <w:ind w:left="0" w:firstLine="567"/>
        <w:jc w:val="both"/>
        <w:rPr>
          <w:sz w:val="28"/>
          <w:szCs w:val="20"/>
        </w:rPr>
      </w:pPr>
      <w:r>
        <w:rPr>
          <w:sz w:val="28"/>
          <w:szCs w:val="20"/>
        </w:rPr>
        <w:t>с</w:t>
      </w:r>
      <w:r w:rsidRPr="00075516">
        <w:rPr>
          <w:sz w:val="28"/>
          <w:szCs w:val="20"/>
        </w:rPr>
        <w:t>мет затрат на производство продукции, выполнения работ и оказания услуг</w:t>
      </w:r>
      <w:r w:rsidRPr="007F4382">
        <w:rPr>
          <w:sz w:val="28"/>
          <w:szCs w:val="20"/>
        </w:rPr>
        <w:t>;</w:t>
      </w:r>
    </w:p>
    <w:p w:rsidR="006A355E" w:rsidRPr="00075516" w:rsidRDefault="006A355E" w:rsidP="0048141D">
      <w:pPr>
        <w:pStyle w:val="a4"/>
        <w:numPr>
          <w:ilvl w:val="0"/>
          <w:numId w:val="13"/>
        </w:numPr>
        <w:tabs>
          <w:tab w:val="left" w:pos="851"/>
          <w:tab w:val="left" w:pos="1134"/>
        </w:tabs>
        <w:ind w:left="0" w:firstLine="567"/>
        <w:jc w:val="both"/>
        <w:rPr>
          <w:sz w:val="28"/>
          <w:szCs w:val="20"/>
        </w:rPr>
      </w:pPr>
      <w:r>
        <w:rPr>
          <w:sz w:val="28"/>
          <w:szCs w:val="20"/>
        </w:rPr>
        <w:t>с</w:t>
      </w:r>
      <w:r w:rsidRPr="00075516">
        <w:rPr>
          <w:sz w:val="28"/>
          <w:szCs w:val="20"/>
        </w:rPr>
        <w:t>мет затрат на содержание объектов социально-культурн</w:t>
      </w:r>
      <w:r>
        <w:rPr>
          <w:sz w:val="28"/>
          <w:szCs w:val="20"/>
        </w:rPr>
        <w:t>ой</w:t>
      </w:r>
      <w:r w:rsidRPr="00075516">
        <w:rPr>
          <w:sz w:val="28"/>
          <w:szCs w:val="20"/>
        </w:rPr>
        <w:t xml:space="preserve"> сфер</w:t>
      </w:r>
      <w:r>
        <w:rPr>
          <w:sz w:val="28"/>
          <w:szCs w:val="20"/>
        </w:rPr>
        <w:t>ы</w:t>
      </w:r>
    </w:p>
    <w:p w:rsidR="006A355E" w:rsidRPr="00075516" w:rsidRDefault="006A355E" w:rsidP="0048141D">
      <w:pPr>
        <w:pStyle w:val="a4"/>
        <w:numPr>
          <w:ilvl w:val="0"/>
          <w:numId w:val="13"/>
        </w:numPr>
        <w:tabs>
          <w:tab w:val="left" w:pos="851"/>
          <w:tab w:val="left" w:pos="1134"/>
        </w:tabs>
        <w:ind w:left="0" w:firstLine="567"/>
        <w:jc w:val="both"/>
        <w:rPr>
          <w:sz w:val="28"/>
          <w:szCs w:val="20"/>
        </w:rPr>
      </w:pPr>
      <w:r>
        <w:rPr>
          <w:sz w:val="28"/>
          <w:szCs w:val="20"/>
        </w:rPr>
        <w:t>д</w:t>
      </w:r>
      <w:r w:rsidRPr="00075516">
        <w:rPr>
          <w:sz w:val="28"/>
          <w:szCs w:val="20"/>
        </w:rPr>
        <w:t>анные об объеме капитальных вложений</w:t>
      </w:r>
      <w:r w:rsidRPr="007F4382">
        <w:rPr>
          <w:sz w:val="28"/>
          <w:szCs w:val="20"/>
        </w:rPr>
        <w:t>;</w:t>
      </w:r>
    </w:p>
    <w:p w:rsidR="006A355E" w:rsidRPr="00075516" w:rsidRDefault="006A355E" w:rsidP="0048141D">
      <w:pPr>
        <w:pStyle w:val="a4"/>
        <w:numPr>
          <w:ilvl w:val="0"/>
          <w:numId w:val="13"/>
        </w:numPr>
        <w:tabs>
          <w:tab w:val="left" w:pos="851"/>
          <w:tab w:val="left" w:pos="1134"/>
        </w:tabs>
        <w:ind w:left="0" w:firstLine="567"/>
        <w:jc w:val="both"/>
        <w:rPr>
          <w:sz w:val="28"/>
          <w:szCs w:val="20"/>
        </w:rPr>
      </w:pPr>
      <w:r>
        <w:rPr>
          <w:sz w:val="28"/>
          <w:szCs w:val="20"/>
        </w:rPr>
        <w:t>с</w:t>
      </w:r>
      <w:r w:rsidRPr="00075516">
        <w:rPr>
          <w:sz w:val="28"/>
          <w:szCs w:val="20"/>
        </w:rPr>
        <w:t>веденья о движении основных и оборотных средств</w:t>
      </w:r>
      <w:r w:rsidRPr="007F4382">
        <w:rPr>
          <w:sz w:val="28"/>
          <w:szCs w:val="20"/>
        </w:rPr>
        <w:t>;</w:t>
      </w:r>
    </w:p>
    <w:p w:rsidR="006A355E" w:rsidRPr="00075516" w:rsidRDefault="006A355E" w:rsidP="0048141D">
      <w:pPr>
        <w:pStyle w:val="a4"/>
        <w:numPr>
          <w:ilvl w:val="0"/>
          <w:numId w:val="13"/>
        </w:numPr>
        <w:tabs>
          <w:tab w:val="left" w:pos="851"/>
          <w:tab w:val="left" w:pos="1134"/>
        </w:tabs>
        <w:ind w:left="0" w:firstLine="567"/>
        <w:jc w:val="both"/>
        <w:rPr>
          <w:sz w:val="28"/>
          <w:szCs w:val="20"/>
        </w:rPr>
      </w:pPr>
      <w:r>
        <w:rPr>
          <w:sz w:val="28"/>
          <w:szCs w:val="20"/>
        </w:rPr>
        <w:t>п</w:t>
      </w:r>
      <w:r w:rsidRPr="00075516">
        <w:rPr>
          <w:sz w:val="28"/>
          <w:szCs w:val="20"/>
        </w:rPr>
        <w:t>роекты отпускных цен</w:t>
      </w:r>
      <w:r>
        <w:rPr>
          <w:sz w:val="28"/>
          <w:szCs w:val="20"/>
          <w:lang w:val="en-US"/>
        </w:rPr>
        <w:t>;</w:t>
      </w:r>
    </w:p>
    <w:p w:rsidR="006A355E" w:rsidRPr="00075516" w:rsidRDefault="006A355E" w:rsidP="0048141D">
      <w:pPr>
        <w:pStyle w:val="a4"/>
        <w:numPr>
          <w:ilvl w:val="0"/>
          <w:numId w:val="13"/>
        </w:numPr>
        <w:tabs>
          <w:tab w:val="left" w:pos="851"/>
          <w:tab w:val="left" w:pos="1134"/>
        </w:tabs>
        <w:ind w:left="0" w:firstLine="567"/>
        <w:jc w:val="both"/>
        <w:rPr>
          <w:sz w:val="28"/>
          <w:szCs w:val="20"/>
        </w:rPr>
      </w:pPr>
      <w:r>
        <w:rPr>
          <w:sz w:val="28"/>
          <w:szCs w:val="20"/>
        </w:rPr>
        <w:t>а</w:t>
      </w:r>
      <w:r w:rsidRPr="00075516">
        <w:rPr>
          <w:sz w:val="28"/>
          <w:szCs w:val="20"/>
        </w:rPr>
        <w:t>нализ выполнения финансовых заданий за предыдущий год</w:t>
      </w:r>
      <w:r w:rsidRPr="007F4382">
        <w:rPr>
          <w:sz w:val="28"/>
          <w:szCs w:val="20"/>
        </w:rPr>
        <w:t>;</w:t>
      </w:r>
    </w:p>
    <w:p w:rsidR="006A355E" w:rsidRPr="00075516" w:rsidRDefault="006A355E" w:rsidP="0048141D">
      <w:pPr>
        <w:pStyle w:val="a4"/>
        <w:numPr>
          <w:ilvl w:val="0"/>
          <w:numId w:val="13"/>
        </w:numPr>
        <w:tabs>
          <w:tab w:val="left" w:pos="851"/>
          <w:tab w:val="left" w:pos="1134"/>
        </w:tabs>
        <w:ind w:left="0" w:firstLine="567"/>
        <w:jc w:val="both"/>
        <w:rPr>
          <w:sz w:val="28"/>
          <w:szCs w:val="20"/>
        </w:rPr>
      </w:pPr>
      <w:r>
        <w:rPr>
          <w:sz w:val="28"/>
          <w:szCs w:val="20"/>
        </w:rPr>
        <w:t>л</w:t>
      </w:r>
      <w:r w:rsidRPr="00075516">
        <w:rPr>
          <w:sz w:val="28"/>
          <w:szCs w:val="20"/>
        </w:rPr>
        <w:t>имиты расхода по отдельным статьям затрат природных ресурсов, выбросов вредных веществ в атмосферу, представитель</w:t>
      </w:r>
      <w:r>
        <w:rPr>
          <w:sz w:val="28"/>
          <w:szCs w:val="20"/>
        </w:rPr>
        <w:t xml:space="preserve">ские </w:t>
      </w:r>
      <w:r w:rsidRPr="00075516">
        <w:rPr>
          <w:sz w:val="28"/>
          <w:szCs w:val="20"/>
        </w:rPr>
        <w:t>расходы</w:t>
      </w:r>
      <w:r w:rsidRPr="007F4382">
        <w:rPr>
          <w:sz w:val="28"/>
          <w:szCs w:val="20"/>
        </w:rPr>
        <w:t xml:space="preserve"> </w:t>
      </w:r>
      <w:r w:rsidRPr="00075516">
        <w:rPr>
          <w:sz w:val="28"/>
          <w:szCs w:val="20"/>
        </w:rPr>
        <w:t>(командировочные и т.д.)</w:t>
      </w:r>
      <w:r w:rsidRPr="007F4382">
        <w:rPr>
          <w:sz w:val="28"/>
          <w:szCs w:val="20"/>
        </w:rPr>
        <w:t>;</w:t>
      </w:r>
    </w:p>
    <w:p w:rsidR="006A355E" w:rsidRPr="00075516" w:rsidRDefault="006A355E" w:rsidP="0048141D">
      <w:pPr>
        <w:pStyle w:val="a4"/>
        <w:numPr>
          <w:ilvl w:val="0"/>
          <w:numId w:val="13"/>
        </w:numPr>
        <w:tabs>
          <w:tab w:val="left" w:pos="993"/>
          <w:tab w:val="left" w:pos="1134"/>
        </w:tabs>
        <w:ind w:left="0" w:firstLine="567"/>
        <w:jc w:val="both"/>
        <w:rPr>
          <w:sz w:val="28"/>
          <w:szCs w:val="20"/>
        </w:rPr>
      </w:pPr>
      <w:r>
        <w:rPr>
          <w:sz w:val="28"/>
          <w:szCs w:val="20"/>
        </w:rPr>
        <w:t>н</w:t>
      </w:r>
      <w:r w:rsidRPr="00075516">
        <w:rPr>
          <w:sz w:val="28"/>
          <w:szCs w:val="20"/>
        </w:rPr>
        <w:t>ормы амортизационных отчислений</w:t>
      </w:r>
      <w:r>
        <w:rPr>
          <w:sz w:val="28"/>
          <w:szCs w:val="20"/>
          <w:lang w:val="en-US"/>
        </w:rPr>
        <w:t>;</w:t>
      </w:r>
    </w:p>
    <w:p w:rsidR="006A355E" w:rsidRPr="00075516" w:rsidRDefault="006A355E" w:rsidP="0048141D">
      <w:pPr>
        <w:pStyle w:val="a4"/>
        <w:numPr>
          <w:ilvl w:val="0"/>
          <w:numId w:val="13"/>
        </w:numPr>
        <w:tabs>
          <w:tab w:val="left" w:pos="993"/>
          <w:tab w:val="left" w:pos="1134"/>
        </w:tabs>
        <w:ind w:left="0" w:firstLine="567"/>
        <w:jc w:val="both"/>
        <w:rPr>
          <w:sz w:val="28"/>
          <w:szCs w:val="20"/>
        </w:rPr>
      </w:pPr>
      <w:r>
        <w:rPr>
          <w:sz w:val="28"/>
          <w:szCs w:val="20"/>
        </w:rPr>
        <w:t>н</w:t>
      </w:r>
      <w:r w:rsidRPr="00075516">
        <w:rPr>
          <w:sz w:val="28"/>
          <w:szCs w:val="20"/>
        </w:rPr>
        <w:t>орматив</w:t>
      </w:r>
      <w:r>
        <w:rPr>
          <w:sz w:val="28"/>
          <w:szCs w:val="20"/>
        </w:rPr>
        <w:t>ы</w:t>
      </w:r>
      <w:r w:rsidRPr="00075516">
        <w:rPr>
          <w:sz w:val="28"/>
          <w:szCs w:val="20"/>
        </w:rPr>
        <w:t xml:space="preserve"> собственных оборотных средств</w:t>
      </w:r>
      <w:r>
        <w:rPr>
          <w:sz w:val="28"/>
          <w:szCs w:val="20"/>
          <w:lang w:val="en-US"/>
        </w:rPr>
        <w:t>;</w:t>
      </w:r>
    </w:p>
    <w:p w:rsidR="006A355E" w:rsidRPr="00075516" w:rsidRDefault="006A355E" w:rsidP="0048141D">
      <w:pPr>
        <w:pStyle w:val="a4"/>
        <w:numPr>
          <w:ilvl w:val="0"/>
          <w:numId w:val="13"/>
        </w:numPr>
        <w:tabs>
          <w:tab w:val="left" w:pos="993"/>
          <w:tab w:val="left" w:pos="1134"/>
        </w:tabs>
        <w:ind w:left="0" w:firstLine="567"/>
        <w:jc w:val="both"/>
        <w:rPr>
          <w:sz w:val="28"/>
          <w:szCs w:val="20"/>
        </w:rPr>
      </w:pPr>
      <w:r>
        <w:rPr>
          <w:sz w:val="28"/>
          <w:szCs w:val="20"/>
        </w:rPr>
        <w:t>нормативы</w:t>
      </w:r>
      <w:r w:rsidRPr="00075516">
        <w:rPr>
          <w:sz w:val="28"/>
          <w:szCs w:val="20"/>
        </w:rPr>
        <w:t xml:space="preserve"> платежей в бюджет</w:t>
      </w:r>
      <w:r>
        <w:rPr>
          <w:sz w:val="28"/>
          <w:szCs w:val="20"/>
        </w:rPr>
        <w:t>.</w:t>
      </w:r>
    </w:p>
    <w:p w:rsidR="006A355E" w:rsidRPr="00075516" w:rsidRDefault="006A355E" w:rsidP="0048141D">
      <w:pPr>
        <w:ind w:firstLine="567"/>
        <w:jc w:val="both"/>
        <w:rPr>
          <w:sz w:val="28"/>
          <w:szCs w:val="20"/>
        </w:rPr>
      </w:pPr>
      <w:r w:rsidRPr="00075516">
        <w:rPr>
          <w:sz w:val="28"/>
          <w:szCs w:val="20"/>
        </w:rPr>
        <w:t>Формой финансов</w:t>
      </w:r>
      <w:r>
        <w:rPr>
          <w:sz w:val="28"/>
          <w:szCs w:val="20"/>
        </w:rPr>
        <w:t>о</w:t>
      </w:r>
      <w:r w:rsidRPr="00075516">
        <w:rPr>
          <w:sz w:val="28"/>
          <w:szCs w:val="20"/>
        </w:rPr>
        <w:t>го плана на предприятии служит баланс доходов и расходов</w:t>
      </w:r>
      <w:r>
        <w:rPr>
          <w:sz w:val="28"/>
          <w:szCs w:val="20"/>
        </w:rPr>
        <w:t xml:space="preserve"> (текущий годовой план)</w:t>
      </w:r>
      <w:r w:rsidRPr="00075516">
        <w:rPr>
          <w:sz w:val="28"/>
          <w:szCs w:val="20"/>
        </w:rPr>
        <w:t xml:space="preserve">, который включает 3 раздела: </w:t>
      </w:r>
    </w:p>
    <w:p w:rsidR="006A355E" w:rsidRPr="00075516" w:rsidRDefault="006A355E" w:rsidP="0048141D">
      <w:pPr>
        <w:pStyle w:val="a4"/>
        <w:numPr>
          <w:ilvl w:val="0"/>
          <w:numId w:val="14"/>
        </w:numPr>
        <w:tabs>
          <w:tab w:val="left" w:pos="851"/>
        </w:tabs>
        <w:ind w:left="0" w:firstLine="567"/>
        <w:jc w:val="both"/>
        <w:rPr>
          <w:sz w:val="28"/>
          <w:szCs w:val="20"/>
        </w:rPr>
      </w:pPr>
      <w:r>
        <w:rPr>
          <w:sz w:val="28"/>
          <w:szCs w:val="20"/>
        </w:rPr>
        <w:t>д</w:t>
      </w:r>
      <w:r w:rsidRPr="00075516">
        <w:rPr>
          <w:sz w:val="28"/>
          <w:szCs w:val="20"/>
        </w:rPr>
        <w:t>оходы и поступления</w:t>
      </w:r>
      <w:r>
        <w:rPr>
          <w:sz w:val="28"/>
          <w:szCs w:val="20"/>
        </w:rPr>
        <w:t>;</w:t>
      </w:r>
    </w:p>
    <w:p w:rsidR="006A355E" w:rsidRPr="00075516" w:rsidRDefault="006A355E" w:rsidP="0048141D">
      <w:pPr>
        <w:pStyle w:val="a4"/>
        <w:numPr>
          <w:ilvl w:val="0"/>
          <w:numId w:val="14"/>
        </w:numPr>
        <w:tabs>
          <w:tab w:val="left" w:pos="851"/>
        </w:tabs>
        <w:ind w:left="0" w:firstLine="567"/>
        <w:jc w:val="both"/>
        <w:rPr>
          <w:sz w:val="28"/>
          <w:szCs w:val="20"/>
        </w:rPr>
      </w:pPr>
      <w:r>
        <w:rPr>
          <w:sz w:val="28"/>
          <w:szCs w:val="20"/>
        </w:rPr>
        <w:t>р</w:t>
      </w:r>
      <w:r w:rsidRPr="00075516">
        <w:rPr>
          <w:sz w:val="28"/>
          <w:szCs w:val="20"/>
        </w:rPr>
        <w:t>асходы и отчисления</w:t>
      </w:r>
      <w:r>
        <w:rPr>
          <w:sz w:val="28"/>
          <w:szCs w:val="20"/>
        </w:rPr>
        <w:t>;</w:t>
      </w:r>
    </w:p>
    <w:p w:rsidR="006A355E" w:rsidRPr="00075516" w:rsidRDefault="006A355E" w:rsidP="0048141D">
      <w:pPr>
        <w:pStyle w:val="a4"/>
        <w:numPr>
          <w:ilvl w:val="0"/>
          <w:numId w:val="14"/>
        </w:numPr>
        <w:tabs>
          <w:tab w:val="left" w:pos="851"/>
        </w:tabs>
        <w:ind w:left="0" w:firstLine="567"/>
        <w:jc w:val="both"/>
        <w:rPr>
          <w:sz w:val="28"/>
          <w:szCs w:val="20"/>
        </w:rPr>
      </w:pPr>
      <w:r>
        <w:rPr>
          <w:sz w:val="28"/>
          <w:szCs w:val="20"/>
        </w:rPr>
        <w:t>в</w:t>
      </w:r>
      <w:r w:rsidRPr="00075516">
        <w:rPr>
          <w:sz w:val="28"/>
          <w:szCs w:val="20"/>
        </w:rPr>
        <w:t>заимоотношение с бюджетом</w:t>
      </w:r>
      <w:r>
        <w:rPr>
          <w:sz w:val="28"/>
          <w:szCs w:val="20"/>
        </w:rPr>
        <w:t xml:space="preserve"> </w:t>
      </w:r>
      <w:r w:rsidRPr="00075516">
        <w:rPr>
          <w:sz w:val="28"/>
          <w:szCs w:val="20"/>
        </w:rPr>
        <w:t>(платежи в бюджет, ассигновани</w:t>
      </w:r>
      <w:r>
        <w:rPr>
          <w:sz w:val="28"/>
          <w:szCs w:val="20"/>
        </w:rPr>
        <w:t>я</w:t>
      </w:r>
      <w:r w:rsidRPr="00075516">
        <w:rPr>
          <w:sz w:val="28"/>
          <w:szCs w:val="20"/>
        </w:rPr>
        <w:t xml:space="preserve"> из него).</w:t>
      </w:r>
    </w:p>
    <w:p w:rsidR="006A355E" w:rsidRDefault="006A355E" w:rsidP="0048141D">
      <w:pPr>
        <w:ind w:firstLine="567"/>
        <w:contextualSpacing/>
        <w:jc w:val="both"/>
        <w:rPr>
          <w:b/>
          <w:sz w:val="28"/>
        </w:rPr>
      </w:pPr>
    </w:p>
    <w:p w:rsidR="006A355E" w:rsidRDefault="006A355E" w:rsidP="0048141D">
      <w:pPr>
        <w:ind w:firstLine="567"/>
        <w:contextualSpacing/>
        <w:jc w:val="both"/>
        <w:rPr>
          <w:b/>
          <w:sz w:val="28"/>
        </w:rPr>
      </w:pPr>
      <w:r w:rsidRPr="00824D83">
        <w:rPr>
          <w:b/>
          <w:sz w:val="28"/>
        </w:rPr>
        <w:t>2</w:t>
      </w:r>
      <w:r>
        <w:rPr>
          <w:b/>
          <w:sz w:val="28"/>
        </w:rPr>
        <w:t xml:space="preserve">. </w:t>
      </w:r>
      <w:r w:rsidRPr="00824D83">
        <w:rPr>
          <w:b/>
          <w:sz w:val="28"/>
        </w:rPr>
        <w:t>Порядок и методика расчета прибыли</w:t>
      </w:r>
    </w:p>
    <w:p w:rsidR="006A355E" w:rsidRPr="00824D83" w:rsidRDefault="006A355E" w:rsidP="0048141D">
      <w:pPr>
        <w:ind w:firstLine="567"/>
        <w:contextualSpacing/>
        <w:jc w:val="both"/>
        <w:rPr>
          <w:b/>
          <w:sz w:val="28"/>
        </w:rPr>
      </w:pPr>
    </w:p>
    <w:p w:rsidR="006A355E" w:rsidRPr="002427CC" w:rsidRDefault="006A355E" w:rsidP="0048141D">
      <w:pPr>
        <w:pStyle w:val="71"/>
        <w:shd w:val="clear" w:color="auto" w:fill="auto"/>
        <w:spacing w:before="0" w:line="240" w:lineRule="auto"/>
        <w:ind w:left="40" w:right="20" w:firstLine="567"/>
        <w:rPr>
          <w:sz w:val="28"/>
          <w:szCs w:val="28"/>
        </w:rPr>
      </w:pPr>
      <w:r w:rsidRPr="002427CC">
        <w:rPr>
          <w:sz w:val="28"/>
          <w:szCs w:val="28"/>
        </w:rPr>
        <w:t>Необходимо планировать ко</w:t>
      </w:r>
      <w:r w:rsidRPr="002427CC">
        <w:rPr>
          <w:sz w:val="28"/>
          <w:szCs w:val="28"/>
        </w:rPr>
        <w:softHyphen/>
      </w:r>
      <w:r w:rsidRPr="002427CC">
        <w:rPr>
          <w:rStyle w:val="72"/>
          <w:sz w:val="28"/>
          <w:szCs w:val="28"/>
        </w:rPr>
        <w:t>нечный финансовый результат, т.е. совокупную</w:t>
      </w:r>
      <w:r w:rsidRPr="002427CC">
        <w:rPr>
          <w:sz w:val="28"/>
          <w:szCs w:val="28"/>
        </w:rPr>
        <w:t xml:space="preserve"> прибыль.</w:t>
      </w:r>
      <w:r>
        <w:rPr>
          <w:sz w:val="28"/>
          <w:szCs w:val="28"/>
        </w:rPr>
        <w:t xml:space="preserve"> </w:t>
      </w:r>
      <w:r w:rsidRPr="002427CC">
        <w:rPr>
          <w:sz w:val="28"/>
          <w:szCs w:val="28"/>
        </w:rPr>
        <w:t>Она включает следующее:</w:t>
      </w:r>
    </w:p>
    <w:p w:rsidR="006A355E" w:rsidRPr="002427CC" w:rsidRDefault="006A355E" w:rsidP="0048141D">
      <w:pPr>
        <w:pStyle w:val="60"/>
        <w:numPr>
          <w:ilvl w:val="0"/>
          <w:numId w:val="18"/>
        </w:numPr>
        <w:shd w:val="clear" w:color="auto" w:fill="auto"/>
        <w:tabs>
          <w:tab w:val="left" w:pos="851"/>
        </w:tabs>
        <w:spacing w:line="240" w:lineRule="auto"/>
        <w:ind w:firstLine="567"/>
        <w:rPr>
          <w:sz w:val="28"/>
          <w:szCs w:val="28"/>
        </w:rPr>
      </w:pPr>
      <w:r w:rsidRPr="002427CC">
        <w:rPr>
          <w:sz w:val="28"/>
          <w:szCs w:val="28"/>
        </w:rPr>
        <w:t>прибыль от реализации продукции, работ и услуг</w:t>
      </w:r>
      <w:r>
        <w:rPr>
          <w:sz w:val="28"/>
          <w:szCs w:val="28"/>
        </w:rPr>
        <w:t xml:space="preserve"> (текущей деятельности)</w:t>
      </w:r>
      <w:r w:rsidRPr="002427CC">
        <w:rPr>
          <w:sz w:val="28"/>
          <w:szCs w:val="28"/>
        </w:rPr>
        <w:t>;</w:t>
      </w:r>
    </w:p>
    <w:p w:rsidR="006A355E" w:rsidRDefault="006A355E" w:rsidP="0048141D">
      <w:pPr>
        <w:pStyle w:val="60"/>
        <w:numPr>
          <w:ilvl w:val="0"/>
          <w:numId w:val="18"/>
        </w:numPr>
        <w:shd w:val="clear" w:color="auto" w:fill="auto"/>
        <w:tabs>
          <w:tab w:val="left" w:pos="851"/>
        </w:tabs>
        <w:spacing w:line="240" w:lineRule="auto"/>
        <w:ind w:firstLine="567"/>
        <w:rPr>
          <w:sz w:val="28"/>
          <w:szCs w:val="28"/>
        </w:rPr>
      </w:pPr>
      <w:r>
        <w:rPr>
          <w:sz w:val="28"/>
          <w:szCs w:val="28"/>
        </w:rPr>
        <w:t>прибыль от финансовой деятельности;</w:t>
      </w:r>
    </w:p>
    <w:p w:rsidR="006A355E" w:rsidRDefault="006A355E" w:rsidP="0048141D">
      <w:pPr>
        <w:pStyle w:val="60"/>
        <w:numPr>
          <w:ilvl w:val="0"/>
          <w:numId w:val="18"/>
        </w:numPr>
        <w:shd w:val="clear" w:color="auto" w:fill="auto"/>
        <w:tabs>
          <w:tab w:val="left" w:pos="851"/>
        </w:tabs>
        <w:spacing w:line="240" w:lineRule="auto"/>
        <w:ind w:firstLine="567"/>
        <w:rPr>
          <w:sz w:val="28"/>
          <w:szCs w:val="28"/>
        </w:rPr>
      </w:pPr>
      <w:r>
        <w:rPr>
          <w:sz w:val="28"/>
          <w:szCs w:val="28"/>
        </w:rPr>
        <w:t>прибыль от инвестиционной деятельности.</w:t>
      </w:r>
    </w:p>
    <w:p w:rsidR="006A355E" w:rsidRDefault="006A355E" w:rsidP="0048141D">
      <w:pPr>
        <w:pStyle w:val="60"/>
        <w:shd w:val="clear" w:color="auto" w:fill="auto"/>
        <w:tabs>
          <w:tab w:val="left" w:pos="993"/>
        </w:tabs>
        <w:spacing w:line="240" w:lineRule="auto"/>
        <w:ind w:firstLine="567"/>
        <w:rPr>
          <w:sz w:val="28"/>
          <w:szCs w:val="28"/>
        </w:rPr>
      </w:pPr>
      <w:r>
        <w:rPr>
          <w:sz w:val="28"/>
          <w:szCs w:val="28"/>
        </w:rPr>
        <w:t>Совокупная прибыль рассчитывается по следующей формуле:</w:t>
      </w:r>
    </w:p>
    <w:p w:rsidR="006A355E" w:rsidRDefault="006A355E" w:rsidP="0048141D">
      <w:pPr>
        <w:pStyle w:val="a4"/>
        <w:keepNext/>
        <w:keepLines/>
        <w:tabs>
          <w:tab w:val="left" w:pos="3119"/>
          <w:tab w:val="left" w:pos="3261"/>
          <w:tab w:val="left" w:pos="8931"/>
        </w:tabs>
        <w:ind w:left="0" w:firstLine="567"/>
        <w:jc w:val="center"/>
        <w:rPr>
          <w:b/>
          <w:sz w:val="28"/>
          <w:szCs w:val="28"/>
        </w:rPr>
      </w:pPr>
      <w:r>
        <w:rPr>
          <w:b/>
          <w:sz w:val="28"/>
          <w:szCs w:val="28"/>
        </w:rPr>
        <w:lastRenderedPageBreak/>
        <w:t xml:space="preserve">                               </w:t>
      </w:r>
      <w:r w:rsidRPr="00532A77">
        <w:rPr>
          <w:b/>
          <w:sz w:val="28"/>
          <w:szCs w:val="28"/>
        </w:rPr>
        <w:t>П</w:t>
      </w:r>
      <w:r w:rsidRPr="00532A77">
        <w:rPr>
          <w:b/>
          <w:sz w:val="28"/>
          <w:szCs w:val="28"/>
          <w:vertAlign w:val="subscript"/>
        </w:rPr>
        <w:t>с</w:t>
      </w:r>
      <w:r w:rsidRPr="00532A77">
        <w:rPr>
          <w:b/>
          <w:sz w:val="28"/>
          <w:szCs w:val="28"/>
        </w:rPr>
        <w:t>=П</w:t>
      </w:r>
      <w:r w:rsidRPr="00532A77">
        <w:rPr>
          <w:b/>
          <w:sz w:val="28"/>
          <w:szCs w:val="28"/>
          <w:vertAlign w:val="subscript"/>
        </w:rPr>
        <w:t>т</w:t>
      </w:r>
      <w:r w:rsidRPr="00532A77">
        <w:rPr>
          <w:b/>
          <w:sz w:val="28"/>
          <w:szCs w:val="28"/>
        </w:rPr>
        <w:t>+П</w:t>
      </w:r>
      <w:r w:rsidRPr="00532A77">
        <w:rPr>
          <w:b/>
          <w:sz w:val="28"/>
          <w:szCs w:val="28"/>
          <w:vertAlign w:val="subscript"/>
        </w:rPr>
        <w:t>ф</w:t>
      </w:r>
      <w:r w:rsidRPr="00532A77">
        <w:rPr>
          <w:b/>
          <w:sz w:val="28"/>
          <w:szCs w:val="28"/>
        </w:rPr>
        <w:t>+П</w:t>
      </w:r>
      <w:r w:rsidRPr="00532A77">
        <w:rPr>
          <w:b/>
          <w:sz w:val="28"/>
          <w:szCs w:val="28"/>
          <w:vertAlign w:val="subscript"/>
        </w:rPr>
        <w:t>и</w:t>
      </w:r>
      <w:r>
        <w:rPr>
          <w:b/>
          <w:sz w:val="28"/>
          <w:szCs w:val="28"/>
          <w:vertAlign w:val="subscript"/>
        </w:rPr>
        <w:t xml:space="preserve"> </w:t>
      </w:r>
      <w:r w:rsidRPr="00532A77">
        <w:rPr>
          <w:b/>
          <w:sz w:val="28"/>
          <w:szCs w:val="28"/>
        </w:rPr>
        <w:t>,</w:t>
      </w:r>
      <w:r>
        <w:rPr>
          <w:b/>
          <w:sz w:val="28"/>
          <w:szCs w:val="28"/>
        </w:rPr>
        <w:t xml:space="preserve">                                               </w:t>
      </w:r>
      <w:r w:rsidR="00460FE5">
        <w:rPr>
          <w:b/>
          <w:sz w:val="28"/>
          <w:szCs w:val="28"/>
        </w:rPr>
        <w:t xml:space="preserve"> </w:t>
      </w:r>
      <w:r>
        <w:rPr>
          <w:b/>
          <w:sz w:val="28"/>
          <w:szCs w:val="28"/>
        </w:rPr>
        <w:t xml:space="preserve">     (1</w:t>
      </w:r>
      <w:r w:rsidRPr="00532A77">
        <w:rPr>
          <w:b/>
          <w:sz w:val="28"/>
          <w:szCs w:val="28"/>
        </w:rPr>
        <w:t>)</w:t>
      </w:r>
    </w:p>
    <w:p w:rsidR="006A355E" w:rsidRPr="00532A77" w:rsidRDefault="006A355E" w:rsidP="0048141D">
      <w:pPr>
        <w:pStyle w:val="a4"/>
        <w:keepNext/>
        <w:keepLines/>
        <w:tabs>
          <w:tab w:val="left" w:pos="8789"/>
        </w:tabs>
        <w:ind w:left="0" w:firstLine="567"/>
        <w:jc w:val="both"/>
        <w:rPr>
          <w:sz w:val="28"/>
          <w:szCs w:val="28"/>
        </w:rPr>
      </w:pPr>
      <w:r w:rsidRPr="00532A77">
        <w:rPr>
          <w:sz w:val="28"/>
          <w:szCs w:val="28"/>
        </w:rPr>
        <w:t xml:space="preserve">где </w:t>
      </w:r>
      <w:r w:rsidRPr="00532A77">
        <w:rPr>
          <w:b/>
          <w:sz w:val="28"/>
          <w:szCs w:val="28"/>
        </w:rPr>
        <w:t>П</w:t>
      </w:r>
      <w:r w:rsidRPr="00532A77">
        <w:rPr>
          <w:b/>
          <w:sz w:val="28"/>
          <w:szCs w:val="28"/>
          <w:vertAlign w:val="subscript"/>
        </w:rPr>
        <w:t>т</w:t>
      </w:r>
      <w:r w:rsidRPr="00532A77">
        <w:rPr>
          <w:b/>
          <w:sz w:val="28"/>
          <w:szCs w:val="28"/>
        </w:rPr>
        <w:t xml:space="preserve"> </w:t>
      </w:r>
      <w:r w:rsidRPr="00532A77">
        <w:rPr>
          <w:sz w:val="28"/>
          <w:szCs w:val="28"/>
        </w:rPr>
        <w:t>– прибыль от текущей деятельности;</w:t>
      </w:r>
    </w:p>
    <w:p w:rsidR="006A355E" w:rsidRPr="00532A77" w:rsidRDefault="006A355E" w:rsidP="0048141D">
      <w:pPr>
        <w:pStyle w:val="a4"/>
        <w:keepNext/>
        <w:keepLines/>
        <w:tabs>
          <w:tab w:val="left" w:pos="8789"/>
        </w:tabs>
        <w:ind w:left="0" w:firstLine="993"/>
        <w:jc w:val="both"/>
        <w:rPr>
          <w:sz w:val="28"/>
          <w:szCs w:val="28"/>
        </w:rPr>
      </w:pPr>
      <w:r w:rsidRPr="00532A77">
        <w:rPr>
          <w:b/>
          <w:sz w:val="28"/>
          <w:szCs w:val="28"/>
        </w:rPr>
        <w:t>П</w:t>
      </w:r>
      <w:r w:rsidRPr="00532A77">
        <w:rPr>
          <w:b/>
          <w:sz w:val="28"/>
          <w:szCs w:val="28"/>
          <w:vertAlign w:val="subscript"/>
        </w:rPr>
        <w:t>ф</w:t>
      </w:r>
      <w:r w:rsidRPr="00532A77">
        <w:rPr>
          <w:b/>
          <w:sz w:val="28"/>
          <w:szCs w:val="28"/>
        </w:rPr>
        <w:t xml:space="preserve"> </w:t>
      </w:r>
      <w:r w:rsidRPr="00532A77">
        <w:rPr>
          <w:sz w:val="28"/>
          <w:szCs w:val="28"/>
        </w:rPr>
        <w:t>– прибыль от финансовой деятельности;</w:t>
      </w:r>
    </w:p>
    <w:p w:rsidR="006A355E" w:rsidRPr="00532A77" w:rsidRDefault="006A355E" w:rsidP="0048141D">
      <w:pPr>
        <w:pStyle w:val="a4"/>
        <w:keepNext/>
        <w:keepLines/>
        <w:tabs>
          <w:tab w:val="left" w:pos="8789"/>
        </w:tabs>
        <w:ind w:left="0" w:firstLine="993"/>
        <w:jc w:val="both"/>
        <w:rPr>
          <w:sz w:val="28"/>
          <w:szCs w:val="28"/>
        </w:rPr>
      </w:pPr>
      <w:r w:rsidRPr="00532A77">
        <w:rPr>
          <w:b/>
          <w:sz w:val="28"/>
          <w:szCs w:val="28"/>
        </w:rPr>
        <w:t>П</w:t>
      </w:r>
      <w:r w:rsidRPr="00532A77">
        <w:rPr>
          <w:b/>
          <w:sz w:val="28"/>
          <w:szCs w:val="28"/>
          <w:vertAlign w:val="subscript"/>
        </w:rPr>
        <w:t>и</w:t>
      </w:r>
      <w:r w:rsidRPr="00532A77">
        <w:rPr>
          <w:b/>
          <w:sz w:val="28"/>
          <w:szCs w:val="28"/>
        </w:rPr>
        <w:t xml:space="preserve"> </w:t>
      </w:r>
      <w:r w:rsidRPr="00532A77">
        <w:rPr>
          <w:sz w:val="28"/>
          <w:szCs w:val="28"/>
        </w:rPr>
        <w:t>– прибыль от инвестиционной деятельности.</w:t>
      </w:r>
    </w:p>
    <w:p w:rsidR="006A355E" w:rsidRPr="002427CC" w:rsidRDefault="006A355E" w:rsidP="0048141D">
      <w:pPr>
        <w:pStyle w:val="60"/>
        <w:shd w:val="clear" w:color="auto" w:fill="auto"/>
        <w:spacing w:line="240" w:lineRule="auto"/>
        <w:ind w:left="40" w:firstLine="567"/>
        <w:rPr>
          <w:sz w:val="28"/>
          <w:szCs w:val="28"/>
          <w:u w:val="single"/>
        </w:rPr>
      </w:pPr>
      <w:r w:rsidRPr="002427CC">
        <w:rPr>
          <w:sz w:val="28"/>
          <w:szCs w:val="28"/>
          <w:u w:val="single"/>
        </w:rPr>
        <w:t>Прибыль от реализации рассчитывается по формуле:</w:t>
      </w:r>
    </w:p>
    <w:p w:rsidR="006A355E" w:rsidRPr="002427CC" w:rsidRDefault="006A355E" w:rsidP="0048141D">
      <w:pPr>
        <w:pStyle w:val="120"/>
        <w:keepNext/>
        <w:keepLines/>
        <w:shd w:val="clear" w:color="auto" w:fill="auto"/>
        <w:tabs>
          <w:tab w:val="left" w:pos="8931"/>
        </w:tabs>
        <w:spacing w:line="240" w:lineRule="auto"/>
        <w:ind w:left="2552" w:firstLine="567"/>
        <w:jc w:val="center"/>
      </w:pPr>
      <w:bookmarkStart w:id="0" w:name="bookmark1"/>
      <w:r w:rsidRPr="002427CC">
        <w:t>П</w:t>
      </w:r>
      <w:r w:rsidRPr="002427CC">
        <w:rPr>
          <w:vertAlign w:val="subscript"/>
        </w:rPr>
        <w:t>р</w:t>
      </w:r>
      <w:r w:rsidRPr="002427CC">
        <w:t xml:space="preserve"> </w:t>
      </w:r>
      <w:r>
        <w:t>= В – С- КН,                                               (2</w:t>
      </w:r>
      <w:r w:rsidRPr="002427CC">
        <w:t>)</w:t>
      </w:r>
      <w:bookmarkEnd w:id="0"/>
    </w:p>
    <w:p w:rsidR="006A355E" w:rsidRDefault="006A355E" w:rsidP="0048141D">
      <w:pPr>
        <w:pStyle w:val="60"/>
        <w:shd w:val="clear" w:color="auto" w:fill="auto"/>
        <w:spacing w:line="240" w:lineRule="auto"/>
        <w:ind w:left="40" w:firstLine="567"/>
        <w:jc w:val="left"/>
        <w:rPr>
          <w:sz w:val="28"/>
          <w:szCs w:val="28"/>
        </w:rPr>
      </w:pPr>
      <w:r w:rsidRPr="002427CC">
        <w:rPr>
          <w:sz w:val="28"/>
          <w:szCs w:val="28"/>
        </w:rPr>
        <w:t xml:space="preserve">где </w:t>
      </w:r>
      <w:r w:rsidRPr="002427CC">
        <w:rPr>
          <w:b/>
          <w:sz w:val="28"/>
          <w:szCs w:val="28"/>
        </w:rPr>
        <w:t>Пр</w:t>
      </w:r>
      <w:r w:rsidRPr="002427CC">
        <w:rPr>
          <w:sz w:val="28"/>
          <w:szCs w:val="28"/>
        </w:rPr>
        <w:t xml:space="preserve"> – прибыль от реализации продукции;</w:t>
      </w:r>
    </w:p>
    <w:p w:rsidR="006A355E" w:rsidRPr="00DB5625" w:rsidRDefault="006A355E" w:rsidP="0048141D">
      <w:pPr>
        <w:pStyle w:val="60"/>
        <w:shd w:val="clear" w:color="auto" w:fill="auto"/>
        <w:spacing w:line="240" w:lineRule="auto"/>
        <w:ind w:left="40" w:firstLine="953"/>
        <w:jc w:val="left"/>
        <w:rPr>
          <w:sz w:val="28"/>
          <w:szCs w:val="28"/>
        </w:rPr>
      </w:pPr>
      <w:r>
        <w:rPr>
          <w:b/>
          <w:sz w:val="28"/>
          <w:szCs w:val="28"/>
        </w:rPr>
        <w:t xml:space="preserve">В </w:t>
      </w:r>
      <w:r>
        <w:rPr>
          <w:sz w:val="28"/>
          <w:szCs w:val="28"/>
        </w:rPr>
        <w:t>– выручка от реализации продукции;</w:t>
      </w:r>
    </w:p>
    <w:p w:rsidR="006A355E" w:rsidRPr="002427CC" w:rsidRDefault="006A355E" w:rsidP="0048141D">
      <w:pPr>
        <w:pStyle w:val="60"/>
        <w:shd w:val="clear" w:color="auto" w:fill="auto"/>
        <w:spacing w:line="240" w:lineRule="auto"/>
        <w:ind w:left="40" w:firstLine="953"/>
        <w:rPr>
          <w:sz w:val="28"/>
          <w:szCs w:val="28"/>
        </w:rPr>
      </w:pPr>
      <w:r w:rsidRPr="002427CC">
        <w:rPr>
          <w:b/>
          <w:sz w:val="28"/>
          <w:szCs w:val="28"/>
        </w:rPr>
        <w:t>С</w:t>
      </w:r>
      <w:r w:rsidRPr="002427CC">
        <w:rPr>
          <w:sz w:val="28"/>
          <w:szCs w:val="28"/>
        </w:rPr>
        <w:t xml:space="preserve"> – полная себестоимость реализуемой продукции;</w:t>
      </w:r>
    </w:p>
    <w:p w:rsidR="006A355E" w:rsidRPr="002427CC" w:rsidRDefault="006A355E" w:rsidP="0048141D">
      <w:pPr>
        <w:pStyle w:val="60"/>
        <w:shd w:val="clear" w:color="auto" w:fill="auto"/>
        <w:spacing w:line="240" w:lineRule="auto"/>
        <w:ind w:left="40" w:firstLine="953"/>
        <w:rPr>
          <w:sz w:val="28"/>
          <w:szCs w:val="28"/>
        </w:rPr>
      </w:pPr>
      <w:r w:rsidRPr="002427CC">
        <w:rPr>
          <w:b/>
          <w:sz w:val="28"/>
          <w:szCs w:val="28"/>
        </w:rPr>
        <w:t>КН</w:t>
      </w:r>
      <w:r w:rsidRPr="002427CC">
        <w:rPr>
          <w:sz w:val="28"/>
          <w:szCs w:val="28"/>
        </w:rPr>
        <w:t xml:space="preserve"> – косвенные налоги.</w:t>
      </w:r>
    </w:p>
    <w:p w:rsidR="006A355E" w:rsidRPr="002427CC" w:rsidRDefault="006A355E" w:rsidP="0048141D">
      <w:pPr>
        <w:pStyle w:val="60"/>
        <w:shd w:val="clear" w:color="auto" w:fill="auto"/>
        <w:spacing w:line="240" w:lineRule="auto"/>
        <w:ind w:left="40" w:right="20" w:firstLine="567"/>
        <w:rPr>
          <w:sz w:val="28"/>
          <w:szCs w:val="28"/>
        </w:rPr>
      </w:pPr>
      <w:r w:rsidRPr="002427CC">
        <w:rPr>
          <w:sz w:val="28"/>
          <w:szCs w:val="28"/>
        </w:rPr>
        <w:t>Расчет прибыли можно производить по отдельным видам изделий или их однородным группам с последующим суммированием в целом по предприятию по формуле:</w:t>
      </w:r>
    </w:p>
    <w:p w:rsidR="006A355E" w:rsidRDefault="006A355E" w:rsidP="0048141D">
      <w:pPr>
        <w:pStyle w:val="10"/>
        <w:keepNext/>
        <w:keepLines/>
        <w:shd w:val="clear" w:color="auto" w:fill="auto"/>
        <w:tabs>
          <w:tab w:val="left" w:pos="8931"/>
        </w:tabs>
        <w:spacing w:before="0" w:line="240" w:lineRule="auto"/>
        <w:ind w:left="2600" w:firstLine="567"/>
        <w:rPr>
          <w:b/>
          <w:sz w:val="28"/>
          <w:szCs w:val="28"/>
        </w:rPr>
      </w:pPr>
      <w:r w:rsidRPr="002427CC">
        <w:rPr>
          <w:b/>
          <w:sz w:val="28"/>
          <w:szCs w:val="28"/>
        </w:rPr>
        <w:t>П</w:t>
      </w:r>
      <w:r w:rsidRPr="00DB5625">
        <w:rPr>
          <w:sz w:val="28"/>
          <w:szCs w:val="28"/>
          <w:vertAlign w:val="subscript"/>
        </w:rPr>
        <w:t>р</w:t>
      </w:r>
      <w:r w:rsidRPr="002427CC">
        <w:rPr>
          <w:sz w:val="28"/>
          <w:szCs w:val="28"/>
        </w:rPr>
        <w:t xml:space="preserve"> = </w:t>
      </w:r>
      <w:r w:rsidRPr="002427CC">
        <w:rPr>
          <w:b/>
          <w:sz w:val="28"/>
          <w:szCs w:val="28"/>
        </w:rPr>
        <w:t>П</w:t>
      </w:r>
      <w:r w:rsidRPr="00DB5625">
        <w:rPr>
          <w:sz w:val="28"/>
          <w:szCs w:val="28"/>
          <w:vertAlign w:val="subscript"/>
        </w:rPr>
        <w:t>н</w:t>
      </w:r>
      <w:r w:rsidRPr="002427CC">
        <w:rPr>
          <w:sz w:val="28"/>
          <w:szCs w:val="28"/>
        </w:rPr>
        <w:t xml:space="preserve"> + </w:t>
      </w:r>
      <w:r w:rsidRPr="002427CC">
        <w:rPr>
          <w:b/>
          <w:sz w:val="28"/>
          <w:szCs w:val="28"/>
        </w:rPr>
        <w:t>П</w:t>
      </w:r>
      <w:r w:rsidRPr="00DB5625">
        <w:rPr>
          <w:sz w:val="28"/>
          <w:szCs w:val="28"/>
          <w:vertAlign w:val="subscript"/>
        </w:rPr>
        <w:t>т</w:t>
      </w:r>
      <w:r w:rsidRPr="002427CC">
        <w:rPr>
          <w:sz w:val="28"/>
          <w:szCs w:val="28"/>
        </w:rPr>
        <w:t xml:space="preserve"> – </w:t>
      </w:r>
      <w:r w:rsidRPr="002427CC">
        <w:rPr>
          <w:rStyle w:val="11pt"/>
          <w:b/>
          <w:sz w:val="28"/>
          <w:szCs w:val="28"/>
        </w:rPr>
        <w:t>П</w:t>
      </w:r>
      <w:r w:rsidRPr="00DB5625">
        <w:rPr>
          <w:rStyle w:val="11pt"/>
          <w:sz w:val="28"/>
          <w:szCs w:val="28"/>
          <w:vertAlign w:val="subscript"/>
        </w:rPr>
        <w:t>к</w:t>
      </w:r>
      <w:r w:rsidRPr="002427CC">
        <w:rPr>
          <w:rStyle w:val="11pt"/>
          <w:sz w:val="28"/>
          <w:szCs w:val="28"/>
        </w:rPr>
        <w:t xml:space="preserve">,    </w:t>
      </w:r>
      <w:r>
        <w:rPr>
          <w:rStyle w:val="11pt"/>
          <w:sz w:val="28"/>
          <w:szCs w:val="28"/>
        </w:rPr>
        <w:t xml:space="preserve"> </w:t>
      </w:r>
      <w:r w:rsidRPr="002427CC">
        <w:rPr>
          <w:rStyle w:val="11pt"/>
          <w:sz w:val="28"/>
          <w:szCs w:val="28"/>
        </w:rPr>
        <w:t xml:space="preserve">                     </w:t>
      </w:r>
      <w:r w:rsidR="00460FE5">
        <w:rPr>
          <w:rStyle w:val="11pt"/>
          <w:sz w:val="28"/>
          <w:szCs w:val="28"/>
        </w:rPr>
        <w:t xml:space="preserve">     </w:t>
      </w:r>
      <w:r w:rsidRPr="002427CC">
        <w:rPr>
          <w:rStyle w:val="11pt"/>
          <w:sz w:val="28"/>
          <w:szCs w:val="28"/>
        </w:rPr>
        <w:t xml:space="preserve">  </w:t>
      </w:r>
      <w:r>
        <w:rPr>
          <w:b/>
          <w:sz w:val="28"/>
          <w:szCs w:val="28"/>
        </w:rPr>
        <w:t>(3</w:t>
      </w:r>
      <w:r w:rsidRPr="002427CC">
        <w:rPr>
          <w:b/>
          <w:sz w:val="28"/>
          <w:szCs w:val="28"/>
        </w:rPr>
        <w:t>)</w:t>
      </w:r>
    </w:p>
    <w:p w:rsidR="006A355E" w:rsidRPr="002427CC" w:rsidRDefault="006A355E" w:rsidP="0048141D">
      <w:pPr>
        <w:pStyle w:val="60"/>
        <w:shd w:val="clear" w:color="auto" w:fill="auto"/>
        <w:tabs>
          <w:tab w:val="left" w:pos="10204"/>
        </w:tabs>
        <w:spacing w:line="240" w:lineRule="auto"/>
        <w:ind w:firstLine="567"/>
        <w:jc w:val="left"/>
        <w:rPr>
          <w:sz w:val="28"/>
          <w:szCs w:val="28"/>
        </w:rPr>
      </w:pPr>
      <w:r w:rsidRPr="002427CC">
        <w:rPr>
          <w:sz w:val="28"/>
          <w:szCs w:val="28"/>
        </w:rPr>
        <w:t xml:space="preserve">где </w:t>
      </w:r>
      <w:r w:rsidRPr="002427CC">
        <w:rPr>
          <w:b/>
          <w:sz w:val="28"/>
          <w:szCs w:val="28"/>
        </w:rPr>
        <w:t>П</w:t>
      </w:r>
      <w:r w:rsidRPr="00984DB4">
        <w:rPr>
          <w:sz w:val="28"/>
          <w:szCs w:val="28"/>
          <w:vertAlign w:val="subscript"/>
        </w:rPr>
        <w:t>н</w:t>
      </w:r>
      <w:r w:rsidRPr="002427CC">
        <w:rPr>
          <w:sz w:val="28"/>
          <w:szCs w:val="28"/>
        </w:rPr>
        <w:t xml:space="preserve"> и </w:t>
      </w:r>
      <w:r w:rsidRPr="002427CC">
        <w:rPr>
          <w:b/>
          <w:sz w:val="28"/>
          <w:szCs w:val="28"/>
        </w:rPr>
        <w:t>П</w:t>
      </w:r>
      <w:r w:rsidRPr="002427CC">
        <w:rPr>
          <w:sz w:val="28"/>
          <w:szCs w:val="28"/>
          <w:vertAlign w:val="subscript"/>
        </w:rPr>
        <w:t>к</w:t>
      </w:r>
      <w:r w:rsidRPr="002427CC">
        <w:rPr>
          <w:sz w:val="28"/>
          <w:szCs w:val="28"/>
        </w:rPr>
        <w:t xml:space="preserve"> – прибыль в остатках продукции на начало и конец планируе</w:t>
      </w:r>
      <w:r w:rsidRPr="002427CC">
        <w:rPr>
          <w:sz w:val="28"/>
          <w:szCs w:val="28"/>
        </w:rPr>
        <w:softHyphen/>
        <w:t>мого года;</w:t>
      </w:r>
    </w:p>
    <w:p w:rsidR="006A355E" w:rsidRPr="002427CC" w:rsidRDefault="006A355E" w:rsidP="0048141D">
      <w:pPr>
        <w:pStyle w:val="60"/>
        <w:shd w:val="clear" w:color="auto" w:fill="auto"/>
        <w:spacing w:line="240" w:lineRule="auto"/>
        <w:ind w:firstLine="993"/>
        <w:rPr>
          <w:sz w:val="28"/>
          <w:szCs w:val="28"/>
        </w:rPr>
      </w:pPr>
      <w:r w:rsidRPr="002427CC">
        <w:rPr>
          <w:b/>
          <w:sz w:val="28"/>
          <w:szCs w:val="28"/>
        </w:rPr>
        <w:t>П</w:t>
      </w:r>
      <w:r w:rsidRPr="002427CC">
        <w:rPr>
          <w:sz w:val="28"/>
          <w:szCs w:val="28"/>
          <w:vertAlign w:val="subscript"/>
        </w:rPr>
        <w:t>т</w:t>
      </w:r>
      <w:r w:rsidRPr="002427CC">
        <w:rPr>
          <w:sz w:val="28"/>
          <w:szCs w:val="28"/>
        </w:rPr>
        <w:t xml:space="preserve"> – прибыль на товарный выпуск продукции.</w:t>
      </w:r>
    </w:p>
    <w:p w:rsidR="006A355E" w:rsidRPr="002427CC" w:rsidRDefault="006A355E" w:rsidP="0048141D">
      <w:pPr>
        <w:pStyle w:val="60"/>
        <w:shd w:val="clear" w:color="auto" w:fill="auto"/>
        <w:spacing w:line="240" w:lineRule="auto"/>
        <w:ind w:right="-2" w:firstLine="567"/>
        <w:rPr>
          <w:sz w:val="28"/>
          <w:szCs w:val="28"/>
        </w:rPr>
      </w:pPr>
      <w:r w:rsidRPr="002427CC">
        <w:rPr>
          <w:sz w:val="28"/>
          <w:szCs w:val="28"/>
        </w:rPr>
        <w:t xml:space="preserve"> В условиях инфляции при планировании прибыли можно использовать </w:t>
      </w:r>
      <w:r w:rsidRPr="002427CC">
        <w:rPr>
          <w:b/>
          <w:sz w:val="28"/>
          <w:szCs w:val="28"/>
        </w:rPr>
        <w:t>аналитический метод</w:t>
      </w:r>
      <w:r>
        <w:rPr>
          <w:b/>
          <w:sz w:val="28"/>
          <w:szCs w:val="28"/>
        </w:rPr>
        <w:t>:</w:t>
      </w:r>
    </w:p>
    <w:p w:rsidR="006A355E" w:rsidRDefault="006A355E" w:rsidP="0048141D">
      <w:pPr>
        <w:pStyle w:val="60"/>
        <w:shd w:val="clear" w:color="auto" w:fill="auto"/>
        <w:tabs>
          <w:tab w:val="left" w:pos="8931"/>
        </w:tabs>
        <w:spacing w:line="240" w:lineRule="auto"/>
        <w:ind w:left="2552" w:firstLine="567"/>
        <w:rPr>
          <w:b/>
          <w:sz w:val="28"/>
          <w:szCs w:val="28"/>
        </w:rPr>
      </w:pPr>
      <w:r w:rsidRPr="002427CC">
        <w:rPr>
          <w:b/>
          <w:sz w:val="28"/>
          <w:szCs w:val="28"/>
        </w:rPr>
        <w:t>П</w:t>
      </w:r>
      <w:r w:rsidRPr="002427CC">
        <w:rPr>
          <w:b/>
          <w:sz w:val="28"/>
          <w:szCs w:val="28"/>
          <w:vertAlign w:val="subscript"/>
        </w:rPr>
        <w:t>п</w:t>
      </w:r>
      <w:r w:rsidRPr="002427CC">
        <w:rPr>
          <w:b/>
          <w:sz w:val="28"/>
          <w:szCs w:val="28"/>
        </w:rPr>
        <w:t xml:space="preserve"> = П</w:t>
      </w:r>
      <w:r w:rsidRPr="002427CC">
        <w:rPr>
          <w:b/>
          <w:sz w:val="28"/>
          <w:szCs w:val="28"/>
          <w:vertAlign w:val="subscript"/>
        </w:rPr>
        <w:t>отч</w:t>
      </w:r>
      <w:r w:rsidRPr="002427CC">
        <w:rPr>
          <w:b/>
          <w:sz w:val="28"/>
          <w:szCs w:val="28"/>
        </w:rPr>
        <w:t xml:space="preserve"> * </w:t>
      </w:r>
      <w:r w:rsidRPr="002427CC">
        <w:rPr>
          <w:rStyle w:val="61pt"/>
          <w:b/>
          <w:sz w:val="28"/>
          <w:szCs w:val="28"/>
        </w:rPr>
        <w:t>И</w:t>
      </w:r>
      <w:r w:rsidRPr="002427CC">
        <w:rPr>
          <w:rStyle w:val="61pt"/>
          <w:b/>
          <w:sz w:val="28"/>
          <w:szCs w:val="28"/>
          <w:vertAlign w:val="subscript"/>
        </w:rPr>
        <w:t>и</w:t>
      </w:r>
      <w:r w:rsidRPr="002427CC">
        <w:rPr>
          <w:rStyle w:val="61pt"/>
          <w:b/>
          <w:sz w:val="28"/>
          <w:szCs w:val="28"/>
        </w:rPr>
        <w:t>,</w:t>
      </w:r>
      <w:r>
        <w:rPr>
          <w:rStyle w:val="61pt"/>
          <w:b/>
          <w:sz w:val="28"/>
          <w:szCs w:val="28"/>
        </w:rPr>
        <w:t xml:space="preserve">                                </w:t>
      </w:r>
      <w:r>
        <w:rPr>
          <w:b/>
          <w:sz w:val="28"/>
          <w:szCs w:val="28"/>
        </w:rPr>
        <w:t xml:space="preserve">      </w:t>
      </w:r>
      <w:r w:rsidR="00460FE5">
        <w:rPr>
          <w:b/>
          <w:sz w:val="28"/>
          <w:szCs w:val="28"/>
        </w:rPr>
        <w:t xml:space="preserve"> </w:t>
      </w:r>
      <w:r>
        <w:rPr>
          <w:b/>
          <w:sz w:val="28"/>
          <w:szCs w:val="28"/>
        </w:rPr>
        <w:t xml:space="preserve"> (4</w:t>
      </w:r>
      <w:r w:rsidRPr="002427CC">
        <w:rPr>
          <w:b/>
          <w:sz w:val="28"/>
          <w:szCs w:val="28"/>
        </w:rPr>
        <w:t>)</w:t>
      </w:r>
    </w:p>
    <w:p w:rsidR="006A355E" w:rsidRPr="002427CC" w:rsidRDefault="006A355E" w:rsidP="0048141D">
      <w:pPr>
        <w:ind w:firstLine="567"/>
        <w:jc w:val="both"/>
        <w:rPr>
          <w:sz w:val="28"/>
          <w:szCs w:val="28"/>
        </w:rPr>
      </w:pPr>
      <w:r w:rsidRPr="002427CC">
        <w:rPr>
          <w:sz w:val="28"/>
          <w:szCs w:val="28"/>
        </w:rPr>
        <w:t xml:space="preserve">где </w:t>
      </w:r>
      <w:r w:rsidRPr="002427CC">
        <w:rPr>
          <w:b/>
          <w:sz w:val="28"/>
          <w:szCs w:val="28"/>
        </w:rPr>
        <w:t>П</w:t>
      </w:r>
      <w:r w:rsidRPr="002427CC">
        <w:rPr>
          <w:sz w:val="28"/>
          <w:szCs w:val="28"/>
          <w:vertAlign w:val="subscript"/>
        </w:rPr>
        <w:t>п</w:t>
      </w:r>
      <w:r w:rsidRPr="002427CC">
        <w:rPr>
          <w:sz w:val="28"/>
          <w:szCs w:val="28"/>
        </w:rPr>
        <w:t xml:space="preserve"> – планируемая прибыль; </w:t>
      </w:r>
    </w:p>
    <w:p w:rsidR="006A355E" w:rsidRPr="002427CC" w:rsidRDefault="006A355E" w:rsidP="0048141D">
      <w:pPr>
        <w:ind w:firstLine="993"/>
        <w:jc w:val="both"/>
        <w:rPr>
          <w:sz w:val="28"/>
          <w:szCs w:val="28"/>
        </w:rPr>
      </w:pPr>
      <w:r w:rsidRPr="002427CC">
        <w:rPr>
          <w:b/>
          <w:sz w:val="28"/>
          <w:szCs w:val="28"/>
        </w:rPr>
        <w:t>И</w:t>
      </w:r>
      <w:r w:rsidRPr="002427CC">
        <w:rPr>
          <w:sz w:val="28"/>
          <w:szCs w:val="28"/>
          <w:vertAlign w:val="subscript"/>
        </w:rPr>
        <w:t xml:space="preserve">и </w:t>
      </w:r>
      <w:r w:rsidRPr="002427CC">
        <w:rPr>
          <w:sz w:val="28"/>
          <w:szCs w:val="28"/>
        </w:rPr>
        <w:t xml:space="preserve">– индекс инфляции; </w:t>
      </w:r>
    </w:p>
    <w:p w:rsidR="006A355E" w:rsidRPr="002427CC" w:rsidRDefault="006A355E" w:rsidP="0048141D">
      <w:pPr>
        <w:ind w:firstLine="993"/>
        <w:jc w:val="both"/>
        <w:rPr>
          <w:sz w:val="28"/>
          <w:szCs w:val="28"/>
        </w:rPr>
      </w:pPr>
      <w:r w:rsidRPr="002427CC">
        <w:rPr>
          <w:b/>
          <w:sz w:val="28"/>
          <w:szCs w:val="28"/>
        </w:rPr>
        <w:t>П</w:t>
      </w:r>
      <w:r w:rsidRPr="002427CC">
        <w:rPr>
          <w:sz w:val="28"/>
          <w:szCs w:val="28"/>
          <w:vertAlign w:val="subscript"/>
        </w:rPr>
        <w:t>отч</w:t>
      </w:r>
      <w:r w:rsidRPr="002427CC">
        <w:rPr>
          <w:sz w:val="28"/>
          <w:szCs w:val="28"/>
        </w:rPr>
        <w:t xml:space="preserve">  – прибыль отчетного года.</w:t>
      </w:r>
    </w:p>
    <w:p w:rsidR="006A355E" w:rsidRDefault="006A355E" w:rsidP="0048141D">
      <w:pPr>
        <w:pStyle w:val="10"/>
        <w:keepNext/>
        <w:keepLines/>
        <w:shd w:val="clear" w:color="auto" w:fill="auto"/>
        <w:tabs>
          <w:tab w:val="left" w:pos="8931"/>
        </w:tabs>
        <w:spacing w:before="0" w:line="240" w:lineRule="auto"/>
        <w:ind w:left="2552" w:firstLine="567"/>
        <w:jc w:val="both"/>
        <w:rPr>
          <w:b/>
          <w:sz w:val="28"/>
          <w:szCs w:val="28"/>
        </w:rPr>
      </w:pPr>
      <w:bookmarkStart w:id="1" w:name="bookmark2"/>
      <w:r w:rsidRPr="002427CC">
        <w:rPr>
          <w:b/>
          <w:sz w:val="28"/>
          <w:szCs w:val="28"/>
        </w:rPr>
        <w:t>И</w:t>
      </w:r>
      <w:r w:rsidRPr="002427CC">
        <w:rPr>
          <w:b/>
          <w:sz w:val="28"/>
          <w:szCs w:val="28"/>
          <w:vertAlign w:val="subscript"/>
        </w:rPr>
        <w:t>и</w:t>
      </w:r>
      <w:r w:rsidRPr="002427CC">
        <w:rPr>
          <w:b/>
          <w:sz w:val="28"/>
          <w:szCs w:val="28"/>
        </w:rPr>
        <w:t xml:space="preserve">  = (1 + </w:t>
      </w:r>
      <w:r w:rsidRPr="002427CC">
        <w:rPr>
          <w:b/>
          <w:sz w:val="28"/>
          <w:szCs w:val="28"/>
          <w:lang w:val="en-US"/>
        </w:rPr>
        <w:t>m</w:t>
      </w:r>
      <w:r w:rsidRPr="002427CC">
        <w:rPr>
          <w:b/>
          <w:sz w:val="28"/>
          <w:szCs w:val="28"/>
        </w:rPr>
        <w:t>)</w:t>
      </w:r>
      <w:r w:rsidRPr="002427CC">
        <w:rPr>
          <w:b/>
          <w:sz w:val="28"/>
          <w:szCs w:val="28"/>
          <w:vertAlign w:val="superscript"/>
        </w:rPr>
        <w:t>12</w:t>
      </w:r>
      <w:r w:rsidRPr="002427CC">
        <w:rPr>
          <w:b/>
          <w:sz w:val="28"/>
          <w:szCs w:val="28"/>
        </w:rPr>
        <w:t>,</w:t>
      </w:r>
      <w:r>
        <w:rPr>
          <w:b/>
          <w:sz w:val="28"/>
          <w:szCs w:val="28"/>
        </w:rPr>
        <w:t xml:space="preserve">                                             </w:t>
      </w:r>
      <w:r>
        <w:rPr>
          <w:sz w:val="28"/>
          <w:szCs w:val="28"/>
        </w:rPr>
        <w:t xml:space="preserve">   </w:t>
      </w:r>
      <w:r w:rsidR="00460FE5">
        <w:rPr>
          <w:sz w:val="28"/>
          <w:szCs w:val="28"/>
        </w:rPr>
        <w:t xml:space="preserve">  </w:t>
      </w:r>
      <w:r>
        <w:rPr>
          <w:sz w:val="28"/>
          <w:szCs w:val="28"/>
        </w:rPr>
        <w:t xml:space="preserve">     </w:t>
      </w:r>
      <w:r w:rsidRPr="002427CC">
        <w:rPr>
          <w:b/>
          <w:sz w:val="28"/>
          <w:szCs w:val="28"/>
        </w:rPr>
        <w:t>(</w:t>
      </w:r>
      <w:r>
        <w:rPr>
          <w:b/>
          <w:sz w:val="28"/>
          <w:szCs w:val="28"/>
        </w:rPr>
        <w:t>5</w:t>
      </w:r>
      <w:r w:rsidRPr="002427CC">
        <w:rPr>
          <w:b/>
          <w:sz w:val="28"/>
          <w:szCs w:val="28"/>
        </w:rPr>
        <w:t>)</w:t>
      </w:r>
      <w:bookmarkEnd w:id="1"/>
    </w:p>
    <w:p w:rsidR="006A355E" w:rsidRPr="002427CC" w:rsidRDefault="006A355E" w:rsidP="0048141D">
      <w:pPr>
        <w:ind w:firstLine="567"/>
        <w:jc w:val="both"/>
        <w:rPr>
          <w:sz w:val="28"/>
          <w:szCs w:val="28"/>
        </w:rPr>
      </w:pPr>
      <w:r w:rsidRPr="002427CC">
        <w:rPr>
          <w:sz w:val="28"/>
          <w:szCs w:val="28"/>
        </w:rPr>
        <w:t xml:space="preserve">где  </w:t>
      </w:r>
      <w:r w:rsidRPr="002427CC">
        <w:rPr>
          <w:b/>
          <w:sz w:val="28"/>
          <w:szCs w:val="28"/>
        </w:rPr>
        <w:t>m</w:t>
      </w:r>
      <w:r w:rsidRPr="002427CC">
        <w:rPr>
          <w:sz w:val="28"/>
          <w:szCs w:val="28"/>
        </w:rPr>
        <w:t xml:space="preserve"> – коэффициент уровня инфляции в месяц; </w:t>
      </w:r>
    </w:p>
    <w:p w:rsidR="006A355E" w:rsidRPr="002427CC" w:rsidRDefault="006A355E" w:rsidP="0048141D">
      <w:pPr>
        <w:ind w:firstLine="1134"/>
        <w:jc w:val="both"/>
        <w:rPr>
          <w:sz w:val="28"/>
          <w:szCs w:val="28"/>
        </w:rPr>
      </w:pPr>
      <w:r w:rsidRPr="002427CC">
        <w:rPr>
          <w:b/>
          <w:sz w:val="28"/>
          <w:szCs w:val="28"/>
        </w:rPr>
        <w:t>12</w:t>
      </w:r>
      <w:r w:rsidRPr="002427CC">
        <w:rPr>
          <w:sz w:val="28"/>
          <w:szCs w:val="28"/>
        </w:rPr>
        <w:t xml:space="preserve"> – число месяцев в году.</w:t>
      </w:r>
    </w:p>
    <w:p w:rsidR="006A355E" w:rsidRPr="002427CC" w:rsidRDefault="006A355E" w:rsidP="0048141D">
      <w:pPr>
        <w:pStyle w:val="60"/>
        <w:shd w:val="clear" w:color="auto" w:fill="auto"/>
        <w:spacing w:line="240" w:lineRule="auto"/>
        <w:ind w:right="-2" w:firstLine="567"/>
        <w:rPr>
          <w:sz w:val="28"/>
          <w:szCs w:val="28"/>
        </w:rPr>
      </w:pPr>
      <w:r w:rsidRPr="002427CC">
        <w:rPr>
          <w:sz w:val="28"/>
          <w:szCs w:val="28"/>
        </w:rPr>
        <w:t>Если планируемый уровень инфляции на сырье и готовую продукцию не совпадают, то при расчете прибыли от реализации используют дифференциро</w:t>
      </w:r>
      <w:r w:rsidRPr="002427CC">
        <w:rPr>
          <w:sz w:val="28"/>
          <w:szCs w:val="28"/>
        </w:rPr>
        <w:softHyphen/>
        <w:t>ванные поправочные коэффициенты инфляции.</w:t>
      </w:r>
    </w:p>
    <w:p w:rsidR="006A355E" w:rsidRPr="002427CC" w:rsidRDefault="006A355E" w:rsidP="0048141D">
      <w:pPr>
        <w:pStyle w:val="61"/>
        <w:shd w:val="clear" w:color="auto" w:fill="auto"/>
        <w:spacing w:line="240" w:lineRule="auto"/>
        <w:ind w:firstLine="567"/>
        <w:rPr>
          <w:sz w:val="28"/>
          <w:szCs w:val="28"/>
        </w:rPr>
      </w:pPr>
      <w:r w:rsidRPr="002427CC">
        <w:rPr>
          <w:sz w:val="28"/>
          <w:szCs w:val="28"/>
        </w:rPr>
        <w:t>Расчет прибыли от реализации производится по следующей формуле:</w:t>
      </w:r>
    </w:p>
    <w:p w:rsidR="006A355E" w:rsidRDefault="006A355E" w:rsidP="0048141D">
      <w:pPr>
        <w:pStyle w:val="10"/>
        <w:keepNext/>
        <w:keepLines/>
        <w:shd w:val="clear" w:color="auto" w:fill="auto"/>
        <w:tabs>
          <w:tab w:val="left" w:pos="8931"/>
        </w:tabs>
        <w:spacing w:before="0" w:line="240" w:lineRule="auto"/>
        <w:ind w:left="2552" w:firstLine="567"/>
        <w:jc w:val="both"/>
        <w:rPr>
          <w:b/>
          <w:sz w:val="28"/>
          <w:szCs w:val="28"/>
        </w:rPr>
      </w:pPr>
      <w:r w:rsidRPr="002427CC">
        <w:rPr>
          <w:b/>
          <w:sz w:val="28"/>
          <w:szCs w:val="28"/>
        </w:rPr>
        <w:t xml:space="preserve">Пр = (В -КН)(1 + </w:t>
      </w:r>
      <w:r w:rsidRPr="002427CC">
        <w:rPr>
          <w:b/>
          <w:sz w:val="28"/>
          <w:szCs w:val="28"/>
          <w:lang w:val="en-US"/>
        </w:rPr>
        <w:t>m</w:t>
      </w:r>
      <w:r w:rsidRPr="002427CC">
        <w:rPr>
          <w:b/>
          <w:sz w:val="28"/>
          <w:szCs w:val="28"/>
        </w:rPr>
        <w:t>)</w:t>
      </w:r>
      <w:r w:rsidRPr="002427CC">
        <w:rPr>
          <w:b/>
          <w:sz w:val="28"/>
          <w:szCs w:val="28"/>
          <w:vertAlign w:val="superscript"/>
        </w:rPr>
        <w:t>12</w:t>
      </w:r>
      <w:r w:rsidRPr="002427CC">
        <w:rPr>
          <w:b/>
          <w:sz w:val="28"/>
          <w:szCs w:val="28"/>
        </w:rPr>
        <w:t xml:space="preserve"> - С(1 + </w:t>
      </w:r>
      <w:r w:rsidRPr="002427CC">
        <w:rPr>
          <w:b/>
          <w:sz w:val="28"/>
          <w:szCs w:val="28"/>
          <w:lang w:val="en-US"/>
        </w:rPr>
        <w:t>n</w:t>
      </w:r>
      <w:r w:rsidRPr="002427CC">
        <w:rPr>
          <w:b/>
          <w:sz w:val="28"/>
          <w:szCs w:val="28"/>
        </w:rPr>
        <w:t>)</w:t>
      </w:r>
      <w:r w:rsidRPr="002427CC">
        <w:rPr>
          <w:b/>
          <w:sz w:val="28"/>
          <w:szCs w:val="28"/>
          <w:vertAlign w:val="superscript"/>
        </w:rPr>
        <w:t>12</w:t>
      </w:r>
      <w:r w:rsidRPr="002427CC">
        <w:rPr>
          <w:b/>
          <w:sz w:val="28"/>
          <w:szCs w:val="28"/>
          <w:vertAlign w:val="subscript"/>
        </w:rPr>
        <w:t>,</w:t>
      </w:r>
      <w:r>
        <w:rPr>
          <w:b/>
          <w:sz w:val="28"/>
          <w:szCs w:val="28"/>
          <w:vertAlign w:val="subscript"/>
        </w:rPr>
        <w:t xml:space="preserve">                       </w:t>
      </w:r>
      <w:r w:rsidR="00460FE5">
        <w:rPr>
          <w:sz w:val="28"/>
          <w:szCs w:val="28"/>
        </w:rPr>
        <w:t xml:space="preserve">  </w:t>
      </w:r>
      <w:r>
        <w:rPr>
          <w:sz w:val="28"/>
          <w:szCs w:val="28"/>
        </w:rPr>
        <w:t xml:space="preserve">   </w:t>
      </w:r>
      <w:r w:rsidRPr="002427CC">
        <w:rPr>
          <w:b/>
          <w:sz w:val="28"/>
          <w:szCs w:val="28"/>
        </w:rPr>
        <w:t>(</w:t>
      </w:r>
      <w:r>
        <w:rPr>
          <w:b/>
          <w:sz w:val="28"/>
          <w:szCs w:val="28"/>
        </w:rPr>
        <w:t>6</w:t>
      </w:r>
      <w:r w:rsidRPr="002427CC">
        <w:rPr>
          <w:b/>
          <w:sz w:val="28"/>
          <w:szCs w:val="28"/>
        </w:rPr>
        <w:t>)</w:t>
      </w:r>
    </w:p>
    <w:p w:rsidR="006A355E" w:rsidRPr="002427CC" w:rsidRDefault="006A355E" w:rsidP="0048141D">
      <w:pPr>
        <w:pStyle w:val="61"/>
        <w:shd w:val="clear" w:color="auto" w:fill="auto"/>
        <w:spacing w:line="240" w:lineRule="auto"/>
        <w:ind w:right="540" w:firstLine="567"/>
        <w:rPr>
          <w:sz w:val="28"/>
          <w:szCs w:val="28"/>
        </w:rPr>
      </w:pPr>
      <w:r w:rsidRPr="002427CC">
        <w:rPr>
          <w:sz w:val="28"/>
          <w:szCs w:val="28"/>
        </w:rPr>
        <w:t xml:space="preserve">где </w:t>
      </w:r>
      <w:r w:rsidRPr="002427CC">
        <w:rPr>
          <w:b/>
          <w:sz w:val="28"/>
          <w:szCs w:val="28"/>
        </w:rPr>
        <w:t xml:space="preserve">(1 + </w:t>
      </w:r>
      <w:r w:rsidRPr="002427CC">
        <w:rPr>
          <w:b/>
          <w:sz w:val="28"/>
          <w:szCs w:val="28"/>
          <w:lang w:val="en-US"/>
        </w:rPr>
        <w:t>m</w:t>
      </w:r>
      <w:r w:rsidRPr="002427CC">
        <w:rPr>
          <w:b/>
          <w:sz w:val="28"/>
          <w:szCs w:val="28"/>
        </w:rPr>
        <w:t>)</w:t>
      </w:r>
      <w:r w:rsidRPr="002427CC">
        <w:rPr>
          <w:b/>
          <w:sz w:val="28"/>
          <w:szCs w:val="28"/>
          <w:vertAlign w:val="superscript"/>
        </w:rPr>
        <w:t>12</w:t>
      </w:r>
      <w:r w:rsidRPr="002427CC">
        <w:rPr>
          <w:sz w:val="28"/>
          <w:szCs w:val="28"/>
        </w:rPr>
        <w:t xml:space="preserve"> – коэффициент роста инфляции на отпускные цены продукции; </w:t>
      </w:r>
    </w:p>
    <w:p w:rsidR="006A355E" w:rsidRPr="002427CC" w:rsidRDefault="006A355E" w:rsidP="0048141D">
      <w:pPr>
        <w:pStyle w:val="61"/>
        <w:shd w:val="clear" w:color="auto" w:fill="auto"/>
        <w:spacing w:line="240" w:lineRule="auto"/>
        <w:ind w:firstLine="993"/>
        <w:rPr>
          <w:sz w:val="28"/>
          <w:szCs w:val="28"/>
        </w:rPr>
      </w:pPr>
      <w:r w:rsidRPr="002427CC">
        <w:rPr>
          <w:b/>
          <w:sz w:val="28"/>
          <w:szCs w:val="28"/>
        </w:rPr>
        <w:t xml:space="preserve">(1 + </w:t>
      </w:r>
      <w:r w:rsidRPr="002427CC">
        <w:rPr>
          <w:b/>
          <w:sz w:val="28"/>
          <w:szCs w:val="28"/>
          <w:lang w:val="en-US"/>
        </w:rPr>
        <w:t>n</w:t>
      </w:r>
      <w:r w:rsidRPr="002427CC">
        <w:rPr>
          <w:b/>
          <w:sz w:val="28"/>
          <w:szCs w:val="28"/>
        </w:rPr>
        <w:t>)</w:t>
      </w:r>
      <w:r w:rsidRPr="002427CC">
        <w:rPr>
          <w:b/>
          <w:sz w:val="28"/>
          <w:szCs w:val="28"/>
          <w:vertAlign w:val="superscript"/>
        </w:rPr>
        <w:t>12</w:t>
      </w:r>
      <w:r w:rsidRPr="002427CC">
        <w:rPr>
          <w:sz w:val="28"/>
          <w:szCs w:val="28"/>
        </w:rPr>
        <w:t xml:space="preserve"> – коэффициент роста инфляции на сырье.</w:t>
      </w:r>
    </w:p>
    <w:p w:rsidR="006A355E" w:rsidRDefault="006A355E" w:rsidP="0048141D">
      <w:pPr>
        <w:pStyle w:val="61"/>
        <w:shd w:val="clear" w:color="auto" w:fill="auto"/>
        <w:spacing w:line="240" w:lineRule="auto"/>
        <w:ind w:right="-2" w:firstLine="567"/>
        <w:rPr>
          <w:sz w:val="28"/>
          <w:szCs w:val="28"/>
        </w:rPr>
      </w:pPr>
      <w:r>
        <w:rPr>
          <w:sz w:val="28"/>
          <w:szCs w:val="28"/>
        </w:rPr>
        <w:t>Определение</w:t>
      </w:r>
      <w:r w:rsidRPr="002427CC">
        <w:rPr>
          <w:sz w:val="28"/>
          <w:szCs w:val="28"/>
        </w:rPr>
        <w:t xml:space="preserve"> размера средств, которые могут быть помещены на депо</w:t>
      </w:r>
      <w:r w:rsidRPr="002427CC">
        <w:rPr>
          <w:sz w:val="28"/>
          <w:szCs w:val="28"/>
        </w:rPr>
        <w:softHyphen/>
        <w:t>зиты или ценные бумаги без риска снижения ликвидности предприятия</w:t>
      </w:r>
      <w:r>
        <w:rPr>
          <w:sz w:val="28"/>
          <w:szCs w:val="28"/>
        </w:rPr>
        <w:t>:</w:t>
      </w:r>
    </w:p>
    <w:p w:rsidR="006A355E" w:rsidRDefault="006A355E" w:rsidP="0048141D">
      <w:pPr>
        <w:pStyle w:val="61"/>
        <w:shd w:val="clear" w:color="auto" w:fill="auto"/>
        <w:tabs>
          <w:tab w:val="left" w:pos="8931"/>
        </w:tabs>
        <w:spacing w:line="240" w:lineRule="auto"/>
        <w:ind w:left="2694" w:firstLine="567"/>
        <w:jc w:val="left"/>
        <w:rPr>
          <w:b/>
          <w:sz w:val="28"/>
          <w:szCs w:val="28"/>
        </w:rPr>
      </w:pPr>
      <w:r w:rsidRPr="002427CC">
        <w:rPr>
          <w:b/>
          <w:sz w:val="28"/>
          <w:szCs w:val="28"/>
        </w:rPr>
        <w:t>СВ = В</w:t>
      </w:r>
      <w:r w:rsidRPr="00984DB4">
        <w:rPr>
          <w:b/>
          <w:sz w:val="28"/>
          <w:szCs w:val="28"/>
          <w:vertAlign w:val="subscript"/>
        </w:rPr>
        <w:t>о</w:t>
      </w:r>
      <w:r w:rsidRPr="002427CC">
        <w:rPr>
          <w:b/>
          <w:sz w:val="28"/>
          <w:szCs w:val="28"/>
        </w:rPr>
        <w:t xml:space="preserve"> </w:t>
      </w:r>
      <w:r>
        <w:rPr>
          <w:b/>
          <w:sz w:val="28"/>
          <w:szCs w:val="28"/>
        </w:rPr>
        <w:t>*</w:t>
      </w:r>
      <w:r w:rsidRPr="002427CC">
        <w:rPr>
          <w:b/>
          <w:sz w:val="28"/>
          <w:szCs w:val="28"/>
        </w:rPr>
        <w:t xml:space="preserve"> Д</w:t>
      </w:r>
      <w:r>
        <w:rPr>
          <w:b/>
          <w:sz w:val="28"/>
          <w:szCs w:val="28"/>
          <w:vertAlign w:val="subscript"/>
        </w:rPr>
        <w:t xml:space="preserve">в </w:t>
      </w:r>
      <w:r>
        <w:rPr>
          <w:b/>
          <w:sz w:val="28"/>
          <w:szCs w:val="28"/>
        </w:rPr>
        <w:t xml:space="preserve">,                                                  </w:t>
      </w:r>
      <w:r w:rsidR="00460FE5">
        <w:rPr>
          <w:sz w:val="28"/>
          <w:szCs w:val="28"/>
        </w:rPr>
        <w:t xml:space="preserve">  </w:t>
      </w:r>
      <w:r>
        <w:rPr>
          <w:sz w:val="28"/>
          <w:szCs w:val="28"/>
        </w:rPr>
        <w:t xml:space="preserve">    </w:t>
      </w:r>
      <w:r>
        <w:rPr>
          <w:b/>
          <w:sz w:val="28"/>
          <w:szCs w:val="28"/>
        </w:rPr>
        <w:t>(7</w:t>
      </w:r>
      <w:r w:rsidRPr="002427CC">
        <w:rPr>
          <w:b/>
          <w:sz w:val="28"/>
          <w:szCs w:val="28"/>
        </w:rPr>
        <w:t>)</w:t>
      </w:r>
    </w:p>
    <w:p w:rsidR="006A355E" w:rsidRDefault="006A355E" w:rsidP="0048141D">
      <w:pPr>
        <w:pStyle w:val="61"/>
        <w:shd w:val="clear" w:color="auto" w:fill="auto"/>
        <w:spacing w:line="240" w:lineRule="auto"/>
        <w:ind w:firstLine="567"/>
        <w:jc w:val="left"/>
        <w:rPr>
          <w:sz w:val="28"/>
          <w:szCs w:val="28"/>
        </w:rPr>
      </w:pPr>
      <w:r w:rsidRPr="002427CC">
        <w:rPr>
          <w:sz w:val="28"/>
          <w:szCs w:val="28"/>
        </w:rPr>
        <w:t xml:space="preserve">где   </w:t>
      </w:r>
      <w:r w:rsidRPr="002427CC">
        <w:rPr>
          <w:b/>
          <w:sz w:val="28"/>
          <w:szCs w:val="28"/>
        </w:rPr>
        <w:t xml:space="preserve">СВ </w:t>
      </w:r>
      <w:r>
        <w:rPr>
          <w:sz w:val="28"/>
          <w:szCs w:val="28"/>
        </w:rPr>
        <w:t>–</w:t>
      </w:r>
      <w:r w:rsidRPr="002427CC">
        <w:rPr>
          <w:sz w:val="28"/>
          <w:szCs w:val="28"/>
        </w:rPr>
        <w:t xml:space="preserve"> размер возможного срочного вложения средств;</w:t>
      </w:r>
    </w:p>
    <w:p w:rsidR="006A355E" w:rsidRPr="00460FE5" w:rsidRDefault="006A355E" w:rsidP="0048141D">
      <w:pPr>
        <w:pStyle w:val="61"/>
        <w:shd w:val="clear" w:color="auto" w:fill="auto"/>
        <w:spacing w:line="240" w:lineRule="auto"/>
        <w:ind w:firstLine="1134"/>
        <w:jc w:val="left"/>
        <w:rPr>
          <w:sz w:val="28"/>
          <w:szCs w:val="28"/>
        </w:rPr>
      </w:pPr>
      <w:r w:rsidRPr="00460FE5">
        <w:rPr>
          <w:rStyle w:val="811"/>
          <w:rFonts w:eastAsia="Arial Unicode MS"/>
          <w:b/>
          <w:sz w:val="28"/>
          <w:szCs w:val="28"/>
        </w:rPr>
        <w:t>В</w:t>
      </w:r>
      <w:r w:rsidRPr="00460FE5">
        <w:rPr>
          <w:rStyle w:val="811"/>
          <w:rFonts w:eastAsia="Arial Unicode MS"/>
          <w:b/>
          <w:sz w:val="28"/>
          <w:szCs w:val="28"/>
          <w:vertAlign w:val="subscript"/>
        </w:rPr>
        <w:t>о</w:t>
      </w:r>
      <w:r w:rsidRPr="00460FE5">
        <w:rPr>
          <w:sz w:val="28"/>
          <w:szCs w:val="28"/>
        </w:rPr>
        <w:t xml:space="preserve"> – ожидаемый размер выручки в планируемом году; </w:t>
      </w:r>
    </w:p>
    <w:p w:rsidR="006A355E" w:rsidRPr="002427CC" w:rsidRDefault="006A355E" w:rsidP="0048141D">
      <w:pPr>
        <w:pStyle w:val="61"/>
        <w:shd w:val="clear" w:color="auto" w:fill="auto"/>
        <w:spacing w:line="240" w:lineRule="auto"/>
        <w:ind w:right="1940" w:firstLine="1134"/>
        <w:jc w:val="left"/>
        <w:rPr>
          <w:sz w:val="28"/>
          <w:szCs w:val="28"/>
        </w:rPr>
      </w:pPr>
      <w:r w:rsidRPr="00460FE5">
        <w:rPr>
          <w:rStyle w:val="6Candara"/>
          <w:rFonts w:ascii="Times New Roman" w:hAnsi="Times New Roman" w:cs="Times New Roman"/>
          <w:b/>
          <w:sz w:val="28"/>
          <w:szCs w:val="28"/>
        </w:rPr>
        <w:t>Д</w:t>
      </w:r>
      <w:r w:rsidRPr="00460FE5">
        <w:rPr>
          <w:rStyle w:val="6Candara"/>
          <w:rFonts w:ascii="Times New Roman" w:hAnsi="Times New Roman" w:cs="Times New Roman"/>
          <w:b/>
          <w:sz w:val="28"/>
          <w:szCs w:val="28"/>
          <w:vertAlign w:val="subscript"/>
        </w:rPr>
        <w:t>в</w:t>
      </w:r>
      <w:r w:rsidRPr="00984DB4">
        <w:rPr>
          <w:sz w:val="28"/>
          <w:szCs w:val="28"/>
        </w:rPr>
        <w:t xml:space="preserve"> </w:t>
      </w:r>
      <w:r>
        <w:rPr>
          <w:sz w:val="28"/>
          <w:szCs w:val="28"/>
        </w:rPr>
        <w:t>–</w:t>
      </w:r>
      <w:r w:rsidRPr="002427CC">
        <w:rPr>
          <w:sz w:val="28"/>
          <w:szCs w:val="28"/>
        </w:rPr>
        <w:t xml:space="preserve"> доля выручки, отвлеченная из хозяйственного оборота.</w:t>
      </w:r>
    </w:p>
    <w:p w:rsidR="006A355E" w:rsidRDefault="006A355E" w:rsidP="0048141D">
      <w:pPr>
        <w:pStyle w:val="61"/>
        <w:shd w:val="clear" w:color="auto" w:fill="auto"/>
        <w:spacing w:line="240" w:lineRule="auto"/>
        <w:ind w:right="2960" w:firstLine="567"/>
        <w:rPr>
          <w:sz w:val="28"/>
          <w:szCs w:val="28"/>
        </w:rPr>
      </w:pPr>
      <w:r>
        <w:rPr>
          <w:sz w:val="28"/>
          <w:szCs w:val="28"/>
        </w:rPr>
        <w:t>Доход от этой операции составит:</w:t>
      </w:r>
    </w:p>
    <w:p w:rsidR="006A355E" w:rsidRDefault="006A355E" w:rsidP="0048141D">
      <w:pPr>
        <w:pStyle w:val="61"/>
        <w:shd w:val="clear" w:color="auto" w:fill="auto"/>
        <w:tabs>
          <w:tab w:val="left" w:pos="8931"/>
        </w:tabs>
        <w:spacing w:line="240" w:lineRule="auto"/>
        <w:ind w:firstLine="567"/>
        <w:rPr>
          <w:b/>
          <w:sz w:val="28"/>
          <w:szCs w:val="28"/>
        </w:rPr>
      </w:pPr>
      <w:r>
        <w:rPr>
          <w:sz w:val="32"/>
          <w:szCs w:val="32"/>
        </w:rPr>
        <w:t xml:space="preserve">                                         </w:t>
      </w:r>
      <m:oMath>
        <m:r>
          <m:rPr>
            <m:sty m:val="b"/>
          </m:rPr>
          <w:rPr>
            <w:sz w:val="32"/>
            <w:szCs w:val="32"/>
          </w:rPr>
          <m:t>Д</m:t>
        </m:r>
        <m:r>
          <m:rPr>
            <m:sty m:val="b"/>
          </m:rPr>
          <w:rPr>
            <w:rFonts w:ascii="Cambria Math"/>
            <w:sz w:val="32"/>
            <w:szCs w:val="32"/>
          </w:rPr>
          <m:t xml:space="preserve">= </m:t>
        </m:r>
        <m:f>
          <m:fPr>
            <m:ctrlPr>
              <w:rPr>
                <w:rFonts w:ascii="Cambria Math" w:hAnsi="Cambria Math"/>
                <w:b/>
                <w:sz w:val="32"/>
                <w:szCs w:val="32"/>
              </w:rPr>
            </m:ctrlPr>
          </m:fPr>
          <m:num>
            <m:r>
              <m:rPr>
                <m:sty m:val="b"/>
              </m:rPr>
              <w:rPr>
                <w:sz w:val="32"/>
                <w:szCs w:val="32"/>
              </w:rPr>
              <m:t>СВ</m:t>
            </m:r>
            <m:r>
              <m:rPr>
                <m:sty m:val="b"/>
              </m:rPr>
              <w:rPr>
                <w:rFonts w:ascii="Cambria Math" w:hAnsi="Cambria Math"/>
                <w:sz w:val="32"/>
                <w:szCs w:val="32"/>
              </w:rPr>
              <m:t>*</m:t>
            </m:r>
            <m:sSub>
              <m:sSubPr>
                <m:ctrlPr>
                  <w:rPr>
                    <w:rFonts w:ascii="Cambria Math" w:hAnsi="Cambria Math"/>
                    <w:b/>
                    <w:sz w:val="32"/>
                    <w:szCs w:val="32"/>
                  </w:rPr>
                </m:ctrlPr>
              </m:sSubPr>
              <m:e>
                <m:r>
                  <m:rPr>
                    <m:sty m:val="b"/>
                  </m:rPr>
                  <w:rPr>
                    <w:sz w:val="32"/>
                    <w:szCs w:val="32"/>
                  </w:rPr>
                  <m:t>П</m:t>
                </m:r>
              </m:e>
              <m:sub>
                <m:r>
                  <m:rPr>
                    <m:sty m:val="b"/>
                  </m:rPr>
                  <w:rPr>
                    <w:sz w:val="32"/>
                    <w:szCs w:val="32"/>
                  </w:rPr>
                  <m:t>д</m:t>
                </m:r>
              </m:sub>
            </m:sSub>
            <m:r>
              <m:rPr>
                <m:sty m:val="b"/>
              </m:rPr>
              <w:rPr>
                <w:rFonts w:hAnsi="Cambria Math"/>
                <w:sz w:val="32"/>
                <w:szCs w:val="32"/>
              </w:rPr>
              <m:t>*</m:t>
            </m:r>
            <m:r>
              <m:rPr>
                <m:sty m:val="b"/>
              </m:rPr>
              <w:rPr>
                <w:rFonts w:ascii="Cambria Math"/>
                <w:sz w:val="32"/>
                <w:szCs w:val="32"/>
              </w:rPr>
              <m:t>12</m:t>
            </m:r>
          </m:num>
          <m:den>
            <m:r>
              <m:rPr>
                <m:sty m:val="b"/>
              </m:rPr>
              <w:rPr>
                <w:rFonts w:ascii="Cambria Math"/>
                <w:sz w:val="32"/>
                <w:szCs w:val="32"/>
              </w:rPr>
              <m:t>100</m:t>
            </m:r>
          </m:den>
        </m:f>
      </m:oMath>
      <w:r w:rsidR="00460FE5">
        <w:rPr>
          <w:b/>
          <w:sz w:val="32"/>
          <w:szCs w:val="32"/>
        </w:rPr>
        <w:t xml:space="preserve"> ,                         </w:t>
      </w:r>
      <w:r>
        <w:rPr>
          <w:b/>
          <w:sz w:val="32"/>
          <w:szCs w:val="32"/>
        </w:rPr>
        <w:t xml:space="preserve">     </w:t>
      </w:r>
      <w:r>
        <w:rPr>
          <w:sz w:val="28"/>
          <w:szCs w:val="28"/>
        </w:rPr>
        <w:t xml:space="preserve">        </w:t>
      </w:r>
      <w:r>
        <w:rPr>
          <w:b/>
          <w:sz w:val="28"/>
          <w:szCs w:val="28"/>
        </w:rPr>
        <w:t>(8</w:t>
      </w:r>
      <w:r w:rsidRPr="002427CC">
        <w:rPr>
          <w:b/>
          <w:sz w:val="28"/>
          <w:szCs w:val="28"/>
        </w:rPr>
        <w:t>)</w:t>
      </w:r>
    </w:p>
    <w:p w:rsidR="006A355E" w:rsidRDefault="006A355E" w:rsidP="0048141D">
      <w:pPr>
        <w:pStyle w:val="61"/>
        <w:shd w:val="clear" w:color="auto" w:fill="auto"/>
        <w:spacing w:line="240" w:lineRule="auto"/>
        <w:ind w:firstLine="567"/>
        <w:rPr>
          <w:sz w:val="28"/>
          <w:szCs w:val="28"/>
        </w:rPr>
      </w:pPr>
      <w:r w:rsidRPr="002427CC">
        <w:rPr>
          <w:sz w:val="28"/>
          <w:szCs w:val="28"/>
        </w:rPr>
        <w:t xml:space="preserve">где </w:t>
      </w:r>
      <w:r w:rsidRPr="002427CC">
        <w:rPr>
          <w:b/>
          <w:sz w:val="28"/>
          <w:szCs w:val="28"/>
        </w:rPr>
        <w:t>П</w:t>
      </w:r>
      <w:r w:rsidRPr="003E5589">
        <w:rPr>
          <w:b/>
          <w:sz w:val="28"/>
          <w:szCs w:val="28"/>
          <w:vertAlign w:val="subscript"/>
        </w:rPr>
        <w:t>д</w:t>
      </w:r>
      <w:r w:rsidRPr="002427CC">
        <w:rPr>
          <w:b/>
          <w:sz w:val="28"/>
          <w:szCs w:val="28"/>
        </w:rPr>
        <w:t xml:space="preserve"> </w:t>
      </w:r>
      <w:r>
        <w:rPr>
          <w:sz w:val="28"/>
          <w:szCs w:val="28"/>
        </w:rPr>
        <w:t xml:space="preserve">– </w:t>
      </w:r>
      <w:r w:rsidRPr="002427CC">
        <w:rPr>
          <w:sz w:val="28"/>
          <w:szCs w:val="28"/>
        </w:rPr>
        <w:t>депозитный процент в месяц.</w:t>
      </w:r>
    </w:p>
    <w:p w:rsidR="006A355E" w:rsidRDefault="006A355E" w:rsidP="0048141D">
      <w:pPr>
        <w:ind w:firstLine="567"/>
        <w:jc w:val="both"/>
        <w:rPr>
          <w:sz w:val="28"/>
          <w:szCs w:val="28"/>
        </w:rPr>
      </w:pPr>
      <w:r>
        <w:rPr>
          <w:sz w:val="28"/>
          <w:szCs w:val="28"/>
        </w:rPr>
        <w:lastRenderedPageBreak/>
        <w:t>Планирование прибыли начинается с планирования выручки от реализации продукции. Выручка от реализации – важнейший базовый показатель планирования доходов и посторонних средств. Она является основным источником формирования собственных финансовых ресурсов предприятия и формируется в результате деятельности предприятия по трем основным направлениям: текущее, инвестиционное и финансовое.</w:t>
      </w:r>
    </w:p>
    <w:p w:rsidR="006A355E" w:rsidRDefault="006A355E" w:rsidP="0048141D">
      <w:pPr>
        <w:ind w:firstLine="567"/>
        <w:jc w:val="both"/>
        <w:rPr>
          <w:sz w:val="28"/>
          <w:szCs w:val="28"/>
        </w:rPr>
      </w:pPr>
      <w:r>
        <w:rPr>
          <w:sz w:val="28"/>
          <w:szCs w:val="28"/>
        </w:rPr>
        <w:t>Выручка от основной деятельности выступает в виде выручки от реализации продукции.</w:t>
      </w:r>
    </w:p>
    <w:p w:rsidR="006A355E" w:rsidRDefault="006A355E" w:rsidP="0048141D">
      <w:pPr>
        <w:ind w:firstLine="567"/>
        <w:jc w:val="both"/>
        <w:rPr>
          <w:sz w:val="28"/>
          <w:szCs w:val="28"/>
        </w:rPr>
      </w:pPr>
      <w:r>
        <w:rPr>
          <w:sz w:val="28"/>
          <w:szCs w:val="28"/>
        </w:rPr>
        <w:t>Законодательно закреплены 2 метода отражения в учете выручки от реализации продукции:</w:t>
      </w:r>
    </w:p>
    <w:p w:rsidR="006A355E" w:rsidRPr="00BA491C" w:rsidRDefault="006A355E" w:rsidP="0048141D">
      <w:pPr>
        <w:pStyle w:val="a4"/>
        <w:numPr>
          <w:ilvl w:val="0"/>
          <w:numId w:val="15"/>
        </w:numPr>
        <w:tabs>
          <w:tab w:val="left" w:pos="851"/>
        </w:tabs>
        <w:ind w:left="0" w:firstLine="567"/>
        <w:jc w:val="both"/>
        <w:rPr>
          <w:sz w:val="28"/>
          <w:szCs w:val="28"/>
        </w:rPr>
      </w:pPr>
      <w:r>
        <w:rPr>
          <w:sz w:val="28"/>
          <w:szCs w:val="28"/>
        </w:rPr>
        <w:t>п</w:t>
      </w:r>
      <w:r w:rsidRPr="00BA491C">
        <w:rPr>
          <w:sz w:val="28"/>
          <w:szCs w:val="28"/>
        </w:rPr>
        <w:t xml:space="preserve">о отгрузке. </w:t>
      </w:r>
    </w:p>
    <w:p w:rsidR="006A355E" w:rsidRPr="00BA491C" w:rsidRDefault="006A355E" w:rsidP="0048141D">
      <w:pPr>
        <w:pStyle w:val="a4"/>
        <w:numPr>
          <w:ilvl w:val="0"/>
          <w:numId w:val="15"/>
        </w:numPr>
        <w:tabs>
          <w:tab w:val="left" w:pos="851"/>
        </w:tabs>
        <w:ind w:left="0" w:firstLine="567"/>
        <w:jc w:val="both"/>
        <w:rPr>
          <w:sz w:val="28"/>
          <w:szCs w:val="28"/>
        </w:rPr>
      </w:pPr>
      <w:r>
        <w:rPr>
          <w:sz w:val="28"/>
          <w:szCs w:val="28"/>
        </w:rPr>
        <w:t>п</w:t>
      </w:r>
      <w:r w:rsidRPr="00BA491C">
        <w:rPr>
          <w:sz w:val="28"/>
          <w:szCs w:val="28"/>
        </w:rPr>
        <w:t xml:space="preserve">о оплате. </w:t>
      </w:r>
    </w:p>
    <w:p w:rsidR="006A355E" w:rsidRPr="00C03A13" w:rsidRDefault="006A355E" w:rsidP="0048141D">
      <w:pPr>
        <w:ind w:firstLine="567"/>
        <w:jc w:val="both"/>
        <w:rPr>
          <w:sz w:val="28"/>
          <w:szCs w:val="28"/>
        </w:rPr>
      </w:pPr>
      <w:r w:rsidRPr="00C03A13">
        <w:rPr>
          <w:sz w:val="28"/>
          <w:szCs w:val="28"/>
        </w:rPr>
        <w:t>Планирование выручки может осуществляться:</w:t>
      </w:r>
    </w:p>
    <w:p w:rsidR="006A355E" w:rsidRDefault="006A355E" w:rsidP="0048141D">
      <w:pPr>
        <w:pStyle w:val="a4"/>
        <w:ind w:left="0" w:firstLine="567"/>
        <w:jc w:val="both"/>
        <w:rPr>
          <w:sz w:val="28"/>
          <w:szCs w:val="28"/>
        </w:rPr>
      </w:pPr>
      <w:r w:rsidRPr="00C03A13">
        <w:rPr>
          <w:b/>
          <w:sz w:val="28"/>
          <w:szCs w:val="28"/>
        </w:rPr>
        <w:t>Метод прямого счета</w:t>
      </w:r>
      <w:r>
        <w:rPr>
          <w:sz w:val="28"/>
          <w:szCs w:val="28"/>
        </w:rPr>
        <w:t xml:space="preserve">: </w:t>
      </w:r>
    </w:p>
    <w:p w:rsidR="006A355E" w:rsidRDefault="006A355E" w:rsidP="0048141D">
      <w:pPr>
        <w:pStyle w:val="a4"/>
        <w:tabs>
          <w:tab w:val="left" w:pos="8789"/>
          <w:tab w:val="left" w:pos="8931"/>
          <w:tab w:val="left" w:pos="9923"/>
        </w:tabs>
        <w:ind w:left="0" w:firstLine="567"/>
        <w:jc w:val="center"/>
        <w:rPr>
          <w:b/>
          <w:sz w:val="28"/>
          <w:szCs w:val="28"/>
        </w:rPr>
      </w:pPr>
      <w:r>
        <w:rPr>
          <w:b/>
          <w:sz w:val="28"/>
          <w:szCs w:val="28"/>
        </w:rPr>
        <w:t xml:space="preserve">           </w:t>
      </w:r>
      <w:r w:rsidRPr="0002275B">
        <w:rPr>
          <w:b/>
          <w:sz w:val="28"/>
          <w:szCs w:val="28"/>
        </w:rPr>
        <w:t xml:space="preserve">В= </w:t>
      </w:r>
      <w:r w:rsidRPr="0002275B">
        <w:rPr>
          <w:b/>
          <w:sz w:val="28"/>
          <w:szCs w:val="28"/>
          <w:lang w:val="en-US"/>
        </w:rPr>
        <w:t>V</w:t>
      </w:r>
      <w:r w:rsidRPr="00340E8E">
        <w:rPr>
          <w:b/>
          <w:sz w:val="28"/>
          <w:szCs w:val="28"/>
        </w:rPr>
        <w:t>*</w:t>
      </w:r>
      <w:r w:rsidRPr="0002275B">
        <w:rPr>
          <w:b/>
          <w:sz w:val="28"/>
          <w:szCs w:val="28"/>
        </w:rPr>
        <w:t>Ц</w:t>
      </w:r>
      <w:r>
        <w:rPr>
          <w:b/>
          <w:sz w:val="28"/>
          <w:szCs w:val="28"/>
        </w:rPr>
        <w:t xml:space="preserve"> ,                                                                                 </w:t>
      </w:r>
      <w:r w:rsidR="00460FE5">
        <w:rPr>
          <w:b/>
          <w:sz w:val="28"/>
          <w:szCs w:val="28"/>
        </w:rPr>
        <w:t xml:space="preserve">     </w:t>
      </w:r>
      <w:r>
        <w:rPr>
          <w:b/>
          <w:sz w:val="28"/>
          <w:szCs w:val="28"/>
        </w:rPr>
        <w:t xml:space="preserve">  (9)   </w:t>
      </w:r>
    </w:p>
    <w:p w:rsidR="006A355E" w:rsidRDefault="006A355E" w:rsidP="0048141D">
      <w:pPr>
        <w:pStyle w:val="a4"/>
        <w:tabs>
          <w:tab w:val="left" w:pos="8789"/>
          <w:tab w:val="left" w:pos="8931"/>
          <w:tab w:val="left" w:pos="9923"/>
        </w:tabs>
        <w:ind w:left="0" w:firstLine="567"/>
        <w:jc w:val="both"/>
        <w:rPr>
          <w:sz w:val="28"/>
          <w:szCs w:val="28"/>
        </w:rPr>
      </w:pPr>
      <w:r>
        <w:rPr>
          <w:sz w:val="28"/>
          <w:szCs w:val="28"/>
        </w:rPr>
        <w:t xml:space="preserve">где </w:t>
      </w:r>
      <w:r w:rsidRPr="0002275B">
        <w:rPr>
          <w:b/>
          <w:sz w:val="28"/>
          <w:szCs w:val="28"/>
          <w:lang w:val="en-US"/>
        </w:rPr>
        <w:t>V</w:t>
      </w:r>
      <w:r>
        <w:rPr>
          <w:sz w:val="28"/>
          <w:szCs w:val="28"/>
        </w:rPr>
        <w:t>– объем реализованной продукции;</w:t>
      </w:r>
    </w:p>
    <w:p w:rsidR="006A355E" w:rsidRDefault="006A355E" w:rsidP="0048141D">
      <w:pPr>
        <w:pStyle w:val="a4"/>
        <w:tabs>
          <w:tab w:val="left" w:pos="8789"/>
          <w:tab w:val="left" w:pos="8931"/>
          <w:tab w:val="left" w:pos="9923"/>
        </w:tabs>
        <w:ind w:left="0" w:firstLine="993"/>
        <w:jc w:val="both"/>
        <w:rPr>
          <w:sz w:val="28"/>
          <w:szCs w:val="28"/>
        </w:rPr>
      </w:pPr>
      <w:r w:rsidRPr="0002275B">
        <w:rPr>
          <w:b/>
          <w:sz w:val="28"/>
          <w:szCs w:val="28"/>
        </w:rPr>
        <w:t>Ц</w:t>
      </w:r>
      <w:r>
        <w:rPr>
          <w:sz w:val="28"/>
          <w:szCs w:val="28"/>
        </w:rPr>
        <w:t>– цена реализованной продукции.</w:t>
      </w:r>
    </w:p>
    <w:p w:rsidR="006A355E" w:rsidRDefault="006A355E" w:rsidP="0048141D">
      <w:pPr>
        <w:pStyle w:val="a4"/>
        <w:ind w:left="0" w:firstLine="567"/>
        <w:jc w:val="both"/>
        <w:rPr>
          <w:sz w:val="28"/>
          <w:szCs w:val="28"/>
        </w:rPr>
      </w:pPr>
      <w:r>
        <w:rPr>
          <w:sz w:val="28"/>
          <w:szCs w:val="28"/>
        </w:rPr>
        <w:t>Однако в рыночных условиях большинство предприятий не имеет спроса на весь объем производимой продукции, поэтому можно использовать еще один способ расчетный: основа его является объем реализованной продукции, которая корректируется на входные и выходные остатки.</w:t>
      </w:r>
    </w:p>
    <w:p w:rsidR="006A355E" w:rsidRDefault="006A355E" w:rsidP="0048141D">
      <w:pPr>
        <w:pStyle w:val="a4"/>
        <w:ind w:left="0" w:firstLine="567"/>
        <w:jc w:val="both"/>
        <w:rPr>
          <w:b/>
          <w:sz w:val="28"/>
          <w:szCs w:val="28"/>
        </w:rPr>
      </w:pPr>
      <w:r>
        <w:rPr>
          <w:b/>
          <w:sz w:val="28"/>
          <w:szCs w:val="28"/>
        </w:rPr>
        <w:t xml:space="preserve">                              </w:t>
      </w:r>
      <w:r w:rsidRPr="0002275B">
        <w:rPr>
          <w:b/>
          <w:sz w:val="28"/>
          <w:szCs w:val="28"/>
        </w:rPr>
        <w:t xml:space="preserve">В= </w:t>
      </w:r>
      <w:r>
        <w:rPr>
          <w:b/>
          <w:sz w:val="28"/>
          <w:szCs w:val="28"/>
        </w:rPr>
        <w:t>О</w:t>
      </w:r>
      <w:r>
        <w:rPr>
          <w:b/>
          <w:sz w:val="28"/>
          <w:szCs w:val="28"/>
          <w:vertAlign w:val="subscript"/>
        </w:rPr>
        <w:t>н</w:t>
      </w:r>
      <w:r>
        <w:rPr>
          <w:b/>
          <w:sz w:val="28"/>
          <w:szCs w:val="28"/>
        </w:rPr>
        <w:t>+ ТВ – О</w:t>
      </w:r>
      <w:r>
        <w:rPr>
          <w:b/>
          <w:sz w:val="28"/>
          <w:szCs w:val="28"/>
          <w:vertAlign w:val="subscript"/>
        </w:rPr>
        <w:t>к</w:t>
      </w:r>
      <w:r>
        <w:rPr>
          <w:b/>
          <w:sz w:val="28"/>
          <w:szCs w:val="28"/>
        </w:rPr>
        <w:t xml:space="preserve"> ,                                                          (10)   </w:t>
      </w:r>
    </w:p>
    <w:p w:rsidR="006A355E" w:rsidRDefault="006A355E" w:rsidP="0048141D">
      <w:pPr>
        <w:pStyle w:val="a4"/>
        <w:ind w:left="0" w:firstLine="567"/>
        <w:jc w:val="both"/>
        <w:rPr>
          <w:sz w:val="28"/>
          <w:szCs w:val="28"/>
        </w:rPr>
      </w:pPr>
      <w:r>
        <w:rPr>
          <w:sz w:val="28"/>
          <w:szCs w:val="28"/>
        </w:rPr>
        <w:t>г</w:t>
      </w:r>
      <w:r w:rsidRPr="0002275B">
        <w:rPr>
          <w:sz w:val="28"/>
          <w:szCs w:val="28"/>
        </w:rPr>
        <w:t>де</w:t>
      </w:r>
      <w:r>
        <w:rPr>
          <w:sz w:val="28"/>
          <w:szCs w:val="28"/>
        </w:rPr>
        <w:t xml:space="preserve"> </w:t>
      </w:r>
      <w:r>
        <w:rPr>
          <w:b/>
          <w:sz w:val="28"/>
          <w:szCs w:val="28"/>
        </w:rPr>
        <w:t>О</w:t>
      </w:r>
      <w:r>
        <w:rPr>
          <w:b/>
          <w:sz w:val="28"/>
          <w:szCs w:val="28"/>
          <w:vertAlign w:val="subscript"/>
        </w:rPr>
        <w:t>н</w:t>
      </w:r>
      <w:r>
        <w:rPr>
          <w:b/>
          <w:sz w:val="28"/>
          <w:szCs w:val="28"/>
        </w:rPr>
        <w:t xml:space="preserve"> – </w:t>
      </w:r>
      <w:r>
        <w:rPr>
          <w:sz w:val="28"/>
          <w:szCs w:val="28"/>
        </w:rPr>
        <w:t>остатки на начало;</w:t>
      </w:r>
    </w:p>
    <w:p w:rsidR="006A355E" w:rsidRPr="00790D9B" w:rsidRDefault="006A355E" w:rsidP="0048141D">
      <w:pPr>
        <w:pStyle w:val="a4"/>
        <w:ind w:left="0" w:firstLine="993"/>
        <w:jc w:val="both"/>
        <w:rPr>
          <w:sz w:val="28"/>
          <w:szCs w:val="28"/>
        </w:rPr>
      </w:pPr>
      <w:r>
        <w:rPr>
          <w:b/>
          <w:sz w:val="28"/>
          <w:szCs w:val="28"/>
        </w:rPr>
        <w:t>ТВ</w:t>
      </w:r>
      <w:r>
        <w:rPr>
          <w:sz w:val="28"/>
          <w:szCs w:val="28"/>
        </w:rPr>
        <w:t xml:space="preserve"> – товарный выпуск;</w:t>
      </w:r>
    </w:p>
    <w:p w:rsidR="006A355E" w:rsidRPr="00790D9B" w:rsidRDefault="006A355E" w:rsidP="0048141D">
      <w:pPr>
        <w:pStyle w:val="a4"/>
        <w:ind w:left="0" w:firstLine="993"/>
        <w:jc w:val="both"/>
        <w:rPr>
          <w:sz w:val="28"/>
          <w:szCs w:val="28"/>
        </w:rPr>
      </w:pPr>
      <w:r>
        <w:rPr>
          <w:b/>
          <w:sz w:val="28"/>
          <w:szCs w:val="28"/>
        </w:rPr>
        <w:t>О</w:t>
      </w:r>
      <w:r>
        <w:rPr>
          <w:b/>
          <w:sz w:val="28"/>
          <w:szCs w:val="28"/>
          <w:vertAlign w:val="subscript"/>
        </w:rPr>
        <w:t xml:space="preserve">к </w:t>
      </w:r>
      <w:r>
        <w:rPr>
          <w:b/>
          <w:sz w:val="28"/>
          <w:szCs w:val="28"/>
        </w:rPr>
        <w:t xml:space="preserve">– </w:t>
      </w:r>
      <w:r>
        <w:rPr>
          <w:sz w:val="28"/>
          <w:szCs w:val="28"/>
        </w:rPr>
        <w:t>остатки на конец.</w:t>
      </w:r>
    </w:p>
    <w:p w:rsidR="006A355E" w:rsidRDefault="006A355E" w:rsidP="0048141D">
      <w:pPr>
        <w:pStyle w:val="a4"/>
        <w:ind w:left="0" w:firstLine="567"/>
        <w:jc w:val="both"/>
        <w:rPr>
          <w:sz w:val="28"/>
          <w:szCs w:val="28"/>
        </w:rPr>
      </w:pPr>
      <w:r>
        <w:rPr>
          <w:sz w:val="28"/>
          <w:szCs w:val="28"/>
        </w:rPr>
        <w:t>Существуют следующие методы расчета прибыли от реализации:</w:t>
      </w:r>
    </w:p>
    <w:p w:rsidR="006A355E" w:rsidRDefault="006A355E" w:rsidP="0048141D">
      <w:pPr>
        <w:pStyle w:val="a4"/>
        <w:numPr>
          <w:ilvl w:val="0"/>
          <w:numId w:val="16"/>
        </w:numPr>
        <w:tabs>
          <w:tab w:val="left" w:pos="851"/>
        </w:tabs>
        <w:ind w:left="0" w:firstLine="567"/>
        <w:jc w:val="both"/>
        <w:rPr>
          <w:sz w:val="28"/>
          <w:szCs w:val="28"/>
        </w:rPr>
      </w:pPr>
      <w:r>
        <w:rPr>
          <w:sz w:val="28"/>
          <w:szCs w:val="28"/>
        </w:rPr>
        <w:t>метод прямого счета</w:t>
      </w:r>
      <w:r>
        <w:rPr>
          <w:sz w:val="28"/>
          <w:szCs w:val="28"/>
          <w:lang w:val="en-US"/>
        </w:rPr>
        <w:t>;</w:t>
      </w:r>
    </w:p>
    <w:p w:rsidR="006A355E" w:rsidRDefault="006A355E" w:rsidP="0048141D">
      <w:pPr>
        <w:pStyle w:val="a4"/>
        <w:numPr>
          <w:ilvl w:val="0"/>
          <w:numId w:val="16"/>
        </w:numPr>
        <w:tabs>
          <w:tab w:val="left" w:pos="851"/>
        </w:tabs>
        <w:ind w:left="0" w:firstLine="567"/>
        <w:jc w:val="both"/>
        <w:rPr>
          <w:sz w:val="28"/>
          <w:szCs w:val="28"/>
        </w:rPr>
      </w:pPr>
      <w:r>
        <w:rPr>
          <w:sz w:val="28"/>
          <w:szCs w:val="28"/>
        </w:rPr>
        <w:t>метод оценочных расчетов</w:t>
      </w:r>
      <w:r>
        <w:rPr>
          <w:sz w:val="28"/>
          <w:szCs w:val="28"/>
          <w:lang w:val="en-US"/>
        </w:rPr>
        <w:t>;</w:t>
      </w:r>
    </w:p>
    <w:p w:rsidR="006A355E" w:rsidRDefault="006A355E" w:rsidP="0048141D">
      <w:pPr>
        <w:pStyle w:val="a4"/>
        <w:numPr>
          <w:ilvl w:val="0"/>
          <w:numId w:val="16"/>
        </w:numPr>
        <w:tabs>
          <w:tab w:val="left" w:pos="851"/>
        </w:tabs>
        <w:ind w:left="0" w:firstLine="567"/>
        <w:jc w:val="both"/>
        <w:rPr>
          <w:sz w:val="28"/>
          <w:szCs w:val="28"/>
        </w:rPr>
      </w:pPr>
      <w:r>
        <w:rPr>
          <w:sz w:val="28"/>
          <w:szCs w:val="28"/>
        </w:rPr>
        <w:t>аналитический метод.</w:t>
      </w:r>
    </w:p>
    <w:p w:rsidR="006A355E" w:rsidRDefault="006A355E" w:rsidP="0048141D">
      <w:pPr>
        <w:ind w:firstLine="567"/>
        <w:jc w:val="both"/>
        <w:rPr>
          <w:sz w:val="28"/>
          <w:szCs w:val="28"/>
        </w:rPr>
      </w:pPr>
      <w:r w:rsidRPr="00790D9B">
        <w:rPr>
          <w:b/>
          <w:sz w:val="28"/>
          <w:szCs w:val="28"/>
        </w:rPr>
        <w:t>Метод прямого счета</w:t>
      </w:r>
      <w:r>
        <w:rPr>
          <w:b/>
          <w:sz w:val="28"/>
          <w:szCs w:val="28"/>
        </w:rPr>
        <w:t>:</w:t>
      </w:r>
    </w:p>
    <w:p w:rsidR="006A355E" w:rsidRDefault="006A355E" w:rsidP="0048141D">
      <w:pPr>
        <w:pStyle w:val="a4"/>
        <w:ind w:left="0" w:firstLine="567"/>
        <w:jc w:val="both"/>
        <w:rPr>
          <w:b/>
          <w:sz w:val="28"/>
          <w:szCs w:val="28"/>
        </w:rPr>
      </w:pPr>
      <w:r>
        <w:rPr>
          <w:b/>
          <w:sz w:val="28"/>
          <w:szCs w:val="28"/>
        </w:rPr>
        <w:t xml:space="preserve">                      </w:t>
      </w:r>
      <w:r w:rsidRPr="00790D9B">
        <w:rPr>
          <w:b/>
          <w:sz w:val="28"/>
          <w:szCs w:val="28"/>
          <w:lang w:val="en-US"/>
        </w:rPr>
        <w:t>V</w:t>
      </w:r>
      <w:r w:rsidRPr="00790D9B">
        <w:rPr>
          <w:b/>
          <w:sz w:val="28"/>
          <w:szCs w:val="28"/>
        </w:rPr>
        <w:t xml:space="preserve"> = О</w:t>
      </w:r>
      <w:r w:rsidRPr="00790D9B">
        <w:rPr>
          <w:b/>
          <w:sz w:val="28"/>
          <w:szCs w:val="28"/>
          <w:vertAlign w:val="subscript"/>
        </w:rPr>
        <w:t>н</w:t>
      </w:r>
      <w:r w:rsidRPr="00790D9B">
        <w:rPr>
          <w:b/>
          <w:sz w:val="28"/>
          <w:szCs w:val="28"/>
        </w:rPr>
        <w:t>+ ТП – О</w:t>
      </w:r>
      <w:r w:rsidRPr="00790D9B">
        <w:rPr>
          <w:b/>
          <w:sz w:val="28"/>
          <w:szCs w:val="28"/>
          <w:vertAlign w:val="subscript"/>
        </w:rPr>
        <w:t xml:space="preserve">к  </w:t>
      </w:r>
      <w:r>
        <w:rPr>
          <w:b/>
          <w:sz w:val="28"/>
          <w:szCs w:val="28"/>
          <w:vertAlign w:val="subscript"/>
        </w:rPr>
        <w:t xml:space="preserve">, </w:t>
      </w:r>
      <w:r>
        <w:rPr>
          <w:b/>
          <w:sz w:val="28"/>
          <w:szCs w:val="28"/>
        </w:rPr>
        <w:t xml:space="preserve">              </w:t>
      </w:r>
      <w:r w:rsidRPr="00790D9B">
        <w:rPr>
          <w:b/>
          <w:sz w:val="28"/>
          <w:szCs w:val="28"/>
        </w:rPr>
        <w:t xml:space="preserve">                   </w:t>
      </w:r>
      <w:r>
        <w:rPr>
          <w:b/>
          <w:sz w:val="28"/>
          <w:szCs w:val="28"/>
        </w:rPr>
        <w:t xml:space="preserve">                               </w:t>
      </w:r>
      <w:r w:rsidRPr="00790D9B">
        <w:rPr>
          <w:b/>
          <w:sz w:val="28"/>
          <w:szCs w:val="28"/>
        </w:rPr>
        <w:t>(11)</w:t>
      </w:r>
    </w:p>
    <w:p w:rsidR="006A355E" w:rsidRPr="00790D9B" w:rsidRDefault="006A355E" w:rsidP="0048141D">
      <w:pPr>
        <w:pStyle w:val="a4"/>
        <w:ind w:left="0" w:firstLine="567"/>
        <w:jc w:val="both"/>
        <w:rPr>
          <w:sz w:val="28"/>
          <w:szCs w:val="28"/>
        </w:rPr>
      </w:pPr>
      <w:r>
        <w:rPr>
          <w:sz w:val="28"/>
          <w:szCs w:val="28"/>
        </w:rPr>
        <w:t>где</w:t>
      </w:r>
      <w:r>
        <w:rPr>
          <w:b/>
          <w:sz w:val="28"/>
          <w:szCs w:val="28"/>
        </w:rPr>
        <w:t xml:space="preserve"> </w:t>
      </w:r>
      <w:r w:rsidRPr="00790D9B">
        <w:rPr>
          <w:b/>
          <w:sz w:val="28"/>
          <w:szCs w:val="28"/>
          <w:lang w:val="en-US"/>
        </w:rPr>
        <w:t>V</w:t>
      </w:r>
      <w:r>
        <w:rPr>
          <w:b/>
          <w:sz w:val="28"/>
          <w:szCs w:val="28"/>
        </w:rPr>
        <w:t>–</w:t>
      </w:r>
      <w:r>
        <w:rPr>
          <w:sz w:val="28"/>
          <w:szCs w:val="28"/>
        </w:rPr>
        <w:t xml:space="preserve"> объем реализованной продукции;</w:t>
      </w:r>
    </w:p>
    <w:p w:rsidR="006A355E" w:rsidRPr="00790D9B" w:rsidRDefault="006A355E" w:rsidP="0048141D">
      <w:pPr>
        <w:pStyle w:val="a4"/>
        <w:ind w:left="0" w:firstLine="993"/>
        <w:jc w:val="both"/>
        <w:rPr>
          <w:b/>
          <w:sz w:val="28"/>
          <w:szCs w:val="28"/>
        </w:rPr>
      </w:pPr>
      <w:r w:rsidRPr="00790D9B">
        <w:rPr>
          <w:b/>
          <w:sz w:val="28"/>
          <w:szCs w:val="28"/>
        </w:rPr>
        <w:t>О</w:t>
      </w:r>
      <w:r w:rsidRPr="00790D9B">
        <w:rPr>
          <w:b/>
          <w:sz w:val="28"/>
          <w:szCs w:val="28"/>
          <w:vertAlign w:val="subscript"/>
        </w:rPr>
        <w:t>н</w:t>
      </w:r>
      <w:r>
        <w:rPr>
          <w:b/>
          <w:sz w:val="28"/>
          <w:szCs w:val="28"/>
        </w:rPr>
        <w:t xml:space="preserve"> – </w:t>
      </w:r>
      <w:r w:rsidRPr="00790D9B">
        <w:rPr>
          <w:sz w:val="28"/>
          <w:szCs w:val="28"/>
        </w:rPr>
        <w:t>остатки готовой продукции на начало</w:t>
      </w:r>
      <w:r>
        <w:rPr>
          <w:sz w:val="28"/>
          <w:szCs w:val="28"/>
        </w:rPr>
        <w:t xml:space="preserve"> планируемого года</w:t>
      </w:r>
      <w:r w:rsidRPr="00790D9B">
        <w:rPr>
          <w:sz w:val="28"/>
          <w:szCs w:val="28"/>
        </w:rPr>
        <w:t>;</w:t>
      </w:r>
    </w:p>
    <w:p w:rsidR="006A355E" w:rsidRDefault="006A355E" w:rsidP="0048141D">
      <w:pPr>
        <w:pStyle w:val="a4"/>
        <w:ind w:left="0" w:firstLine="993"/>
        <w:jc w:val="both"/>
        <w:rPr>
          <w:b/>
          <w:sz w:val="28"/>
          <w:szCs w:val="28"/>
        </w:rPr>
      </w:pPr>
      <w:r w:rsidRPr="00790D9B">
        <w:rPr>
          <w:b/>
          <w:sz w:val="28"/>
          <w:szCs w:val="28"/>
        </w:rPr>
        <w:t>ТП</w:t>
      </w:r>
      <w:r>
        <w:rPr>
          <w:b/>
          <w:sz w:val="28"/>
          <w:szCs w:val="28"/>
        </w:rPr>
        <w:t xml:space="preserve"> – </w:t>
      </w:r>
      <w:r w:rsidRPr="00790D9B">
        <w:rPr>
          <w:sz w:val="28"/>
          <w:szCs w:val="28"/>
        </w:rPr>
        <w:t>объем выпуска товарной продукции;</w:t>
      </w:r>
    </w:p>
    <w:p w:rsidR="006A355E" w:rsidRPr="00790D9B" w:rsidRDefault="006A355E" w:rsidP="0048141D">
      <w:pPr>
        <w:pStyle w:val="a4"/>
        <w:ind w:left="0" w:firstLine="993"/>
        <w:jc w:val="both"/>
        <w:rPr>
          <w:sz w:val="28"/>
          <w:szCs w:val="28"/>
        </w:rPr>
      </w:pPr>
      <w:r w:rsidRPr="00790D9B">
        <w:rPr>
          <w:b/>
          <w:sz w:val="28"/>
          <w:szCs w:val="28"/>
        </w:rPr>
        <w:t>О</w:t>
      </w:r>
      <w:r w:rsidRPr="00790D9B">
        <w:rPr>
          <w:b/>
          <w:sz w:val="28"/>
          <w:szCs w:val="28"/>
          <w:vertAlign w:val="subscript"/>
        </w:rPr>
        <w:t xml:space="preserve">к  </w:t>
      </w:r>
      <w:r>
        <w:rPr>
          <w:b/>
          <w:sz w:val="28"/>
          <w:szCs w:val="28"/>
        </w:rPr>
        <w:softHyphen/>
        <w:t>–</w:t>
      </w:r>
      <w:r>
        <w:rPr>
          <w:sz w:val="28"/>
          <w:szCs w:val="28"/>
        </w:rPr>
        <w:t xml:space="preserve"> остатки готовой продукции на конец планируемого года.</w:t>
      </w:r>
    </w:p>
    <w:p w:rsidR="006A355E" w:rsidRDefault="006A355E" w:rsidP="0048141D">
      <w:pPr>
        <w:pStyle w:val="a4"/>
        <w:ind w:left="0" w:firstLine="567"/>
        <w:jc w:val="both"/>
        <w:rPr>
          <w:sz w:val="28"/>
          <w:szCs w:val="28"/>
        </w:rPr>
      </w:pPr>
      <w:r>
        <w:rPr>
          <w:sz w:val="28"/>
          <w:szCs w:val="28"/>
        </w:rPr>
        <w:t>Все эти показатели рассчитываются по 2 оценкам:</w:t>
      </w:r>
    </w:p>
    <w:p w:rsidR="006A355E" w:rsidRDefault="006A355E" w:rsidP="0048141D">
      <w:pPr>
        <w:pStyle w:val="a4"/>
        <w:numPr>
          <w:ilvl w:val="0"/>
          <w:numId w:val="20"/>
        </w:numPr>
        <w:tabs>
          <w:tab w:val="left" w:pos="851"/>
        </w:tabs>
        <w:ind w:left="0" w:firstLine="567"/>
        <w:jc w:val="both"/>
        <w:rPr>
          <w:sz w:val="28"/>
          <w:szCs w:val="28"/>
        </w:rPr>
      </w:pPr>
      <w:r w:rsidRPr="00BA491C">
        <w:rPr>
          <w:sz w:val="28"/>
          <w:szCs w:val="28"/>
        </w:rPr>
        <w:t>по ценам продаж;</w:t>
      </w:r>
    </w:p>
    <w:p w:rsidR="006A355E" w:rsidRPr="00BA491C" w:rsidRDefault="006A355E" w:rsidP="0048141D">
      <w:pPr>
        <w:pStyle w:val="a4"/>
        <w:numPr>
          <w:ilvl w:val="0"/>
          <w:numId w:val="20"/>
        </w:numPr>
        <w:tabs>
          <w:tab w:val="left" w:pos="851"/>
        </w:tabs>
        <w:ind w:left="0" w:firstLine="567"/>
        <w:jc w:val="both"/>
        <w:rPr>
          <w:sz w:val="28"/>
          <w:szCs w:val="28"/>
        </w:rPr>
      </w:pPr>
      <w:r w:rsidRPr="00BA491C">
        <w:rPr>
          <w:sz w:val="28"/>
          <w:szCs w:val="28"/>
        </w:rPr>
        <w:t>по полной себестоимости.</w:t>
      </w:r>
    </w:p>
    <w:p w:rsidR="006A355E" w:rsidRDefault="006A355E" w:rsidP="0048141D">
      <w:pPr>
        <w:pStyle w:val="a4"/>
        <w:ind w:left="0" w:firstLine="567"/>
        <w:jc w:val="both"/>
        <w:rPr>
          <w:sz w:val="28"/>
          <w:szCs w:val="28"/>
        </w:rPr>
      </w:pPr>
      <w:r>
        <w:rPr>
          <w:sz w:val="28"/>
          <w:szCs w:val="28"/>
        </w:rPr>
        <w:t>Остатки готовой продукции на конец рассчитываются исходя из прогнозных оценок и факторов, влияющих на их уровень. Они рассчитываются исходя из среднесуточного выпуска продукции и норматива запасов готовой продукции в днях:</w:t>
      </w:r>
    </w:p>
    <w:p w:rsidR="006A355E" w:rsidRPr="00BA491C" w:rsidRDefault="002368F0" w:rsidP="0048141D">
      <w:pPr>
        <w:pStyle w:val="a4"/>
        <w:ind w:left="0" w:firstLine="567"/>
        <w:jc w:val="center"/>
        <w:rPr>
          <w:rFonts w:eastAsiaTheme="minorEastAsia"/>
          <w:b/>
          <w:sz w:val="28"/>
          <w:szCs w:val="28"/>
        </w:rPr>
      </w:pPr>
      <m:oMath>
        <m:sSub>
          <m:sSubPr>
            <m:ctrlPr>
              <w:rPr>
                <w:rFonts w:ascii="Cambria Math" w:hAnsi="Cambria Math"/>
                <w:b/>
                <w:sz w:val="28"/>
                <w:szCs w:val="28"/>
              </w:rPr>
            </m:ctrlPr>
          </m:sSubPr>
          <m:e>
            <m:r>
              <m:rPr>
                <m:sty m:val="b"/>
              </m:rPr>
              <w:rPr>
                <w:rFonts w:ascii="Cambria Math"/>
                <w:sz w:val="28"/>
                <w:szCs w:val="28"/>
              </w:rPr>
              <m:t>О</m:t>
            </m:r>
          </m:e>
          <m:sub>
            <m:r>
              <m:rPr>
                <m:sty m:val="b"/>
              </m:rPr>
              <w:rPr>
                <w:rFonts w:ascii="Cambria Math"/>
                <w:sz w:val="28"/>
                <w:szCs w:val="28"/>
              </w:rPr>
              <m:t>к</m:t>
            </m:r>
          </m:sub>
        </m:sSub>
        <m:r>
          <m:rPr>
            <m:sty m:val="b"/>
          </m:rPr>
          <w:rPr>
            <w:rFonts w:ascii="Cambria Math"/>
            <w:sz w:val="28"/>
            <w:szCs w:val="28"/>
          </w:rPr>
          <m:t>=</m:t>
        </m:r>
        <m:f>
          <m:fPr>
            <m:ctrlPr>
              <w:rPr>
                <w:rFonts w:ascii="Cambria Math" w:hAnsi="Cambria Math"/>
                <w:b/>
                <w:sz w:val="28"/>
                <w:szCs w:val="28"/>
              </w:rPr>
            </m:ctrlPr>
          </m:fPr>
          <m:num>
            <m:r>
              <m:rPr>
                <m:sty m:val="b"/>
              </m:rPr>
              <w:rPr>
                <w:rFonts w:ascii="Cambria Math"/>
                <w:sz w:val="28"/>
                <w:szCs w:val="28"/>
              </w:rPr>
              <m:t>ТП</m:t>
            </m:r>
            <m:r>
              <m:rPr>
                <m:sty m:val="b"/>
              </m:rPr>
              <w:rPr>
                <w:rFonts w:ascii="Cambria Math" w:hAnsi="Cambria Math"/>
                <w:sz w:val="28"/>
                <w:szCs w:val="28"/>
              </w:rPr>
              <m:t>*</m:t>
            </m:r>
            <m:r>
              <m:rPr>
                <m:sty m:val="b"/>
              </m:rPr>
              <w:rPr>
                <w:rFonts w:ascii="Cambria Math" w:hAnsi="Cambria Math"/>
                <w:sz w:val="28"/>
                <w:szCs w:val="28"/>
                <w:lang w:val="en-US"/>
              </w:rPr>
              <m:t>n</m:t>
            </m:r>
          </m:num>
          <m:den>
            <m:r>
              <m:rPr>
                <m:sty m:val="b"/>
              </m:rPr>
              <w:rPr>
                <w:rFonts w:ascii="Cambria Math"/>
                <w:sz w:val="28"/>
                <w:szCs w:val="28"/>
              </w:rPr>
              <m:t>360</m:t>
            </m:r>
          </m:den>
        </m:f>
      </m:oMath>
      <w:r w:rsidR="006A355E">
        <w:rPr>
          <w:rFonts w:eastAsiaTheme="minorEastAsia"/>
          <w:b/>
          <w:sz w:val="28"/>
          <w:szCs w:val="28"/>
        </w:rPr>
        <w:t xml:space="preserve">  ,                                                                                               (12)</w:t>
      </w:r>
    </w:p>
    <w:p w:rsidR="006A355E" w:rsidRPr="00353810" w:rsidRDefault="006A355E" w:rsidP="0048141D">
      <w:pPr>
        <w:pStyle w:val="a4"/>
        <w:ind w:left="0" w:firstLine="567"/>
        <w:jc w:val="both"/>
        <w:rPr>
          <w:rFonts w:eastAsiaTheme="minorEastAsia"/>
          <w:sz w:val="28"/>
          <w:szCs w:val="28"/>
        </w:rPr>
      </w:pPr>
      <w:r>
        <w:rPr>
          <w:rFonts w:eastAsiaTheme="minorEastAsia"/>
          <w:sz w:val="28"/>
          <w:szCs w:val="28"/>
        </w:rPr>
        <w:t xml:space="preserve">где </w:t>
      </w:r>
      <w:r w:rsidRPr="00BA491C">
        <w:rPr>
          <w:rFonts w:eastAsiaTheme="minorEastAsia"/>
          <w:b/>
          <w:sz w:val="28"/>
          <w:szCs w:val="28"/>
          <w:lang w:val="en-US"/>
        </w:rPr>
        <w:t>n</w:t>
      </w:r>
      <w:r w:rsidRPr="00BA491C">
        <w:rPr>
          <w:rFonts w:eastAsiaTheme="minorEastAsia"/>
          <w:b/>
          <w:sz w:val="28"/>
          <w:szCs w:val="28"/>
        </w:rPr>
        <w:t xml:space="preserve"> –</w:t>
      </w:r>
      <w:r>
        <w:rPr>
          <w:rFonts w:eastAsiaTheme="minorEastAsia"/>
          <w:sz w:val="28"/>
          <w:szCs w:val="28"/>
        </w:rPr>
        <w:t xml:space="preserve"> норматив запаса готовой продукции.</w:t>
      </w:r>
    </w:p>
    <w:p w:rsidR="006A355E" w:rsidRDefault="006A355E" w:rsidP="0048141D">
      <w:pPr>
        <w:pStyle w:val="a4"/>
        <w:ind w:left="0" w:firstLine="567"/>
        <w:jc w:val="both"/>
        <w:rPr>
          <w:rFonts w:eastAsiaTheme="minorEastAsia"/>
          <w:sz w:val="28"/>
          <w:szCs w:val="28"/>
        </w:rPr>
      </w:pPr>
      <w:r>
        <w:rPr>
          <w:rFonts w:eastAsiaTheme="minorEastAsia"/>
          <w:sz w:val="28"/>
          <w:szCs w:val="28"/>
        </w:rPr>
        <w:lastRenderedPageBreak/>
        <w:t xml:space="preserve">После того, как объем реализованной продукции будет рассчитан по ценам продаж и полной себестоимостью определяется прибыль от реализации как разница между ними. </w:t>
      </w:r>
    </w:p>
    <w:p w:rsidR="006A355E" w:rsidRDefault="006A355E" w:rsidP="0048141D">
      <w:pPr>
        <w:pStyle w:val="a4"/>
        <w:ind w:left="0" w:firstLine="567"/>
        <w:jc w:val="both"/>
        <w:rPr>
          <w:rFonts w:eastAsiaTheme="minorEastAsia"/>
          <w:b/>
          <w:sz w:val="28"/>
          <w:szCs w:val="28"/>
        </w:rPr>
      </w:pPr>
      <w:r>
        <w:rPr>
          <w:rFonts w:eastAsiaTheme="minorEastAsia"/>
          <w:b/>
          <w:sz w:val="28"/>
          <w:szCs w:val="28"/>
        </w:rPr>
        <w:t>Метод оценочных расчетов:</w:t>
      </w:r>
    </w:p>
    <w:p w:rsidR="006A355E" w:rsidRPr="00BA491C" w:rsidRDefault="006A355E" w:rsidP="0048141D">
      <w:pPr>
        <w:pStyle w:val="a4"/>
        <w:ind w:left="0" w:firstLine="567"/>
        <w:jc w:val="center"/>
        <w:rPr>
          <w:rFonts w:eastAsiaTheme="minorEastAsia"/>
          <w:b/>
          <w:sz w:val="28"/>
          <w:szCs w:val="28"/>
        </w:rPr>
      </w:pPr>
      <w:r w:rsidRPr="00C03A13">
        <w:rPr>
          <w:b/>
          <w:sz w:val="28"/>
          <w:szCs w:val="28"/>
        </w:rPr>
        <w:t xml:space="preserve">П=(В-КН)* </w:t>
      </w:r>
      <m:oMath>
        <m:sSup>
          <m:sSupPr>
            <m:ctrlPr>
              <w:rPr>
                <w:rFonts w:ascii="Cambria Math" w:hAnsi="Cambria Math"/>
                <w:b/>
                <w:i/>
                <w:sz w:val="28"/>
                <w:szCs w:val="28"/>
              </w:rPr>
            </m:ctrlPr>
          </m:sSupPr>
          <m:e>
            <m:r>
              <m:rPr>
                <m:sty m:val="bi"/>
              </m:rPr>
              <w:rPr>
                <w:rFonts w:ascii="Cambria Math" w:hAnsi="Cambria Math"/>
                <w:sz w:val="28"/>
                <w:szCs w:val="28"/>
              </w:rPr>
              <m:t>(1+</m:t>
            </m:r>
            <m:r>
              <m:rPr>
                <m:sty m:val="bi"/>
              </m:rPr>
              <w:rPr>
                <w:rFonts w:ascii="Cambria Math" w:hAnsi="Cambria Math"/>
                <w:sz w:val="28"/>
                <w:szCs w:val="28"/>
                <w:lang w:val="en-US"/>
              </w:rPr>
              <m:t>m</m:t>
            </m:r>
            <m:r>
              <m:rPr>
                <m:sty m:val="bi"/>
              </m:rPr>
              <w:rPr>
                <w:rFonts w:ascii="Cambria Math" w:hAnsi="Cambria Math"/>
                <w:sz w:val="28"/>
                <w:szCs w:val="28"/>
              </w:rPr>
              <m:t>)</m:t>
            </m:r>
          </m:e>
          <m:sup>
            <m:r>
              <m:rPr>
                <m:sty m:val="bi"/>
              </m:rPr>
              <w:rPr>
                <w:rFonts w:ascii="Cambria Math" w:hAnsi="Cambria Math"/>
                <w:sz w:val="28"/>
                <w:szCs w:val="28"/>
              </w:rPr>
              <m:t>12</m:t>
            </m:r>
          </m:sup>
        </m:sSup>
      </m:oMath>
      <w:r w:rsidRPr="00C03A13">
        <w:rPr>
          <w:rFonts w:eastAsiaTheme="minorEastAsia"/>
          <w:b/>
          <w:sz w:val="28"/>
          <w:szCs w:val="28"/>
        </w:rPr>
        <w:t>- себестоимость*</w:t>
      </w:r>
      <m:oMath>
        <m:sSup>
          <m:sSupPr>
            <m:ctrlPr>
              <w:rPr>
                <w:rFonts w:ascii="Cambria Math" w:hAnsi="Cambria Math"/>
                <w:b/>
                <w:i/>
                <w:sz w:val="28"/>
                <w:szCs w:val="28"/>
              </w:rPr>
            </m:ctrlPr>
          </m:sSupPr>
          <m:e>
            <m:r>
              <m:rPr>
                <m:sty m:val="bi"/>
              </m:rPr>
              <w:rPr>
                <w:rFonts w:ascii="Cambria Math" w:hAnsi="Cambria Math"/>
                <w:sz w:val="28"/>
                <w:szCs w:val="28"/>
              </w:rPr>
              <m:t>(1+</m:t>
            </m:r>
            <m:r>
              <m:rPr>
                <m:sty m:val="bi"/>
              </m:rPr>
              <w:rPr>
                <w:rFonts w:ascii="Cambria Math" w:hAnsi="Cambria Math"/>
                <w:sz w:val="28"/>
                <w:szCs w:val="28"/>
                <w:lang w:val="en-US"/>
              </w:rPr>
              <m:t>n</m:t>
            </m:r>
            <m:r>
              <m:rPr>
                <m:sty m:val="bi"/>
              </m:rPr>
              <w:rPr>
                <w:rFonts w:ascii="Cambria Math" w:hAnsi="Cambria Math"/>
                <w:sz w:val="28"/>
                <w:szCs w:val="28"/>
              </w:rPr>
              <m:t>)</m:t>
            </m:r>
          </m:e>
          <m:sup>
            <m:r>
              <m:rPr>
                <m:sty m:val="bi"/>
              </m:rPr>
              <w:rPr>
                <w:rFonts w:ascii="Cambria Math" w:hAnsi="Cambria Math"/>
                <w:sz w:val="28"/>
                <w:szCs w:val="28"/>
              </w:rPr>
              <m:t>12</m:t>
            </m:r>
          </m:sup>
        </m:sSup>
      </m:oMath>
      <w:r>
        <w:rPr>
          <w:rFonts w:eastAsiaTheme="minorEastAsia"/>
          <w:b/>
          <w:sz w:val="28"/>
          <w:szCs w:val="28"/>
        </w:rPr>
        <w:t xml:space="preserve">, </w:t>
      </w:r>
      <w:r w:rsidRPr="00BA491C">
        <w:rPr>
          <w:rFonts w:eastAsiaTheme="minorEastAsia"/>
          <w:b/>
          <w:sz w:val="28"/>
          <w:szCs w:val="28"/>
        </w:rPr>
        <w:t xml:space="preserve">                             (13)</w:t>
      </w:r>
    </w:p>
    <w:p w:rsidR="006A355E" w:rsidRPr="00BA491C" w:rsidRDefault="006A355E" w:rsidP="0048141D">
      <w:pPr>
        <w:pStyle w:val="a4"/>
        <w:ind w:left="0" w:firstLine="567"/>
        <w:jc w:val="both"/>
        <w:rPr>
          <w:sz w:val="28"/>
          <w:szCs w:val="28"/>
        </w:rPr>
      </w:pPr>
      <w:r>
        <w:rPr>
          <w:rFonts w:eastAsiaTheme="minorEastAsia"/>
          <w:sz w:val="28"/>
          <w:szCs w:val="28"/>
        </w:rPr>
        <w:t xml:space="preserve">где </w:t>
      </w:r>
      <w:r w:rsidRPr="00BA491C">
        <w:rPr>
          <w:rFonts w:eastAsiaTheme="minorEastAsia"/>
          <w:b/>
          <w:sz w:val="28"/>
          <w:szCs w:val="28"/>
        </w:rPr>
        <w:t>В –</w:t>
      </w:r>
      <w:r>
        <w:rPr>
          <w:rFonts w:eastAsiaTheme="minorEastAsia"/>
          <w:sz w:val="28"/>
          <w:szCs w:val="28"/>
        </w:rPr>
        <w:t xml:space="preserve"> выручка от реализации определенного вида продукции в отпускных ценах;</w:t>
      </w:r>
    </w:p>
    <w:p w:rsidR="006A355E" w:rsidRDefault="006A355E" w:rsidP="0048141D">
      <w:pPr>
        <w:pStyle w:val="a4"/>
        <w:ind w:left="0" w:firstLine="1134"/>
        <w:jc w:val="both"/>
        <w:rPr>
          <w:sz w:val="28"/>
          <w:szCs w:val="28"/>
        </w:rPr>
      </w:pPr>
      <w:r w:rsidRPr="00BA491C">
        <w:rPr>
          <w:b/>
          <w:sz w:val="28"/>
          <w:szCs w:val="28"/>
        </w:rPr>
        <w:t>КН</w:t>
      </w:r>
      <w:r w:rsidRPr="00BA491C">
        <w:rPr>
          <w:sz w:val="28"/>
          <w:szCs w:val="28"/>
        </w:rPr>
        <w:t>–</w:t>
      </w:r>
      <w:r>
        <w:rPr>
          <w:sz w:val="28"/>
          <w:szCs w:val="28"/>
        </w:rPr>
        <w:t xml:space="preserve"> косвенные налоги;</w:t>
      </w:r>
    </w:p>
    <w:p w:rsidR="006A355E" w:rsidRDefault="002368F0" w:rsidP="0048141D">
      <w:pPr>
        <w:pStyle w:val="a4"/>
        <w:ind w:left="0" w:firstLine="567"/>
        <w:jc w:val="both"/>
        <w:rPr>
          <w:rFonts w:eastAsiaTheme="minorEastAsia"/>
          <w:sz w:val="28"/>
          <w:szCs w:val="28"/>
        </w:rPr>
      </w:pPr>
      <m:oMath>
        <m:sSup>
          <m:sSupPr>
            <m:ctrlPr>
              <w:rPr>
                <w:rFonts w:ascii="Cambria Math" w:hAnsi="Cambria Math"/>
                <w:b/>
                <w:i/>
                <w:sz w:val="28"/>
                <w:szCs w:val="28"/>
              </w:rPr>
            </m:ctrlPr>
          </m:sSupPr>
          <m:e>
            <m:r>
              <m:rPr>
                <m:sty m:val="bi"/>
              </m:rPr>
              <w:rPr>
                <w:rFonts w:ascii="Cambria Math" w:hAnsi="Cambria Math"/>
                <w:sz w:val="28"/>
                <w:szCs w:val="28"/>
              </w:rPr>
              <m:t>(1+</m:t>
            </m:r>
            <m:r>
              <m:rPr>
                <m:sty m:val="bi"/>
              </m:rPr>
              <w:rPr>
                <w:rFonts w:ascii="Cambria Math" w:hAnsi="Cambria Math"/>
                <w:sz w:val="28"/>
                <w:szCs w:val="28"/>
                <w:lang w:val="en-US"/>
              </w:rPr>
              <m:t>m</m:t>
            </m:r>
            <m:r>
              <m:rPr>
                <m:sty m:val="bi"/>
              </m:rPr>
              <w:rPr>
                <w:rFonts w:ascii="Cambria Math" w:hAnsi="Cambria Math"/>
                <w:sz w:val="28"/>
                <w:szCs w:val="28"/>
              </w:rPr>
              <m:t>)</m:t>
            </m:r>
          </m:e>
          <m:sup>
            <m:r>
              <m:rPr>
                <m:sty m:val="bi"/>
              </m:rPr>
              <w:rPr>
                <w:rFonts w:ascii="Cambria Math" w:hAnsi="Cambria Math"/>
                <w:sz w:val="28"/>
                <w:szCs w:val="28"/>
              </w:rPr>
              <m:t>12</m:t>
            </m:r>
          </m:sup>
        </m:sSup>
      </m:oMath>
      <w:r w:rsidR="006A355E">
        <w:rPr>
          <w:rFonts w:eastAsiaTheme="minorEastAsia"/>
          <w:b/>
          <w:sz w:val="28"/>
          <w:szCs w:val="28"/>
        </w:rPr>
        <w:t>–</w:t>
      </w:r>
      <w:r w:rsidR="006A355E">
        <w:rPr>
          <w:rFonts w:eastAsiaTheme="minorEastAsia"/>
          <w:sz w:val="28"/>
          <w:szCs w:val="28"/>
        </w:rPr>
        <w:t>коэффициент роста инфляции на готовую продукцию предприятия;</w:t>
      </w:r>
    </w:p>
    <w:p w:rsidR="006A355E" w:rsidRDefault="002368F0" w:rsidP="0048141D">
      <w:pPr>
        <w:pStyle w:val="a4"/>
        <w:ind w:left="0" w:firstLine="567"/>
        <w:jc w:val="both"/>
        <w:rPr>
          <w:rFonts w:eastAsiaTheme="minorEastAsia"/>
          <w:sz w:val="28"/>
          <w:szCs w:val="28"/>
        </w:rPr>
      </w:pPr>
      <m:oMath>
        <m:sSup>
          <m:sSupPr>
            <m:ctrlPr>
              <w:rPr>
                <w:rFonts w:ascii="Cambria Math" w:hAnsi="Cambria Math"/>
                <w:b/>
                <w:i/>
                <w:sz w:val="28"/>
                <w:szCs w:val="28"/>
              </w:rPr>
            </m:ctrlPr>
          </m:sSupPr>
          <m:e>
            <m:r>
              <m:rPr>
                <m:sty m:val="bi"/>
              </m:rPr>
              <w:rPr>
                <w:rFonts w:ascii="Cambria Math" w:hAnsi="Cambria Math"/>
                <w:sz w:val="28"/>
                <w:szCs w:val="28"/>
              </w:rPr>
              <m:t>(1+</m:t>
            </m:r>
            <m:r>
              <m:rPr>
                <m:sty m:val="bi"/>
              </m:rPr>
              <w:rPr>
                <w:rFonts w:ascii="Cambria Math" w:hAnsi="Cambria Math"/>
                <w:sz w:val="28"/>
                <w:szCs w:val="28"/>
                <w:lang w:val="en-US"/>
              </w:rPr>
              <m:t>n</m:t>
            </m:r>
            <m:r>
              <m:rPr>
                <m:sty m:val="bi"/>
              </m:rPr>
              <w:rPr>
                <w:rFonts w:ascii="Cambria Math" w:hAnsi="Cambria Math"/>
                <w:sz w:val="28"/>
                <w:szCs w:val="28"/>
              </w:rPr>
              <m:t>)</m:t>
            </m:r>
          </m:e>
          <m:sup>
            <m:r>
              <m:rPr>
                <m:sty m:val="bi"/>
              </m:rPr>
              <w:rPr>
                <w:rFonts w:ascii="Cambria Math" w:hAnsi="Cambria Math"/>
                <w:sz w:val="28"/>
                <w:szCs w:val="28"/>
              </w:rPr>
              <m:t>12</m:t>
            </m:r>
          </m:sup>
        </m:sSup>
      </m:oMath>
      <w:r w:rsidR="006A355E">
        <w:rPr>
          <w:rFonts w:eastAsiaTheme="minorEastAsia"/>
          <w:b/>
          <w:sz w:val="28"/>
          <w:szCs w:val="28"/>
        </w:rPr>
        <w:t>–</w:t>
      </w:r>
      <w:r w:rsidR="006A355E">
        <w:rPr>
          <w:rFonts w:eastAsiaTheme="minorEastAsia"/>
          <w:sz w:val="28"/>
          <w:szCs w:val="28"/>
        </w:rPr>
        <w:t>коэффициент роста инфляции на сырье и материалы.</w:t>
      </w:r>
    </w:p>
    <w:p w:rsidR="006A355E" w:rsidRDefault="006A355E" w:rsidP="0048141D">
      <w:pPr>
        <w:pStyle w:val="a4"/>
        <w:ind w:left="0" w:firstLine="567"/>
        <w:jc w:val="both"/>
        <w:rPr>
          <w:rFonts w:eastAsiaTheme="minorEastAsia"/>
          <w:b/>
          <w:sz w:val="28"/>
          <w:szCs w:val="28"/>
        </w:rPr>
      </w:pPr>
      <w:r>
        <w:rPr>
          <w:rFonts w:eastAsiaTheme="minorEastAsia"/>
          <w:b/>
          <w:sz w:val="28"/>
          <w:szCs w:val="28"/>
        </w:rPr>
        <w:t>Аналитический метод:</w:t>
      </w:r>
    </w:p>
    <w:p w:rsidR="006A355E" w:rsidRDefault="006A355E" w:rsidP="0048141D">
      <w:pPr>
        <w:pStyle w:val="a4"/>
        <w:ind w:left="0" w:firstLine="567"/>
        <w:jc w:val="both"/>
        <w:rPr>
          <w:sz w:val="28"/>
          <w:szCs w:val="28"/>
        </w:rPr>
      </w:pPr>
      <w:r>
        <w:rPr>
          <w:sz w:val="28"/>
          <w:szCs w:val="28"/>
        </w:rPr>
        <w:t>Базовая рентабельность:</w:t>
      </w:r>
    </w:p>
    <w:p w:rsidR="006A355E" w:rsidRPr="00BA491C" w:rsidRDefault="002368F0" w:rsidP="0048141D">
      <w:pPr>
        <w:pStyle w:val="a4"/>
        <w:ind w:left="0" w:firstLine="567"/>
        <w:jc w:val="center"/>
        <w:rPr>
          <w:rFonts w:eastAsiaTheme="minorEastAsia"/>
          <w:b/>
          <w:sz w:val="28"/>
          <w:szCs w:val="28"/>
        </w:rPr>
      </w:pPr>
      <m:oMath>
        <m:sSub>
          <m:sSubPr>
            <m:ctrlPr>
              <w:rPr>
                <w:rFonts w:ascii="Cambria Math" w:hAnsi="Cambria Math"/>
                <w:b/>
                <w:sz w:val="28"/>
                <w:szCs w:val="28"/>
              </w:rPr>
            </m:ctrlPr>
          </m:sSubPr>
          <m:e>
            <m:r>
              <m:rPr>
                <m:sty m:val="b"/>
              </m:rPr>
              <w:rPr>
                <w:rFonts w:ascii="Cambria Math"/>
                <w:sz w:val="28"/>
                <w:szCs w:val="28"/>
              </w:rPr>
              <m:t>Р</m:t>
            </m:r>
          </m:e>
          <m:sub>
            <m:r>
              <m:rPr>
                <m:sty m:val="b"/>
              </m:rPr>
              <w:rPr>
                <w:rFonts w:ascii="Cambria Math"/>
                <w:sz w:val="28"/>
                <w:szCs w:val="28"/>
              </w:rPr>
              <m:t>баз</m:t>
            </m:r>
          </m:sub>
        </m:sSub>
        <m:r>
          <m:rPr>
            <m:sty m:val="b"/>
          </m:rPr>
          <w:rPr>
            <w:rFonts w:ascii="Cambria Math"/>
            <w:sz w:val="28"/>
            <w:szCs w:val="28"/>
          </w:rPr>
          <m:t>=</m:t>
        </m:r>
        <m:f>
          <m:fPr>
            <m:ctrlPr>
              <w:rPr>
                <w:rFonts w:ascii="Cambria Math" w:hAnsi="Cambria Math"/>
                <w:b/>
                <w:sz w:val="28"/>
                <w:szCs w:val="28"/>
              </w:rPr>
            </m:ctrlPr>
          </m:fPr>
          <m:num>
            <m:r>
              <m:rPr>
                <m:sty m:val="b"/>
              </m:rPr>
              <w:rPr>
                <w:rFonts w:ascii="Cambria Math"/>
                <w:sz w:val="28"/>
                <w:szCs w:val="28"/>
              </w:rPr>
              <m:t>Ожидаемая</m:t>
            </m:r>
            <m:r>
              <m:rPr>
                <m:sty m:val="b"/>
              </m:rPr>
              <w:rPr>
                <w:rFonts w:ascii="Cambria Math"/>
                <w:sz w:val="28"/>
                <w:szCs w:val="28"/>
              </w:rPr>
              <m:t xml:space="preserve"> </m:t>
            </m:r>
            <m:r>
              <m:rPr>
                <m:sty m:val="b"/>
              </m:rPr>
              <w:rPr>
                <w:rFonts w:ascii="Cambria Math"/>
                <w:sz w:val="28"/>
                <w:szCs w:val="28"/>
              </w:rPr>
              <m:t>прибыль</m:t>
            </m:r>
            <m:r>
              <m:rPr>
                <m:sty m:val="b"/>
              </m:rPr>
              <w:rPr>
                <w:rFonts w:ascii="Cambria Math"/>
                <w:sz w:val="28"/>
                <w:szCs w:val="28"/>
              </w:rPr>
              <m:t xml:space="preserve"> </m:t>
            </m:r>
            <m:r>
              <m:rPr>
                <m:sty m:val="b"/>
              </m:rPr>
              <w:rPr>
                <w:rFonts w:ascii="Cambria Math"/>
                <w:sz w:val="28"/>
                <w:szCs w:val="28"/>
              </w:rPr>
              <m:t>до</m:t>
            </m:r>
            <m:r>
              <m:rPr>
                <m:sty m:val="b"/>
              </m:rPr>
              <w:rPr>
                <w:rFonts w:ascii="Cambria Math"/>
                <w:sz w:val="28"/>
                <w:szCs w:val="28"/>
              </w:rPr>
              <m:t xml:space="preserve"> </m:t>
            </m:r>
            <m:r>
              <m:rPr>
                <m:sty m:val="b"/>
              </m:rPr>
              <w:rPr>
                <w:rFonts w:ascii="Cambria Math"/>
                <w:sz w:val="28"/>
                <w:szCs w:val="28"/>
              </w:rPr>
              <m:t>конца</m:t>
            </m:r>
            <m:r>
              <m:rPr>
                <m:sty m:val="b"/>
              </m:rPr>
              <w:rPr>
                <w:rFonts w:ascii="Cambria Math"/>
                <w:sz w:val="28"/>
                <w:szCs w:val="28"/>
              </w:rPr>
              <m:t xml:space="preserve"> </m:t>
            </m:r>
            <m:r>
              <m:rPr>
                <m:sty m:val="b"/>
              </m:rPr>
              <w:rPr>
                <w:rFonts w:ascii="Cambria Math"/>
                <w:sz w:val="28"/>
                <w:szCs w:val="28"/>
              </w:rPr>
              <m:t>текущего</m:t>
            </m:r>
            <m:r>
              <m:rPr>
                <m:sty m:val="b"/>
              </m:rPr>
              <w:rPr>
                <w:rFonts w:ascii="Cambria Math"/>
                <w:sz w:val="28"/>
                <w:szCs w:val="28"/>
              </w:rPr>
              <m:t xml:space="preserve"> </m:t>
            </m:r>
            <m:r>
              <m:rPr>
                <m:sty m:val="b"/>
              </m:rPr>
              <w:rPr>
                <w:rFonts w:ascii="Cambria Math"/>
                <w:sz w:val="28"/>
                <w:szCs w:val="28"/>
              </w:rPr>
              <m:t>года</m:t>
            </m:r>
          </m:num>
          <m:den>
            <m:r>
              <m:rPr>
                <m:sty m:val="b"/>
              </m:rPr>
              <w:rPr>
                <w:rFonts w:ascii="Cambria Math"/>
                <w:sz w:val="28"/>
                <w:szCs w:val="28"/>
              </w:rPr>
              <m:t>себестоимость</m:t>
            </m:r>
            <m:r>
              <m:rPr>
                <m:sty m:val="b"/>
              </m:rPr>
              <w:rPr>
                <w:rFonts w:ascii="Cambria Math"/>
                <w:sz w:val="28"/>
                <w:szCs w:val="28"/>
              </w:rPr>
              <m:t xml:space="preserve"> </m:t>
            </m:r>
            <m:r>
              <m:rPr>
                <m:sty m:val="b"/>
              </m:rPr>
              <w:rPr>
                <w:rFonts w:ascii="Cambria Math"/>
                <w:sz w:val="28"/>
                <w:szCs w:val="28"/>
              </w:rPr>
              <m:t>товарной</m:t>
            </m:r>
            <m:r>
              <m:rPr>
                <m:sty m:val="b"/>
              </m:rPr>
              <w:rPr>
                <w:rFonts w:ascii="Cambria Math"/>
                <w:sz w:val="28"/>
                <w:szCs w:val="28"/>
              </w:rPr>
              <m:t xml:space="preserve"> </m:t>
            </m:r>
            <m:r>
              <m:rPr>
                <m:sty m:val="b"/>
              </m:rPr>
              <w:rPr>
                <w:rFonts w:ascii="Cambria Math"/>
                <w:sz w:val="28"/>
                <w:szCs w:val="28"/>
              </w:rPr>
              <m:t>продукции</m:t>
            </m:r>
            <m:r>
              <m:rPr>
                <m:sty m:val="b"/>
              </m:rPr>
              <w:rPr>
                <w:rFonts w:ascii="Cambria Math"/>
                <w:sz w:val="28"/>
                <w:szCs w:val="28"/>
              </w:rPr>
              <m:t xml:space="preserve"> </m:t>
            </m:r>
            <m:r>
              <m:rPr>
                <m:sty m:val="b"/>
              </m:rPr>
              <w:rPr>
                <w:rFonts w:ascii="Cambria Math"/>
                <w:sz w:val="28"/>
                <w:szCs w:val="28"/>
              </w:rPr>
              <m:t>текущего</m:t>
            </m:r>
            <m:r>
              <m:rPr>
                <m:sty m:val="b"/>
              </m:rPr>
              <w:rPr>
                <w:rFonts w:ascii="Cambria Math"/>
                <w:sz w:val="28"/>
                <w:szCs w:val="28"/>
              </w:rPr>
              <m:t xml:space="preserve"> </m:t>
            </m:r>
            <m:r>
              <m:rPr>
                <m:sty m:val="b"/>
              </m:rPr>
              <w:rPr>
                <w:rFonts w:ascii="Cambria Math"/>
                <w:sz w:val="28"/>
                <w:szCs w:val="28"/>
              </w:rPr>
              <m:t>года</m:t>
            </m:r>
          </m:den>
        </m:f>
        <m:r>
          <m:rPr>
            <m:sty m:val="b"/>
          </m:rPr>
          <w:rPr>
            <w:rFonts w:ascii="Cambria Math" w:hAnsi="Cambria Math"/>
            <w:sz w:val="28"/>
            <w:szCs w:val="28"/>
          </w:rPr>
          <m:t>*100</m:t>
        </m:r>
        <m:r>
          <m:rPr>
            <m:sty m:val="b"/>
          </m:rPr>
          <w:rPr>
            <w:rFonts w:ascii="Cambria Math"/>
            <w:sz w:val="28"/>
            <w:szCs w:val="28"/>
          </w:rPr>
          <m:t>%</m:t>
        </m:r>
      </m:oMath>
      <w:r w:rsidR="006A355E" w:rsidRPr="00BA491C">
        <w:rPr>
          <w:rFonts w:eastAsiaTheme="minorEastAsia"/>
          <w:b/>
          <w:sz w:val="28"/>
          <w:szCs w:val="28"/>
        </w:rPr>
        <w:t xml:space="preserve">         </w:t>
      </w:r>
      <w:r w:rsidR="006A355E">
        <w:rPr>
          <w:rFonts w:eastAsiaTheme="minorEastAsia"/>
          <w:b/>
          <w:sz w:val="28"/>
          <w:szCs w:val="28"/>
        </w:rPr>
        <w:t xml:space="preserve">    </w:t>
      </w:r>
      <w:r w:rsidR="006A355E" w:rsidRPr="00BA491C">
        <w:rPr>
          <w:rFonts w:eastAsiaTheme="minorEastAsia"/>
          <w:b/>
          <w:sz w:val="28"/>
          <w:szCs w:val="28"/>
        </w:rPr>
        <w:t xml:space="preserve">               (14)</w:t>
      </w:r>
    </w:p>
    <w:p w:rsidR="006A355E" w:rsidRDefault="006A355E" w:rsidP="0048141D">
      <w:pPr>
        <w:pStyle w:val="a4"/>
        <w:ind w:left="0" w:firstLine="567"/>
        <w:jc w:val="both"/>
        <w:rPr>
          <w:rFonts w:eastAsiaTheme="minorEastAsia"/>
          <w:sz w:val="28"/>
          <w:szCs w:val="28"/>
        </w:rPr>
      </w:pPr>
      <w:r>
        <w:rPr>
          <w:rFonts w:eastAsiaTheme="minorEastAsia"/>
          <w:sz w:val="28"/>
          <w:szCs w:val="28"/>
        </w:rPr>
        <w:t>Точка безубыточности:</w:t>
      </w:r>
    </w:p>
    <w:p w:rsidR="006A355E" w:rsidRPr="00BA491C" w:rsidRDefault="002368F0" w:rsidP="0048141D">
      <w:pPr>
        <w:pStyle w:val="a4"/>
        <w:ind w:left="0" w:firstLine="567"/>
        <w:jc w:val="center"/>
        <w:rPr>
          <w:rFonts w:eastAsiaTheme="minorEastAsia"/>
          <w:b/>
          <w:sz w:val="28"/>
          <w:szCs w:val="28"/>
        </w:rPr>
      </w:pPr>
      <m:oMath>
        <m:sSub>
          <m:sSubPr>
            <m:ctrlPr>
              <w:rPr>
                <w:rFonts w:ascii="Cambria Math" w:hAnsi="Cambria Math"/>
                <w:b/>
                <w:sz w:val="28"/>
                <w:szCs w:val="28"/>
              </w:rPr>
            </m:ctrlPr>
          </m:sSubPr>
          <m:e>
            <m:r>
              <m:rPr>
                <m:sty m:val="b"/>
              </m:rPr>
              <w:rPr>
                <w:rFonts w:ascii="Cambria Math"/>
                <w:sz w:val="28"/>
                <w:szCs w:val="28"/>
              </w:rPr>
              <m:t>Т</m:t>
            </m:r>
          </m:e>
          <m:sub>
            <m:r>
              <m:rPr>
                <m:sty m:val="b"/>
              </m:rPr>
              <w:rPr>
                <w:rFonts w:ascii="Cambria Math"/>
                <w:sz w:val="28"/>
                <w:szCs w:val="28"/>
              </w:rPr>
              <m:t>б</m:t>
            </m:r>
          </m:sub>
        </m:sSub>
        <m:r>
          <m:rPr>
            <m:sty m:val="b"/>
          </m:rPr>
          <w:rPr>
            <w:rFonts w:ascii="Cambria Math"/>
            <w:sz w:val="28"/>
            <w:szCs w:val="28"/>
          </w:rPr>
          <m:t>=</m:t>
        </m:r>
        <m:f>
          <m:fPr>
            <m:ctrlPr>
              <w:rPr>
                <w:rFonts w:ascii="Cambria Math" w:hAnsi="Cambria Math"/>
                <w:b/>
                <w:sz w:val="28"/>
                <w:szCs w:val="28"/>
              </w:rPr>
            </m:ctrlPr>
          </m:fPr>
          <m:num>
            <m:r>
              <m:rPr>
                <m:sty m:val="b"/>
              </m:rPr>
              <w:rPr>
                <w:rFonts w:ascii="Cambria Math"/>
                <w:sz w:val="28"/>
                <w:szCs w:val="28"/>
              </w:rPr>
              <m:t>Постоянные</m:t>
            </m:r>
            <m:r>
              <m:rPr>
                <m:sty m:val="b"/>
              </m:rPr>
              <w:rPr>
                <w:rFonts w:ascii="Cambria Math"/>
                <w:sz w:val="28"/>
                <w:szCs w:val="28"/>
              </w:rPr>
              <m:t xml:space="preserve"> </m:t>
            </m:r>
            <m:r>
              <m:rPr>
                <m:sty m:val="b"/>
              </m:rPr>
              <w:rPr>
                <w:rFonts w:ascii="Cambria Math"/>
                <w:sz w:val="28"/>
                <w:szCs w:val="28"/>
              </w:rPr>
              <m:t>издержки</m:t>
            </m:r>
            <m:r>
              <m:rPr>
                <m:sty m:val="b"/>
              </m:rPr>
              <w:rPr>
                <w:rFonts w:ascii="Cambria Math"/>
                <w:sz w:val="28"/>
                <w:szCs w:val="28"/>
              </w:rPr>
              <m:t xml:space="preserve"> </m:t>
            </m:r>
          </m:num>
          <m:den>
            <m:r>
              <m:rPr>
                <m:sty m:val="b"/>
              </m:rPr>
              <w:rPr>
                <w:rFonts w:ascii="Cambria Math"/>
                <w:sz w:val="28"/>
                <w:szCs w:val="28"/>
              </w:rPr>
              <m:t>цена</m:t>
            </m:r>
            <m:r>
              <m:rPr>
                <m:sty m:val="b"/>
              </m:rPr>
              <w:rPr>
                <w:rFonts w:ascii="Cambria Math"/>
                <w:sz w:val="28"/>
                <w:szCs w:val="28"/>
              </w:rPr>
              <m:t xml:space="preserve"> </m:t>
            </m:r>
            <m:r>
              <m:rPr>
                <m:sty m:val="b"/>
              </m:rPr>
              <w:rPr>
                <w:rFonts w:ascii="Cambria Math"/>
                <w:sz w:val="28"/>
                <w:szCs w:val="28"/>
              </w:rPr>
              <m:t>на</m:t>
            </m:r>
            <m:r>
              <m:rPr>
                <m:sty m:val="b"/>
              </m:rPr>
              <w:rPr>
                <w:rFonts w:ascii="Cambria Math"/>
                <w:sz w:val="28"/>
                <w:szCs w:val="28"/>
              </w:rPr>
              <m:t xml:space="preserve"> </m:t>
            </m:r>
            <m:r>
              <m:rPr>
                <m:sty m:val="b"/>
              </m:rPr>
              <w:rPr>
                <w:rFonts w:ascii="Cambria Math"/>
                <w:sz w:val="28"/>
                <w:szCs w:val="28"/>
              </w:rPr>
              <m:t>единицу</m:t>
            </m:r>
            <m:r>
              <m:rPr>
                <m:sty m:val="b"/>
              </m:rPr>
              <w:rPr>
                <w:rFonts w:ascii="Cambria Math"/>
                <w:sz w:val="28"/>
                <w:szCs w:val="28"/>
              </w:rPr>
              <m:t xml:space="preserve"> </m:t>
            </m:r>
            <m:r>
              <m:rPr>
                <m:sty m:val="b"/>
              </m:rPr>
              <w:rPr>
                <w:rFonts w:ascii="Cambria Math"/>
                <w:sz w:val="28"/>
                <w:szCs w:val="28"/>
              </w:rPr>
              <m:t>продукции-переменные</m:t>
            </m:r>
            <m:r>
              <m:rPr>
                <m:sty m:val="b"/>
              </m:rPr>
              <w:rPr>
                <w:rFonts w:ascii="Cambria Math"/>
                <w:sz w:val="28"/>
                <w:szCs w:val="28"/>
              </w:rPr>
              <m:t xml:space="preserve"> </m:t>
            </m:r>
            <m:r>
              <m:rPr>
                <m:sty m:val="b"/>
              </m:rPr>
              <w:rPr>
                <w:rFonts w:ascii="Cambria Math"/>
                <w:sz w:val="28"/>
                <w:szCs w:val="28"/>
              </w:rPr>
              <m:t>издержки</m:t>
            </m:r>
            <m:r>
              <m:rPr>
                <m:sty m:val="b"/>
              </m:rPr>
              <w:rPr>
                <w:rFonts w:ascii="Cambria Math"/>
                <w:sz w:val="28"/>
                <w:szCs w:val="28"/>
              </w:rPr>
              <m:t xml:space="preserve"> </m:t>
            </m:r>
            <m:r>
              <m:rPr>
                <m:sty m:val="b"/>
              </m:rPr>
              <w:rPr>
                <w:rFonts w:ascii="Cambria Math"/>
                <w:sz w:val="28"/>
                <w:szCs w:val="28"/>
              </w:rPr>
              <m:t>на</m:t>
            </m:r>
            <m:r>
              <m:rPr>
                <m:sty m:val="b"/>
              </m:rPr>
              <w:rPr>
                <w:rFonts w:ascii="Cambria Math"/>
                <w:sz w:val="28"/>
                <w:szCs w:val="28"/>
              </w:rPr>
              <m:t xml:space="preserve"> </m:t>
            </m:r>
            <m:r>
              <m:rPr>
                <m:sty m:val="b"/>
              </m:rPr>
              <w:rPr>
                <w:rFonts w:ascii="Cambria Math"/>
                <w:sz w:val="28"/>
                <w:szCs w:val="28"/>
              </w:rPr>
              <m:t>единицу</m:t>
            </m:r>
            <m:r>
              <m:rPr>
                <m:sty m:val="b"/>
              </m:rPr>
              <w:rPr>
                <w:rFonts w:ascii="Cambria Math"/>
                <w:sz w:val="28"/>
                <w:szCs w:val="28"/>
              </w:rPr>
              <m:t xml:space="preserve"> </m:t>
            </m:r>
            <m:r>
              <m:rPr>
                <m:sty m:val="b"/>
              </m:rPr>
              <w:rPr>
                <w:rFonts w:ascii="Cambria Math"/>
                <w:sz w:val="28"/>
                <w:szCs w:val="28"/>
              </w:rPr>
              <m:t>продукции</m:t>
            </m:r>
          </m:den>
        </m:f>
      </m:oMath>
      <w:r w:rsidR="006A355E">
        <w:rPr>
          <w:rFonts w:eastAsiaTheme="minorEastAsia"/>
          <w:b/>
          <w:sz w:val="28"/>
          <w:szCs w:val="28"/>
        </w:rPr>
        <w:t xml:space="preserve">             (15)</w:t>
      </w:r>
    </w:p>
    <w:p w:rsidR="006A355E" w:rsidRDefault="006A355E" w:rsidP="0048141D">
      <w:pPr>
        <w:pStyle w:val="a4"/>
        <w:ind w:left="0" w:firstLine="567"/>
        <w:jc w:val="both"/>
        <w:rPr>
          <w:rFonts w:eastAsiaTheme="minorEastAsia"/>
          <w:sz w:val="28"/>
          <w:szCs w:val="28"/>
        </w:rPr>
      </w:pPr>
    </w:p>
    <w:p w:rsidR="006A355E" w:rsidRPr="00F772C3" w:rsidRDefault="006A355E" w:rsidP="0048141D">
      <w:pPr>
        <w:pStyle w:val="a4"/>
        <w:ind w:left="0" w:firstLine="567"/>
        <w:jc w:val="center"/>
        <w:rPr>
          <w:rFonts w:eastAsiaTheme="minorEastAsia"/>
          <w:b/>
          <w:sz w:val="28"/>
          <w:szCs w:val="28"/>
        </w:rPr>
      </w:pPr>
      <w:r w:rsidRPr="00F772C3">
        <w:rPr>
          <w:rFonts w:eastAsiaTheme="minorEastAsia"/>
          <w:b/>
          <w:sz w:val="28"/>
          <w:szCs w:val="28"/>
        </w:rPr>
        <w:t xml:space="preserve">Сила воздействия операционного рычага </w:t>
      </w:r>
      <m:oMath>
        <m:r>
          <m:rPr>
            <m:sty m:val="bi"/>
          </m:rPr>
          <w:rPr>
            <w:rFonts w:ascii="Cambria Math" w:eastAsiaTheme="minorEastAsia"/>
            <w:sz w:val="28"/>
            <w:szCs w:val="28"/>
          </w:rPr>
          <m:t>=</m:t>
        </m:r>
        <m:f>
          <m:fPr>
            <m:ctrlPr>
              <w:rPr>
                <w:rFonts w:ascii="Cambria Math" w:eastAsiaTheme="minorEastAsia" w:hAnsi="Cambria Math"/>
                <w:b/>
                <w:i/>
                <w:sz w:val="28"/>
                <w:szCs w:val="28"/>
              </w:rPr>
            </m:ctrlPr>
          </m:fPr>
          <m:num>
            <m:r>
              <m:rPr>
                <m:sty m:val="b"/>
              </m:rPr>
              <w:rPr>
                <w:rFonts w:ascii="Cambria Math" w:eastAsiaTheme="minorEastAsia"/>
                <w:sz w:val="28"/>
                <w:szCs w:val="28"/>
              </w:rPr>
              <m:t>маржинальная</m:t>
            </m:r>
            <m:r>
              <m:rPr>
                <m:sty m:val="b"/>
              </m:rPr>
              <w:rPr>
                <w:rFonts w:ascii="Cambria Math" w:eastAsiaTheme="minorEastAsia"/>
                <w:sz w:val="28"/>
                <w:szCs w:val="28"/>
              </w:rPr>
              <m:t xml:space="preserve"> </m:t>
            </m:r>
            <m:r>
              <m:rPr>
                <m:sty m:val="b"/>
              </m:rPr>
              <w:rPr>
                <w:rFonts w:ascii="Cambria Math" w:eastAsiaTheme="minorEastAsia"/>
                <w:sz w:val="28"/>
                <w:szCs w:val="28"/>
              </w:rPr>
              <m:t>прибыль</m:t>
            </m:r>
          </m:num>
          <m:den>
            <m:r>
              <m:rPr>
                <m:sty m:val="b"/>
              </m:rPr>
              <w:rPr>
                <w:rFonts w:ascii="Cambria Math" w:eastAsiaTheme="minorEastAsia"/>
                <w:sz w:val="28"/>
                <w:szCs w:val="28"/>
              </w:rPr>
              <m:t>прибыль</m:t>
            </m:r>
          </m:den>
        </m:f>
      </m:oMath>
      <w:r w:rsidRPr="00F772C3">
        <w:rPr>
          <w:rFonts w:eastAsiaTheme="minorEastAsia"/>
          <w:b/>
          <w:sz w:val="28"/>
          <w:szCs w:val="28"/>
        </w:rPr>
        <w:t xml:space="preserve"> </w:t>
      </w:r>
      <w:r>
        <w:rPr>
          <w:rFonts w:eastAsiaTheme="minorEastAsia"/>
          <w:b/>
          <w:sz w:val="28"/>
          <w:szCs w:val="28"/>
        </w:rPr>
        <w:t xml:space="preserve">     (16)</w:t>
      </w:r>
    </w:p>
    <w:p w:rsidR="006A355E" w:rsidRDefault="006A355E" w:rsidP="0048141D">
      <w:pPr>
        <w:pStyle w:val="a4"/>
        <w:ind w:left="0" w:firstLine="567"/>
        <w:jc w:val="both"/>
        <w:rPr>
          <w:rFonts w:eastAsiaTheme="minorEastAsia"/>
          <w:sz w:val="28"/>
          <w:szCs w:val="28"/>
        </w:rPr>
      </w:pPr>
      <w:bookmarkStart w:id="2" w:name="_GoBack"/>
      <w:bookmarkEnd w:id="2"/>
      <w:r w:rsidRPr="006A355E">
        <w:rPr>
          <w:rFonts w:eastAsiaTheme="minorEastAsia"/>
          <w:sz w:val="28"/>
          <w:szCs w:val="28"/>
        </w:rPr>
        <w:t xml:space="preserve">Маржинальня прибыль = выручка от реализации </w:t>
      </w:r>
    </w:p>
    <w:p w:rsidR="006A355E" w:rsidRPr="00C03A13" w:rsidRDefault="006A355E" w:rsidP="0048141D">
      <w:pPr>
        <w:pStyle w:val="a4"/>
        <w:ind w:left="0" w:firstLine="567"/>
        <w:jc w:val="both"/>
        <w:rPr>
          <w:rFonts w:eastAsiaTheme="minorEastAsia"/>
          <w:sz w:val="28"/>
          <w:szCs w:val="28"/>
        </w:rPr>
      </w:pPr>
      <w:r w:rsidRPr="006A355E">
        <w:rPr>
          <w:rFonts w:eastAsiaTheme="minorEastAsia"/>
          <w:sz w:val="28"/>
          <w:szCs w:val="28"/>
        </w:rPr>
        <w:t>– переменные затраты</w:t>
      </w:r>
      <w:r>
        <w:rPr>
          <w:rFonts w:eastAsiaTheme="minorEastAsia"/>
          <w:sz w:val="28"/>
          <w:szCs w:val="28"/>
        </w:rPr>
        <w:t xml:space="preserve">                                                                         </w:t>
      </w:r>
      <w:r w:rsidR="00460FE5">
        <w:rPr>
          <w:rFonts w:eastAsiaTheme="minorEastAsia"/>
          <w:sz w:val="28"/>
          <w:szCs w:val="28"/>
        </w:rPr>
        <w:t xml:space="preserve">       </w:t>
      </w:r>
      <w:r w:rsidRPr="00F772C3">
        <w:rPr>
          <w:rFonts w:eastAsiaTheme="minorEastAsia"/>
          <w:b/>
          <w:sz w:val="28"/>
          <w:szCs w:val="28"/>
        </w:rPr>
        <w:t>(17)</w:t>
      </w:r>
    </w:p>
    <w:p w:rsidR="006A355E" w:rsidRDefault="006A355E" w:rsidP="0048141D">
      <w:pPr>
        <w:pStyle w:val="a4"/>
        <w:ind w:left="0" w:firstLine="567"/>
        <w:jc w:val="both"/>
        <w:rPr>
          <w:sz w:val="28"/>
          <w:szCs w:val="28"/>
        </w:rPr>
      </w:pPr>
    </w:p>
    <w:p w:rsidR="006A355E" w:rsidRPr="00824D83" w:rsidRDefault="006A355E" w:rsidP="0048141D">
      <w:pPr>
        <w:ind w:firstLine="567"/>
        <w:contextualSpacing/>
        <w:jc w:val="both"/>
        <w:rPr>
          <w:b/>
          <w:sz w:val="28"/>
        </w:rPr>
      </w:pPr>
      <w:r w:rsidRPr="00824D83">
        <w:rPr>
          <w:b/>
          <w:sz w:val="28"/>
        </w:rPr>
        <w:t>3</w:t>
      </w:r>
      <w:r>
        <w:rPr>
          <w:b/>
          <w:sz w:val="28"/>
        </w:rPr>
        <w:t xml:space="preserve">. </w:t>
      </w:r>
      <w:r w:rsidRPr="00824D83">
        <w:rPr>
          <w:b/>
          <w:sz w:val="28"/>
        </w:rPr>
        <w:t>Планирование амортизационных отчислений</w:t>
      </w:r>
    </w:p>
    <w:p w:rsidR="006A355E" w:rsidRPr="00450504" w:rsidRDefault="006A355E" w:rsidP="0048141D">
      <w:pPr>
        <w:ind w:firstLine="567"/>
        <w:jc w:val="both"/>
        <w:rPr>
          <w:sz w:val="28"/>
          <w:szCs w:val="28"/>
        </w:rPr>
      </w:pPr>
    </w:p>
    <w:p w:rsidR="006A355E" w:rsidRPr="00450504" w:rsidRDefault="006A355E" w:rsidP="0048141D">
      <w:pPr>
        <w:ind w:firstLine="567"/>
        <w:jc w:val="both"/>
        <w:rPr>
          <w:sz w:val="28"/>
          <w:szCs w:val="28"/>
        </w:rPr>
      </w:pPr>
      <w:r w:rsidRPr="00450504">
        <w:rPr>
          <w:b/>
          <w:bCs/>
          <w:sz w:val="28"/>
          <w:szCs w:val="28"/>
        </w:rPr>
        <w:t>Исходными данными</w:t>
      </w:r>
      <w:r>
        <w:rPr>
          <w:b/>
          <w:bCs/>
          <w:sz w:val="28"/>
          <w:szCs w:val="28"/>
        </w:rPr>
        <w:t xml:space="preserve"> </w:t>
      </w:r>
      <w:r w:rsidRPr="00450504">
        <w:rPr>
          <w:sz w:val="28"/>
          <w:szCs w:val="28"/>
        </w:rPr>
        <w:t>для определения амортизационных отчислений на планируемый период являются: показатели стоимости основных фондов на его начало; годовые и перспективные планы по вводу в действие основных фондов и фондов, поступающих от других предприятий и организаций по уже cocтоявшимся решениям; данные о проектируемом выбытии основных фондов; утвержденные нормы амортизационных отчислений.</w:t>
      </w:r>
    </w:p>
    <w:p w:rsidR="006A355E" w:rsidRPr="00450504" w:rsidRDefault="006A355E" w:rsidP="0048141D">
      <w:pPr>
        <w:ind w:firstLine="567"/>
        <w:jc w:val="both"/>
        <w:rPr>
          <w:sz w:val="28"/>
          <w:szCs w:val="28"/>
        </w:rPr>
      </w:pPr>
      <w:r w:rsidRPr="00450504">
        <w:rPr>
          <w:sz w:val="28"/>
          <w:szCs w:val="28"/>
        </w:rPr>
        <w:t>Предприятия, исходя из своих особенностей учета основных фондов и возможностей использования вычислительной техники, определяют метод расчета суммы амортизационных отчислений. При этом следует выполнить следующие paбoты:</w:t>
      </w:r>
    </w:p>
    <w:p w:rsidR="006A355E" w:rsidRPr="00450504" w:rsidRDefault="006A355E" w:rsidP="0048141D">
      <w:pPr>
        <w:ind w:firstLine="567"/>
        <w:jc w:val="both"/>
        <w:rPr>
          <w:sz w:val="28"/>
          <w:szCs w:val="28"/>
        </w:rPr>
      </w:pPr>
      <w:r w:rsidRPr="00450504">
        <w:rPr>
          <w:sz w:val="28"/>
          <w:szCs w:val="28"/>
        </w:rPr>
        <w:t>а) сгруппировать действующие основные фонды на начало планируемого периода по группам, предусмотренным в единых нормах амортизационных отчислений на полное восстановление, и определить их стоимость. При этом из основных фондов, относящихся к машинам, оборудованию и транспортным сpедствам, исключить полностью самортизированные, нормативный срок службы которых истек;</w:t>
      </w:r>
    </w:p>
    <w:p w:rsidR="006A355E" w:rsidRPr="00450504" w:rsidRDefault="006A355E" w:rsidP="0048141D">
      <w:pPr>
        <w:ind w:firstLine="567"/>
        <w:jc w:val="both"/>
        <w:rPr>
          <w:sz w:val="28"/>
          <w:szCs w:val="28"/>
        </w:rPr>
      </w:pPr>
      <w:r w:rsidRPr="00450504">
        <w:rPr>
          <w:sz w:val="28"/>
          <w:szCs w:val="28"/>
        </w:rPr>
        <w:t>б) определить по группам (инвентарным объектам) среднегодовую стоимость всех амортизируемых основных фондов (Фср. год). Она определяется по формуле:</w:t>
      </w:r>
    </w:p>
    <w:p w:rsidR="006A355E" w:rsidRPr="00FA0E78" w:rsidRDefault="006A355E" w:rsidP="0048141D">
      <w:pPr>
        <w:ind w:firstLine="567"/>
        <w:jc w:val="center"/>
        <w:rPr>
          <w:b/>
          <w:sz w:val="28"/>
          <w:szCs w:val="28"/>
        </w:rPr>
      </w:pPr>
      <w:r w:rsidRPr="00FA0E78">
        <w:rPr>
          <w:b/>
          <w:sz w:val="28"/>
          <w:szCs w:val="28"/>
        </w:rPr>
        <w:lastRenderedPageBreak/>
        <w:t>Ф</w:t>
      </w:r>
      <w:r w:rsidRPr="00FA0E78">
        <w:rPr>
          <w:b/>
          <w:sz w:val="28"/>
          <w:szCs w:val="28"/>
          <w:vertAlign w:val="subscript"/>
        </w:rPr>
        <w:t>ср.г.</w:t>
      </w:r>
      <w:r w:rsidRPr="00FA0E78">
        <w:rPr>
          <w:b/>
          <w:sz w:val="28"/>
          <w:szCs w:val="28"/>
        </w:rPr>
        <w:t xml:space="preserve"> = Ф</w:t>
      </w:r>
      <w:r w:rsidRPr="00FA0E78">
        <w:rPr>
          <w:b/>
          <w:sz w:val="28"/>
          <w:szCs w:val="28"/>
          <w:vertAlign w:val="subscript"/>
        </w:rPr>
        <w:t>н</w:t>
      </w:r>
      <w:r w:rsidRPr="00FA0E78">
        <w:rPr>
          <w:b/>
          <w:sz w:val="28"/>
          <w:szCs w:val="28"/>
        </w:rPr>
        <w:t xml:space="preserve"> + (Ф</w:t>
      </w:r>
      <w:r w:rsidRPr="00FA0E78">
        <w:rPr>
          <w:b/>
          <w:sz w:val="28"/>
          <w:szCs w:val="28"/>
          <w:vertAlign w:val="subscript"/>
        </w:rPr>
        <w:t xml:space="preserve">в.в. * </w:t>
      </w:r>
      <w:r w:rsidRPr="00FA0E78">
        <w:rPr>
          <w:b/>
          <w:sz w:val="28"/>
          <w:szCs w:val="28"/>
        </w:rPr>
        <w:t>tвв)/12 – (Ф</w:t>
      </w:r>
      <w:r w:rsidRPr="00FA0E78">
        <w:rPr>
          <w:b/>
          <w:sz w:val="28"/>
          <w:szCs w:val="28"/>
          <w:vertAlign w:val="subscript"/>
        </w:rPr>
        <w:t xml:space="preserve">выб * </w:t>
      </w:r>
      <w:r w:rsidRPr="00FA0E78">
        <w:rPr>
          <w:b/>
          <w:sz w:val="28"/>
          <w:szCs w:val="28"/>
        </w:rPr>
        <w:t>tвыб)/12</w:t>
      </w:r>
      <w:r>
        <w:rPr>
          <w:b/>
          <w:sz w:val="28"/>
          <w:szCs w:val="28"/>
        </w:rPr>
        <w:t xml:space="preserve">                                 </w:t>
      </w:r>
      <w:r w:rsidR="00460FE5">
        <w:rPr>
          <w:b/>
          <w:sz w:val="28"/>
          <w:szCs w:val="28"/>
        </w:rPr>
        <w:t xml:space="preserve">    </w:t>
      </w:r>
      <w:r>
        <w:rPr>
          <w:b/>
          <w:sz w:val="28"/>
          <w:szCs w:val="28"/>
        </w:rPr>
        <w:t>(18)</w:t>
      </w:r>
    </w:p>
    <w:p w:rsidR="006A355E" w:rsidRPr="00450504" w:rsidRDefault="006A355E" w:rsidP="0048141D">
      <w:pPr>
        <w:ind w:firstLine="567"/>
        <w:jc w:val="both"/>
        <w:rPr>
          <w:sz w:val="28"/>
          <w:szCs w:val="28"/>
        </w:rPr>
      </w:pPr>
      <w:r>
        <w:rPr>
          <w:sz w:val="28"/>
          <w:szCs w:val="28"/>
        </w:rPr>
        <w:t xml:space="preserve">где </w:t>
      </w:r>
      <w:r w:rsidRPr="00F772C3">
        <w:rPr>
          <w:b/>
          <w:sz w:val="28"/>
          <w:szCs w:val="28"/>
        </w:rPr>
        <w:t>Фн</w:t>
      </w:r>
      <w:r>
        <w:rPr>
          <w:sz w:val="28"/>
          <w:szCs w:val="28"/>
        </w:rPr>
        <w:t xml:space="preserve"> –</w:t>
      </w:r>
      <w:r w:rsidRPr="00450504">
        <w:rPr>
          <w:sz w:val="28"/>
          <w:szCs w:val="28"/>
        </w:rPr>
        <w:t xml:space="preserve"> стоимость основных фондов на начало года, тенге;</w:t>
      </w:r>
    </w:p>
    <w:p w:rsidR="006A355E" w:rsidRPr="00450504" w:rsidRDefault="006A355E" w:rsidP="0048141D">
      <w:pPr>
        <w:ind w:firstLine="993"/>
        <w:jc w:val="both"/>
        <w:rPr>
          <w:sz w:val="28"/>
          <w:szCs w:val="28"/>
        </w:rPr>
      </w:pPr>
      <w:r w:rsidRPr="00F772C3">
        <w:rPr>
          <w:b/>
          <w:sz w:val="28"/>
          <w:szCs w:val="28"/>
        </w:rPr>
        <w:t>Фвв</w:t>
      </w:r>
      <w:r w:rsidRPr="00450504">
        <w:rPr>
          <w:sz w:val="28"/>
          <w:szCs w:val="28"/>
        </w:rPr>
        <w:t xml:space="preserve"> </w:t>
      </w:r>
      <w:r>
        <w:rPr>
          <w:sz w:val="28"/>
          <w:szCs w:val="28"/>
        </w:rPr>
        <w:t>–</w:t>
      </w:r>
      <w:r w:rsidRPr="00450504">
        <w:rPr>
          <w:sz w:val="28"/>
          <w:szCs w:val="28"/>
        </w:rPr>
        <w:t xml:space="preserve"> стоимость вводимых основных фондов, тенге;</w:t>
      </w:r>
    </w:p>
    <w:p w:rsidR="006A355E" w:rsidRPr="00450504" w:rsidRDefault="006A355E" w:rsidP="0048141D">
      <w:pPr>
        <w:ind w:firstLine="993"/>
        <w:jc w:val="both"/>
        <w:rPr>
          <w:sz w:val="28"/>
          <w:szCs w:val="28"/>
        </w:rPr>
      </w:pPr>
      <w:r w:rsidRPr="00F772C3">
        <w:rPr>
          <w:b/>
          <w:sz w:val="28"/>
          <w:szCs w:val="28"/>
        </w:rPr>
        <w:t>tвв</w:t>
      </w:r>
      <w:r w:rsidRPr="00450504">
        <w:rPr>
          <w:sz w:val="28"/>
          <w:szCs w:val="28"/>
        </w:rPr>
        <w:t xml:space="preserve"> </w:t>
      </w:r>
      <w:r>
        <w:rPr>
          <w:sz w:val="28"/>
          <w:szCs w:val="28"/>
        </w:rPr>
        <w:t>–</w:t>
      </w:r>
      <w:r w:rsidRPr="00450504">
        <w:rPr>
          <w:sz w:val="28"/>
          <w:szCs w:val="28"/>
        </w:rPr>
        <w:t xml:space="preserve"> число полных месяцев работы вводимых основных фондов в плановом году, мес.;</w:t>
      </w:r>
    </w:p>
    <w:p w:rsidR="006A355E" w:rsidRPr="00450504" w:rsidRDefault="006A355E" w:rsidP="0048141D">
      <w:pPr>
        <w:ind w:firstLine="993"/>
        <w:jc w:val="both"/>
        <w:rPr>
          <w:sz w:val="28"/>
          <w:szCs w:val="28"/>
        </w:rPr>
      </w:pPr>
      <w:r w:rsidRPr="00F772C3">
        <w:rPr>
          <w:b/>
          <w:sz w:val="28"/>
          <w:szCs w:val="28"/>
        </w:rPr>
        <w:t>Фвыб</w:t>
      </w:r>
      <w:r w:rsidRPr="00450504">
        <w:rPr>
          <w:sz w:val="28"/>
          <w:szCs w:val="28"/>
        </w:rPr>
        <w:t xml:space="preserve"> </w:t>
      </w:r>
      <w:r>
        <w:rPr>
          <w:sz w:val="28"/>
          <w:szCs w:val="28"/>
        </w:rPr>
        <w:t>–</w:t>
      </w:r>
      <w:r w:rsidRPr="00450504">
        <w:rPr>
          <w:sz w:val="28"/>
          <w:szCs w:val="28"/>
        </w:rPr>
        <w:t xml:space="preserve"> стоимость выбывающих основных фондов в плановом году, тенге;</w:t>
      </w:r>
    </w:p>
    <w:p w:rsidR="006A355E" w:rsidRPr="00450504" w:rsidRDefault="006A355E" w:rsidP="0048141D">
      <w:pPr>
        <w:ind w:firstLine="993"/>
        <w:jc w:val="both"/>
        <w:rPr>
          <w:sz w:val="28"/>
          <w:szCs w:val="28"/>
        </w:rPr>
      </w:pPr>
      <w:r w:rsidRPr="00F772C3">
        <w:rPr>
          <w:b/>
          <w:sz w:val="28"/>
          <w:szCs w:val="28"/>
        </w:rPr>
        <w:t>tвыб</w:t>
      </w:r>
      <w:r w:rsidRPr="00450504">
        <w:rPr>
          <w:sz w:val="28"/>
          <w:szCs w:val="28"/>
        </w:rPr>
        <w:t xml:space="preserve"> </w:t>
      </w:r>
      <w:r>
        <w:rPr>
          <w:sz w:val="28"/>
          <w:szCs w:val="28"/>
        </w:rPr>
        <w:t>–</w:t>
      </w:r>
      <w:r w:rsidRPr="00450504">
        <w:rPr>
          <w:sz w:val="28"/>
          <w:szCs w:val="28"/>
        </w:rPr>
        <w:t xml:space="preserve"> число полных месяцев, остающихся до конца года со времени намечаемого их выбытия;</w:t>
      </w:r>
    </w:p>
    <w:p w:rsidR="006A355E" w:rsidRPr="00450504" w:rsidRDefault="006A355E" w:rsidP="0048141D">
      <w:pPr>
        <w:ind w:firstLine="567"/>
        <w:jc w:val="both"/>
        <w:rPr>
          <w:sz w:val="28"/>
          <w:szCs w:val="28"/>
        </w:rPr>
      </w:pPr>
      <w:r w:rsidRPr="00450504">
        <w:rPr>
          <w:sz w:val="28"/>
          <w:szCs w:val="28"/>
        </w:rPr>
        <w:t>в) рассчитывается сумма амортизационных отчислений на планируемый период по каждому инвентарному объекту или группе основных фондов путем умножения среднегодовой стоимости этих фондов на соответствующие нормы амортизационных отчислений с учетом поправочных коэффициентов, отражающих фактические условия эксплуатации этих средств труда в цехе или на предприятии;</w:t>
      </w:r>
    </w:p>
    <w:p w:rsidR="006A355E" w:rsidRPr="00450504" w:rsidRDefault="006A355E" w:rsidP="0048141D">
      <w:pPr>
        <w:ind w:firstLine="567"/>
        <w:jc w:val="both"/>
        <w:rPr>
          <w:sz w:val="28"/>
          <w:szCs w:val="28"/>
        </w:rPr>
      </w:pPr>
      <w:r w:rsidRPr="00450504">
        <w:rPr>
          <w:sz w:val="28"/>
          <w:szCs w:val="28"/>
        </w:rPr>
        <w:t>г) определяется общий размер амортизационных отчислений на планируемый год по всем амортизируемым основным фондам путем подсчета сумм амортизации, исчисляемых по всем группам основных фондов без учета полностью самортизированныx фондов, относящихся к машинам, оборудованию и транспортным средствам.</w:t>
      </w:r>
    </w:p>
    <w:p w:rsidR="006A355E" w:rsidRPr="00450504" w:rsidRDefault="006A355E" w:rsidP="0048141D">
      <w:pPr>
        <w:ind w:firstLine="567"/>
        <w:jc w:val="both"/>
        <w:rPr>
          <w:sz w:val="28"/>
          <w:szCs w:val="28"/>
        </w:rPr>
      </w:pPr>
      <w:r w:rsidRPr="00450504">
        <w:rPr>
          <w:sz w:val="28"/>
          <w:szCs w:val="28"/>
        </w:rPr>
        <w:t xml:space="preserve">Сумма начисленной амортизации относится на себестоимость выпускаемой продукции, выполненных работ или оказанных услуг ежемесячно; в сезонных производствах годовая сумма амортизационных отчислений включается в издержки производства за период работы предприятия в году. </w:t>
      </w:r>
    </w:p>
    <w:p w:rsidR="006A355E" w:rsidRPr="00450504" w:rsidRDefault="006A355E" w:rsidP="0048141D">
      <w:pPr>
        <w:ind w:firstLine="567"/>
        <w:jc w:val="both"/>
        <w:rPr>
          <w:sz w:val="28"/>
          <w:szCs w:val="28"/>
        </w:rPr>
      </w:pPr>
      <w:r w:rsidRPr="00450504">
        <w:rPr>
          <w:sz w:val="28"/>
          <w:szCs w:val="28"/>
        </w:rPr>
        <w:t>Тщательное планирование амортизационных отчислений на начало планового года позволяет в дальнейшем упростить их расчет в течение планового периода. В этом случае амортизационные отчисления (А) за каждый месяц определяются по упрощенной схеме: к амортизационным отчислениям за предыдущий месяц (Ао) добавляются амортизационные отчисления на вновь вводимые основные фонды (Авв) и вычитаются амортизационные отчисления на выбывшие основные фонды (Авыб):</w:t>
      </w:r>
    </w:p>
    <w:p w:rsidR="006A355E" w:rsidRPr="00F772C3" w:rsidRDefault="006A355E" w:rsidP="0048141D">
      <w:pPr>
        <w:ind w:firstLine="567"/>
        <w:jc w:val="center"/>
        <w:rPr>
          <w:b/>
          <w:sz w:val="28"/>
          <w:szCs w:val="28"/>
        </w:rPr>
      </w:pPr>
      <w:r>
        <w:rPr>
          <w:b/>
          <w:sz w:val="28"/>
          <w:szCs w:val="28"/>
        </w:rPr>
        <w:t xml:space="preserve">А = Ао + Авв - А выб                                                             </w:t>
      </w:r>
      <w:r w:rsidR="00460FE5">
        <w:rPr>
          <w:b/>
          <w:sz w:val="28"/>
          <w:szCs w:val="28"/>
        </w:rPr>
        <w:t xml:space="preserve">             </w:t>
      </w:r>
      <w:r>
        <w:rPr>
          <w:b/>
          <w:sz w:val="28"/>
          <w:szCs w:val="28"/>
        </w:rPr>
        <w:t xml:space="preserve">    (19)</w:t>
      </w:r>
    </w:p>
    <w:p w:rsidR="006A355E" w:rsidRPr="00450504" w:rsidRDefault="006A355E" w:rsidP="0048141D">
      <w:pPr>
        <w:ind w:firstLine="567"/>
        <w:jc w:val="both"/>
        <w:rPr>
          <w:sz w:val="28"/>
          <w:szCs w:val="28"/>
        </w:rPr>
      </w:pPr>
      <w:r w:rsidRPr="00450504">
        <w:rPr>
          <w:sz w:val="28"/>
          <w:szCs w:val="28"/>
        </w:rPr>
        <w:t>Амортизационные отчисления служат для финансирования затрат на воспроизводство основных средств.</w:t>
      </w:r>
    </w:p>
    <w:p w:rsidR="006A355E" w:rsidRPr="00450504" w:rsidRDefault="006A355E" w:rsidP="0048141D">
      <w:pPr>
        <w:ind w:firstLine="567"/>
        <w:jc w:val="both"/>
        <w:rPr>
          <w:sz w:val="28"/>
          <w:szCs w:val="28"/>
        </w:rPr>
      </w:pPr>
      <w:r w:rsidRPr="00450504">
        <w:rPr>
          <w:sz w:val="28"/>
          <w:szCs w:val="28"/>
        </w:rPr>
        <w:t>Сумма амортизационных отчислений (АО) определяется</w:t>
      </w:r>
      <w:r>
        <w:rPr>
          <w:sz w:val="28"/>
          <w:szCs w:val="28"/>
        </w:rPr>
        <w:t>:</w:t>
      </w:r>
    </w:p>
    <w:p w:rsidR="006A355E" w:rsidRPr="00F772C3" w:rsidRDefault="006A355E" w:rsidP="0048141D">
      <w:pPr>
        <w:ind w:firstLine="567"/>
        <w:jc w:val="center"/>
        <w:rPr>
          <w:b/>
          <w:sz w:val="28"/>
          <w:szCs w:val="28"/>
        </w:rPr>
      </w:pPr>
      <m:oMath>
        <m:r>
          <m:rPr>
            <m:sty m:val="b"/>
          </m:rPr>
          <w:rPr>
            <w:rFonts w:ascii="Cambria Math"/>
            <w:sz w:val="28"/>
            <w:szCs w:val="28"/>
          </w:rPr>
          <m:t>АО</m:t>
        </m:r>
        <m:r>
          <m:rPr>
            <m:sty m:val="b"/>
          </m:rPr>
          <w:rPr>
            <w:rFonts w:ascii="Cambria Math"/>
            <w:sz w:val="28"/>
            <w:szCs w:val="28"/>
          </w:rPr>
          <m:t>=</m:t>
        </m:r>
        <m:f>
          <m:fPr>
            <m:ctrlPr>
              <w:rPr>
                <w:rFonts w:ascii="Cambria Math" w:hAnsi="Cambria Math"/>
                <w:b/>
                <w:sz w:val="28"/>
                <w:szCs w:val="28"/>
              </w:rPr>
            </m:ctrlPr>
          </m:fPr>
          <m:num>
            <m:r>
              <m:rPr>
                <m:sty m:val="b"/>
              </m:rPr>
              <w:rPr>
                <w:rFonts w:ascii="Cambria Math"/>
                <w:sz w:val="28"/>
                <w:szCs w:val="28"/>
              </w:rPr>
              <m:t>ОС</m:t>
            </m:r>
            <m:r>
              <m:rPr>
                <m:sty m:val="b"/>
              </m:rPr>
              <w:rPr>
                <w:rFonts w:ascii="Cambria Math"/>
                <w:sz w:val="28"/>
                <w:szCs w:val="28"/>
              </w:rPr>
              <m:t xml:space="preserve"> </m:t>
            </m:r>
            <m:r>
              <m:rPr>
                <m:sty m:val="b"/>
              </m:rPr>
              <w:rPr>
                <w:rFonts w:ascii="Cambria Math"/>
                <w:sz w:val="28"/>
                <w:szCs w:val="28"/>
              </w:rPr>
              <m:t>план</m:t>
            </m:r>
            <m:r>
              <m:rPr>
                <m:sty m:val="b"/>
              </m:rPr>
              <w:rPr>
                <w:rFonts w:ascii="Cambria Math" w:hAnsi="Cambria Math"/>
                <w:sz w:val="28"/>
                <w:szCs w:val="28"/>
              </w:rPr>
              <m:t>*</m:t>
            </m:r>
            <m:r>
              <m:rPr>
                <m:sty m:val="b"/>
              </m:rPr>
              <w:rPr>
                <w:rFonts w:ascii="Cambria Math"/>
                <w:sz w:val="28"/>
                <w:szCs w:val="28"/>
              </w:rPr>
              <m:t>На</m:t>
            </m:r>
          </m:num>
          <m:den>
            <m:r>
              <m:rPr>
                <m:sty m:val="b"/>
              </m:rPr>
              <w:rPr>
                <w:rFonts w:ascii="Cambria Math" w:hAnsi="Cambria Math"/>
                <w:sz w:val="28"/>
                <w:szCs w:val="28"/>
              </w:rPr>
              <m:t>100</m:t>
            </m:r>
          </m:den>
        </m:f>
      </m:oMath>
      <w:r w:rsidRPr="00F772C3">
        <w:rPr>
          <w:b/>
          <w:sz w:val="28"/>
          <w:szCs w:val="28"/>
        </w:rPr>
        <w:t>,</w:t>
      </w:r>
      <w:r>
        <w:rPr>
          <w:b/>
          <w:sz w:val="28"/>
          <w:szCs w:val="28"/>
        </w:rPr>
        <w:t xml:space="preserve">                                                                                 (20)</w:t>
      </w:r>
    </w:p>
    <w:p w:rsidR="006A355E" w:rsidRDefault="006A355E" w:rsidP="0048141D">
      <w:pPr>
        <w:ind w:firstLine="567"/>
        <w:jc w:val="both"/>
        <w:rPr>
          <w:sz w:val="28"/>
          <w:szCs w:val="28"/>
        </w:rPr>
      </w:pPr>
      <w:r>
        <w:rPr>
          <w:sz w:val="28"/>
          <w:szCs w:val="28"/>
        </w:rPr>
        <w:t xml:space="preserve">где </w:t>
      </w:r>
      <w:r w:rsidRPr="00F772C3">
        <w:rPr>
          <w:b/>
          <w:sz w:val="28"/>
          <w:szCs w:val="28"/>
        </w:rPr>
        <w:t>ОС план</w:t>
      </w:r>
      <w:r>
        <w:rPr>
          <w:sz w:val="28"/>
          <w:szCs w:val="28"/>
        </w:rPr>
        <w:t xml:space="preserve"> – среднегодовая планируемая стоимость основных средств;</w:t>
      </w:r>
    </w:p>
    <w:p w:rsidR="006A355E" w:rsidRDefault="006A355E" w:rsidP="0048141D">
      <w:pPr>
        <w:ind w:firstLine="993"/>
        <w:jc w:val="both"/>
        <w:rPr>
          <w:sz w:val="28"/>
          <w:szCs w:val="28"/>
        </w:rPr>
      </w:pPr>
      <w:r w:rsidRPr="00F772C3">
        <w:rPr>
          <w:b/>
          <w:sz w:val="28"/>
          <w:szCs w:val="28"/>
        </w:rPr>
        <w:t>На</w:t>
      </w:r>
      <w:r>
        <w:rPr>
          <w:sz w:val="28"/>
          <w:szCs w:val="28"/>
        </w:rPr>
        <w:t xml:space="preserve"> – средняя норма амортизации за прошлый год.</w:t>
      </w:r>
    </w:p>
    <w:p w:rsidR="006A355E" w:rsidRPr="00450504" w:rsidRDefault="006A355E" w:rsidP="0048141D">
      <w:pPr>
        <w:ind w:firstLine="567"/>
        <w:jc w:val="both"/>
        <w:rPr>
          <w:sz w:val="28"/>
          <w:szCs w:val="28"/>
        </w:rPr>
      </w:pPr>
      <w:r w:rsidRPr="00450504">
        <w:rPr>
          <w:sz w:val="28"/>
          <w:szCs w:val="28"/>
        </w:rPr>
        <w:t>Норма амортизации за прошлый год рассчитывается:</w:t>
      </w:r>
    </w:p>
    <w:p w:rsidR="006A355E" w:rsidRPr="00F772C3" w:rsidRDefault="006A355E" w:rsidP="0048141D">
      <w:pPr>
        <w:ind w:firstLine="567"/>
        <w:jc w:val="center"/>
        <w:rPr>
          <w:b/>
          <w:sz w:val="28"/>
          <w:szCs w:val="28"/>
        </w:rPr>
      </w:pPr>
      <m:oMath>
        <m:r>
          <m:rPr>
            <m:sty m:val="b"/>
          </m:rPr>
          <w:rPr>
            <w:sz w:val="28"/>
            <w:szCs w:val="28"/>
          </w:rPr>
          <m:t>На</m:t>
        </m:r>
        <m:r>
          <m:rPr>
            <m:sty m:val="b"/>
          </m:rPr>
          <w:rPr>
            <w:rFonts w:ascii="Cambria Math"/>
            <w:sz w:val="28"/>
            <w:szCs w:val="28"/>
          </w:rPr>
          <m:t>=</m:t>
        </m:r>
        <m:f>
          <m:fPr>
            <m:ctrlPr>
              <w:rPr>
                <w:rFonts w:ascii="Cambria Math" w:hAnsi="Cambria Math"/>
                <w:b/>
                <w:sz w:val="28"/>
                <w:szCs w:val="28"/>
              </w:rPr>
            </m:ctrlPr>
          </m:fPr>
          <m:num>
            <m:r>
              <m:rPr>
                <m:sty m:val="b"/>
              </m:rPr>
              <w:rPr>
                <w:sz w:val="28"/>
                <w:szCs w:val="28"/>
              </w:rPr>
              <m:t>АО</m:t>
            </m:r>
          </m:num>
          <m:den>
            <m:r>
              <m:rPr>
                <m:sty m:val="b"/>
              </m:rPr>
              <w:rPr>
                <w:sz w:val="28"/>
                <w:szCs w:val="28"/>
              </w:rPr>
              <m:t>ОС</m:t>
            </m:r>
          </m:den>
        </m:f>
      </m:oMath>
      <w:r w:rsidRPr="00F772C3">
        <w:rPr>
          <w:b/>
          <w:sz w:val="28"/>
          <w:szCs w:val="28"/>
        </w:rPr>
        <w:t>,</w:t>
      </w:r>
      <w:r>
        <w:rPr>
          <w:b/>
          <w:sz w:val="28"/>
          <w:szCs w:val="28"/>
        </w:rPr>
        <w:t xml:space="preserve">                                                                                              (21)</w:t>
      </w:r>
    </w:p>
    <w:p w:rsidR="006A355E" w:rsidRDefault="006A355E" w:rsidP="0048141D">
      <w:pPr>
        <w:ind w:firstLine="567"/>
        <w:jc w:val="both"/>
        <w:rPr>
          <w:sz w:val="28"/>
          <w:szCs w:val="28"/>
        </w:rPr>
      </w:pPr>
      <w:r>
        <w:rPr>
          <w:sz w:val="28"/>
          <w:szCs w:val="28"/>
        </w:rPr>
        <w:t xml:space="preserve">где </w:t>
      </w:r>
      <w:r w:rsidRPr="00F772C3">
        <w:rPr>
          <w:b/>
          <w:sz w:val="28"/>
          <w:szCs w:val="28"/>
        </w:rPr>
        <w:t>АО</w:t>
      </w:r>
      <w:r>
        <w:rPr>
          <w:sz w:val="28"/>
          <w:szCs w:val="28"/>
        </w:rPr>
        <w:t>– сумма амортизационных отчислений за прошлый год;</w:t>
      </w:r>
    </w:p>
    <w:p w:rsidR="006A355E" w:rsidRPr="00450504" w:rsidRDefault="006A355E" w:rsidP="0048141D">
      <w:pPr>
        <w:ind w:firstLine="993"/>
        <w:jc w:val="both"/>
        <w:rPr>
          <w:sz w:val="28"/>
          <w:szCs w:val="28"/>
        </w:rPr>
      </w:pPr>
      <w:r w:rsidRPr="00F772C3">
        <w:rPr>
          <w:b/>
          <w:sz w:val="28"/>
          <w:szCs w:val="28"/>
        </w:rPr>
        <w:t>ОС</w:t>
      </w:r>
      <w:r>
        <w:rPr>
          <w:sz w:val="28"/>
          <w:szCs w:val="28"/>
        </w:rPr>
        <w:t>– среднегодовая стоимость основных средств за прошлый год.</w:t>
      </w:r>
    </w:p>
    <w:p w:rsidR="006A355E" w:rsidRPr="00647199" w:rsidRDefault="006A355E" w:rsidP="0048141D">
      <w:pPr>
        <w:ind w:firstLine="567"/>
        <w:jc w:val="center"/>
        <w:rPr>
          <w:b/>
          <w:sz w:val="28"/>
          <w:szCs w:val="28"/>
        </w:rPr>
      </w:pPr>
      <w:r w:rsidRPr="00647199">
        <w:rPr>
          <w:b/>
          <w:sz w:val="28"/>
          <w:szCs w:val="28"/>
        </w:rPr>
        <w:t>ОС = ОС нач. –ОС выв. + ОС ввод.</w:t>
      </w:r>
      <w:r>
        <w:rPr>
          <w:b/>
          <w:sz w:val="28"/>
          <w:szCs w:val="28"/>
        </w:rPr>
        <w:t xml:space="preserve"> ,                                  </w:t>
      </w:r>
      <w:r w:rsidR="00460FE5">
        <w:rPr>
          <w:b/>
          <w:sz w:val="28"/>
          <w:szCs w:val="28"/>
        </w:rPr>
        <w:t xml:space="preserve">      </w:t>
      </w:r>
      <w:r>
        <w:rPr>
          <w:b/>
          <w:sz w:val="28"/>
          <w:szCs w:val="28"/>
        </w:rPr>
        <w:t xml:space="preserve">    (22)</w:t>
      </w:r>
    </w:p>
    <w:p w:rsidR="006A355E" w:rsidRDefault="006A355E" w:rsidP="0048141D">
      <w:pPr>
        <w:ind w:firstLine="567"/>
        <w:jc w:val="both"/>
        <w:rPr>
          <w:sz w:val="28"/>
          <w:szCs w:val="28"/>
        </w:rPr>
      </w:pPr>
      <w:r>
        <w:rPr>
          <w:sz w:val="28"/>
          <w:szCs w:val="28"/>
        </w:rPr>
        <w:lastRenderedPageBreak/>
        <w:t xml:space="preserve">где </w:t>
      </w:r>
      <w:r w:rsidRPr="00647199">
        <w:rPr>
          <w:b/>
          <w:sz w:val="28"/>
          <w:szCs w:val="28"/>
        </w:rPr>
        <w:t>ОС нач.</w:t>
      </w:r>
      <w:r>
        <w:rPr>
          <w:sz w:val="28"/>
          <w:szCs w:val="28"/>
        </w:rPr>
        <w:t xml:space="preserve"> – стоимость основных средств на начало планируемого периода;</w:t>
      </w:r>
    </w:p>
    <w:p w:rsidR="006A355E" w:rsidRDefault="006A355E" w:rsidP="0048141D">
      <w:pPr>
        <w:ind w:firstLine="993"/>
        <w:jc w:val="both"/>
        <w:rPr>
          <w:sz w:val="28"/>
          <w:szCs w:val="28"/>
        </w:rPr>
      </w:pPr>
      <w:r w:rsidRPr="00647199">
        <w:rPr>
          <w:b/>
          <w:sz w:val="28"/>
          <w:szCs w:val="28"/>
        </w:rPr>
        <w:t>ОС выв.</w:t>
      </w:r>
      <w:r>
        <w:rPr>
          <w:sz w:val="28"/>
          <w:szCs w:val="28"/>
        </w:rPr>
        <w:t xml:space="preserve"> – среднегодовая стоимость выводимых основных средств;</w:t>
      </w:r>
    </w:p>
    <w:p w:rsidR="006A355E" w:rsidRDefault="006A355E" w:rsidP="0048141D">
      <w:pPr>
        <w:ind w:firstLine="567"/>
        <w:jc w:val="both"/>
        <w:rPr>
          <w:sz w:val="28"/>
          <w:szCs w:val="28"/>
        </w:rPr>
      </w:pPr>
      <w:r w:rsidRPr="00647199">
        <w:rPr>
          <w:b/>
          <w:sz w:val="28"/>
          <w:szCs w:val="28"/>
        </w:rPr>
        <w:t>ОС ввод.</w:t>
      </w:r>
      <w:r>
        <w:rPr>
          <w:sz w:val="28"/>
          <w:szCs w:val="28"/>
        </w:rPr>
        <w:t xml:space="preserve"> – среднегодовая стоимость вводимых основных средств.</w:t>
      </w:r>
    </w:p>
    <w:p w:rsidR="006A355E" w:rsidRDefault="006A355E" w:rsidP="0048141D">
      <w:pPr>
        <w:ind w:firstLine="567"/>
        <w:jc w:val="both"/>
        <w:rPr>
          <w:sz w:val="28"/>
          <w:szCs w:val="28"/>
        </w:rPr>
      </w:pPr>
    </w:p>
    <w:p w:rsidR="006A355E" w:rsidRPr="00647199" w:rsidRDefault="006A355E" w:rsidP="0048141D">
      <w:pPr>
        <w:ind w:firstLine="567"/>
        <w:jc w:val="center"/>
        <w:rPr>
          <w:b/>
          <w:sz w:val="28"/>
          <w:szCs w:val="28"/>
        </w:rPr>
      </w:pPr>
      <w:r w:rsidRPr="00647199">
        <w:rPr>
          <w:b/>
          <w:sz w:val="28"/>
          <w:szCs w:val="28"/>
        </w:rPr>
        <w:t>ОС ввод</w:t>
      </w:r>
      <m:oMath>
        <m:r>
          <m:rPr>
            <m:sty m:val="bi"/>
          </m:rPr>
          <w:rPr>
            <w:rFonts w:ascii="Cambria Math" w:hAnsi="Cambria Math"/>
            <w:sz w:val="28"/>
            <w:szCs w:val="28"/>
          </w:rPr>
          <m:t>.</m:t>
        </m:r>
        <m:r>
          <m:rPr>
            <m:sty m:val="b"/>
          </m:rPr>
          <w:rPr>
            <w:rFonts w:ascii="Cambria Math"/>
            <w:sz w:val="28"/>
            <w:szCs w:val="28"/>
          </w:rPr>
          <m:t>=</m:t>
        </m:r>
        <m:f>
          <m:fPr>
            <m:ctrlPr>
              <w:rPr>
                <w:rFonts w:ascii="Cambria Math" w:hAnsi="Cambria Math"/>
                <w:b/>
                <w:sz w:val="28"/>
                <w:szCs w:val="28"/>
              </w:rPr>
            </m:ctrlPr>
          </m:fPr>
          <m:num>
            <m:r>
              <m:rPr>
                <m:sty m:val="b"/>
              </m:rPr>
              <w:rPr>
                <w:sz w:val="28"/>
                <w:szCs w:val="28"/>
              </w:rPr>
              <m:t>ОС</m:t>
            </m:r>
            <m:r>
              <m:rPr>
                <m:sty m:val="b"/>
              </m:rPr>
              <w:rPr>
                <w:rFonts w:ascii="Cambria Math"/>
                <w:sz w:val="28"/>
                <w:szCs w:val="28"/>
              </w:rPr>
              <m:t xml:space="preserve"> </m:t>
            </m:r>
            <m:r>
              <m:rPr>
                <m:sty m:val="b"/>
              </m:rPr>
              <w:rPr>
                <w:sz w:val="28"/>
                <w:szCs w:val="28"/>
              </w:rPr>
              <m:t>в</m:t>
            </m:r>
            <m:r>
              <m:rPr>
                <m:sty m:val="b"/>
              </m:rPr>
              <w:rPr>
                <w:rFonts w:ascii="Cambria Math"/>
                <w:sz w:val="28"/>
                <w:szCs w:val="28"/>
              </w:rPr>
              <m:t>в</m:t>
            </m:r>
            <m:r>
              <m:rPr>
                <m:sty m:val="bi"/>
              </m:rPr>
              <w:rPr>
                <w:rFonts w:ascii="Cambria Math" w:hAnsi="Cambria Math"/>
                <w:sz w:val="28"/>
                <w:szCs w:val="28"/>
              </w:rPr>
              <m:t>о</m:t>
            </m:r>
            <m:r>
              <m:rPr>
                <m:sty m:val="b"/>
              </m:rPr>
              <w:rPr>
                <w:sz w:val="28"/>
                <w:szCs w:val="28"/>
              </w:rPr>
              <m:t>д</m:t>
            </m:r>
            <m:r>
              <m:rPr>
                <m:sty m:val="b"/>
              </m:rPr>
              <w:rPr>
                <w:rFonts w:ascii="Cambria Math"/>
                <w:sz w:val="28"/>
                <w:szCs w:val="28"/>
              </w:rPr>
              <m:t>.</m:t>
            </m:r>
            <m:r>
              <m:rPr>
                <m:sty m:val="b"/>
              </m:rPr>
              <w:rPr>
                <w:rFonts w:hAnsi="Cambria Math"/>
                <w:sz w:val="28"/>
                <w:szCs w:val="28"/>
              </w:rPr>
              <m:t>*</m:t>
            </m:r>
            <m:r>
              <m:rPr>
                <m:sty m:val="b"/>
              </m:rPr>
              <w:rPr>
                <w:rFonts w:ascii="Cambria Math" w:hAnsi="Cambria Math"/>
                <w:sz w:val="28"/>
                <w:szCs w:val="28"/>
                <w:lang w:val="en-US"/>
              </w:rPr>
              <m:t>n</m:t>
            </m:r>
          </m:num>
          <m:den>
            <m:r>
              <m:rPr>
                <m:sty m:val="b"/>
              </m:rPr>
              <w:rPr>
                <w:rFonts w:ascii="Cambria Math" w:hAnsi="Cambria Math"/>
                <w:sz w:val="28"/>
                <w:szCs w:val="28"/>
              </w:rPr>
              <m:t>12</m:t>
            </m:r>
          </m:den>
        </m:f>
      </m:oMath>
      <w:r>
        <w:rPr>
          <w:b/>
          <w:sz w:val="28"/>
          <w:szCs w:val="28"/>
        </w:rPr>
        <w:t xml:space="preserve"> ,                                                                         (23)</w:t>
      </w:r>
    </w:p>
    <w:p w:rsidR="006A355E" w:rsidRDefault="006A355E" w:rsidP="0048141D">
      <w:pPr>
        <w:ind w:firstLine="567"/>
        <w:jc w:val="both"/>
        <w:rPr>
          <w:sz w:val="28"/>
          <w:szCs w:val="28"/>
        </w:rPr>
      </w:pPr>
      <w:r>
        <w:rPr>
          <w:sz w:val="28"/>
          <w:szCs w:val="28"/>
        </w:rPr>
        <w:t xml:space="preserve">где </w:t>
      </w:r>
      <w:r w:rsidRPr="00647199">
        <w:rPr>
          <w:b/>
          <w:sz w:val="28"/>
          <w:szCs w:val="28"/>
        </w:rPr>
        <w:t>ОСвв</w:t>
      </w:r>
      <w:r>
        <w:rPr>
          <w:b/>
          <w:sz w:val="28"/>
          <w:szCs w:val="28"/>
        </w:rPr>
        <w:t>о</w:t>
      </w:r>
      <w:r w:rsidRPr="00647199">
        <w:rPr>
          <w:b/>
          <w:sz w:val="28"/>
          <w:szCs w:val="28"/>
        </w:rPr>
        <w:t>д.–</w:t>
      </w:r>
      <w:r>
        <w:rPr>
          <w:sz w:val="28"/>
          <w:szCs w:val="28"/>
        </w:rPr>
        <w:t xml:space="preserve"> стоимость введенных основных средств;</w:t>
      </w:r>
    </w:p>
    <w:p w:rsidR="006A355E" w:rsidRPr="00647199" w:rsidRDefault="006A355E" w:rsidP="0048141D">
      <w:pPr>
        <w:ind w:firstLine="993"/>
        <w:jc w:val="both"/>
        <w:rPr>
          <w:sz w:val="28"/>
          <w:szCs w:val="28"/>
        </w:rPr>
      </w:pPr>
      <w:r w:rsidRPr="00647199">
        <w:rPr>
          <w:b/>
          <w:sz w:val="28"/>
          <w:szCs w:val="28"/>
          <w:lang w:val="en-US"/>
        </w:rPr>
        <w:t>n</w:t>
      </w:r>
      <w:r w:rsidRPr="00647199">
        <w:rPr>
          <w:sz w:val="28"/>
          <w:szCs w:val="28"/>
        </w:rPr>
        <w:t xml:space="preserve"> – </w:t>
      </w:r>
      <w:r>
        <w:rPr>
          <w:sz w:val="28"/>
          <w:szCs w:val="28"/>
        </w:rPr>
        <w:t>число месяцев их функционирования.</w:t>
      </w:r>
    </w:p>
    <w:p w:rsidR="006A355E" w:rsidRPr="00450504" w:rsidRDefault="006A355E" w:rsidP="0048141D">
      <w:pPr>
        <w:ind w:firstLine="567"/>
        <w:jc w:val="both"/>
        <w:rPr>
          <w:sz w:val="28"/>
          <w:szCs w:val="28"/>
        </w:rPr>
      </w:pPr>
      <w:r w:rsidRPr="00450504">
        <w:rPr>
          <w:sz w:val="28"/>
          <w:szCs w:val="28"/>
        </w:rPr>
        <w:t>Необходимо при этом учитывать, что вводимые средства учитываются на балансе предприятия со следующего месяца за месяцем ввода.</w:t>
      </w:r>
    </w:p>
    <w:p w:rsidR="006A355E" w:rsidRPr="00647199" w:rsidRDefault="006A355E" w:rsidP="0048141D">
      <w:pPr>
        <w:ind w:firstLine="567"/>
        <w:jc w:val="center"/>
        <w:rPr>
          <w:b/>
          <w:sz w:val="28"/>
          <w:szCs w:val="28"/>
        </w:rPr>
      </w:pPr>
      <w:r w:rsidRPr="00647199">
        <w:rPr>
          <w:b/>
          <w:sz w:val="28"/>
          <w:szCs w:val="28"/>
        </w:rPr>
        <w:t>ОС в</w:t>
      </w:r>
      <w:r>
        <w:rPr>
          <w:b/>
          <w:sz w:val="28"/>
          <w:szCs w:val="28"/>
        </w:rPr>
        <w:t>ы</w:t>
      </w:r>
      <w:r w:rsidRPr="00647199">
        <w:rPr>
          <w:b/>
          <w:sz w:val="28"/>
          <w:szCs w:val="28"/>
        </w:rPr>
        <w:t>в</w:t>
      </w:r>
      <w:r>
        <w:rPr>
          <w:b/>
          <w:sz w:val="28"/>
          <w:szCs w:val="28"/>
        </w:rPr>
        <w:t>.</w:t>
      </w:r>
      <m:oMath>
        <m:r>
          <m:rPr>
            <m:sty m:val="b"/>
          </m:rPr>
          <w:rPr>
            <w:rFonts w:ascii="Cambria Math"/>
            <w:sz w:val="28"/>
            <w:szCs w:val="28"/>
          </w:rPr>
          <m:t>=</m:t>
        </m:r>
        <m:f>
          <m:fPr>
            <m:ctrlPr>
              <w:rPr>
                <w:rFonts w:ascii="Cambria Math" w:hAnsi="Cambria Math"/>
                <w:b/>
                <w:sz w:val="28"/>
                <w:szCs w:val="28"/>
              </w:rPr>
            </m:ctrlPr>
          </m:fPr>
          <m:num>
            <m:r>
              <m:rPr>
                <m:sty m:val="b"/>
              </m:rPr>
              <w:rPr>
                <w:sz w:val="28"/>
                <w:szCs w:val="28"/>
              </w:rPr>
              <m:t>ОС</m:t>
            </m:r>
            <m:r>
              <m:rPr>
                <m:sty m:val="b"/>
              </m:rPr>
              <w:rPr>
                <w:rFonts w:ascii="Cambria Math"/>
                <w:sz w:val="28"/>
                <w:szCs w:val="28"/>
              </w:rPr>
              <m:t xml:space="preserve"> </m:t>
            </m:r>
            <m:r>
              <m:rPr>
                <m:sty m:val="b"/>
              </m:rPr>
              <w:rPr>
                <w:sz w:val="28"/>
                <w:szCs w:val="28"/>
              </w:rPr>
              <m:t>в</m:t>
            </m:r>
            <m:r>
              <m:rPr>
                <m:sty m:val="b"/>
              </m:rPr>
              <w:rPr>
                <w:rFonts w:ascii="Cambria Math"/>
                <w:sz w:val="28"/>
                <w:szCs w:val="28"/>
              </w:rPr>
              <m:t>ы</m:t>
            </m:r>
            <m:r>
              <m:rPr>
                <m:sty m:val="b"/>
              </m:rPr>
              <w:rPr>
                <w:sz w:val="28"/>
                <w:szCs w:val="28"/>
              </w:rPr>
              <m:t>в</m:t>
            </m:r>
            <m:r>
              <m:rPr>
                <m:sty m:val="b"/>
              </m:rPr>
              <w:rPr>
                <w:rFonts w:ascii="Cambria Math"/>
                <w:sz w:val="28"/>
                <w:szCs w:val="28"/>
              </w:rPr>
              <m:t>.</m:t>
            </m:r>
            <m:r>
              <m:rPr>
                <m:sty m:val="b"/>
              </m:rPr>
              <w:rPr>
                <w:rFonts w:hAnsi="Cambria Math"/>
                <w:sz w:val="28"/>
                <w:szCs w:val="28"/>
              </w:rPr>
              <m:t>*</m:t>
            </m:r>
            <m:r>
              <m:rPr>
                <m:sty m:val="b"/>
              </m:rPr>
              <w:rPr>
                <w:rFonts w:ascii="Cambria Math" w:hAnsi="Cambria Math"/>
                <w:sz w:val="28"/>
                <w:szCs w:val="28"/>
                <w:lang w:val="en-US"/>
              </w:rPr>
              <m:t>n</m:t>
            </m:r>
          </m:num>
          <m:den>
            <m:r>
              <m:rPr>
                <m:sty m:val="b"/>
              </m:rPr>
              <w:rPr>
                <w:rFonts w:ascii="Cambria Math" w:hAnsi="Cambria Math"/>
                <w:sz w:val="28"/>
                <w:szCs w:val="28"/>
              </w:rPr>
              <m:t>12</m:t>
            </m:r>
          </m:den>
        </m:f>
      </m:oMath>
      <w:r>
        <w:rPr>
          <w:b/>
          <w:sz w:val="28"/>
          <w:szCs w:val="28"/>
        </w:rPr>
        <w:t xml:space="preserve"> ,                                                                   </w:t>
      </w:r>
      <w:r w:rsidR="00460FE5">
        <w:rPr>
          <w:b/>
          <w:sz w:val="28"/>
          <w:szCs w:val="28"/>
        </w:rPr>
        <w:t xml:space="preserve">  </w:t>
      </w:r>
      <w:r>
        <w:rPr>
          <w:b/>
          <w:sz w:val="28"/>
          <w:szCs w:val="28"/>
        </w:rPr>
        <w:t xml:space="preserve">       (24)</w:t>
      </w:r>
    </w:p>
    <w:p w:rsidR="006A355E" w:rsidRDefault="006A355E" w:rsidP="0048141D">
      <w:pPr>
        <w:ind w:firstLine="567"/>
        <w:jc w:val="both"/>
        <w:rPr>
          <w:sz w:val="28"/>
          <w:szCs w:val="28"/>
        </w:rPr>
      </w:pPr>
      <w:r>
        <w:rPr>
          <w:sz w:val="28"/>
          <w:szCs w:val="28"/>
        </w:rPr>
        <w:t xml:space="preserve">где </w:t>
      </w:r>
      <w:r w:rsidRPr="00647199">
        <w:rPr>
          <w:b/>
          <w:sz w:val="28"/>
          <w:szCs w:val="28"/>
        </w:rPr>
        <w:t>ОСввед.–</w:t>
      </w:r>
      <w:r>
        <w:rPr>
          <w:sz w:val="28"/>
          <w:szCs w:val="28"/>
        </w:rPr>
        <w:t xml:space="preserve"> стоимость введенных основных средств;</w:t>
      </w:r>
    </w:p>
    <w:p w:rsidR="006A355E" w:rsidRPr="00647199" w:rsidRDefault="006A355E" w:rsidP="0048141D">
      <w:pPr>
        <w:ind w:firstLine="993"/>
        <w:jc w:val="both"/>
        <w:rPr>
          <w:sz w:val="28"/>
          <w:szCs w:val="28"/>
        </w:rPr>
      </w:pPr>
      <w:r w:rsidRPr="00647199">
        <w:rPr>
          <w:b/>
          <w:sz w:val="28"/>
          <w:szCs w:val="28"/>
          <w:lang w:val="en-US"/>
        </w:rPr>
        <w:t>n</w:t>
      </w:r>
      <w:r w:rsidRPr="00647199">
        <w:rPr>
          <w:sz w:val="28"/>
          <w:szCs w:val="28"/>
        </w:rPr>
        <w:t xml:space="preserve"> – </w:t>
      </w:r>
      <w:r>
        <w:rPr>
          <w:sz w:val="28"/>
          <w:szCs w:val="28"/>
        </w:rPr>
        <w:t>число месяцев неработавших до конца года.</w:t>
      </w:r>
    </w:p>
    <w:p w:rsidR="006A355E" w:rsidRPr="00450504" w:rsidRDefault="006A355E" w:rsidP="0048141D">
      <w:pPr>
        <w:ind w:firstLine="567"/>
        <w:jc w:val="both"/>
        <w:rPr>
          <w:sz w:val="28"/>
          <w:szCs w:val="28"/>
        </w:rPr>
      </w:pPr>
    </w:p>
    <w:p w:rsidR="006A355E" w:rsidRDefault="006A355E" w:rsidP="0048141D">
      <w:pPr>
        <w:ind w:firstLine="567"/>
        <w:contextualSpacing/>
        <w:jc w:val="both"/>
        <w:rPr>
          <w:b/>
          <w:sz w:val="28"/>
        </w:rPr>
      </w:pPr>
      <w:r>
        <w:rPr>
          <w:b/>
          <w:sz w:val="28"/>
        </w:rPr>
        <w:t xml:space="preserve">4. </w:t>
      </w:r>
      <w:r w:rsidRPr="00824D83">
        <w:rPr>
          <w:b/>
          <w:sz w:val="28"/>
        </w:rPr>
        <w:t>П</w:t>
      </w:r>
      <w:r>
        <w:rPr>
          <w:b/>
          <w:sz w:val="28"/>
        </w:rPr>
        <w:t>ланирование устойчивых пассивов</w:t>
      </w:r>
    </w:p>
    <w:p w:rsidR="006A355E" w:rsidRPr="00824D83" w:rsidRDefault="006A355E" w:rsidP="0048141D">
      <w:pPr>
        <w:ind w:firstLine="567"/>
        <w:contextualSpacing/>
        <w:jc w:val="both"/>
        <w:rPr>
          <w:b/>
          <w:sz w:val="28"/>
        </w:rPr>
      </w:pPr>
    </w:p>
    <w:p w:rsidR="006A355E" w:rsidRPr="00450504" w:rsidRDefault="006A355E" w:rsidP="0048141D">
      <w:pPr>
        <w:ind w:firstLine="567"/>
        <w:jc w:val="both"/>
        <w:rPr>
          <w:sz w:val="28"/>
          <w:szCs w:val="28"/>
        </w:rPr>
      </w:pPr>
      <w:r w:rsidRPr="00450504">
        <w:rPr>
          <w:sz w:val="28"/>
          <w:szCs w:val="28"/>
        </w:rPr>
        <w:t xml:space="preserve">К устойчивым пассивам относятся следующие средства: </w:t>
      </w:r>
    </w:p>
    <w:p w:rsidR="006A355E" w:rsidRDefault="006A355E" w:rsidP="0048141D">
      <w:pPr>
        <w:pStyle w:val="a4"/>
        <w:numPr>
          <w:ilvl w:val="0"/>
          <w:numId w:val="19"/>
        </w:numPr>
        <w:tabs>
          <w:tab w:val="left" w:pos="851"/>
        </w:tabs>
        <w:ind w:left="0" w:firstLine="567"/>
        <w:jc w:val="both"/>
        <w:rPr>
          <w:sz w:val="28"/>
          <w:szCs w:val="28"/>
        </w:rPr>
      </w:pPr>
      <w:r w:rsidRPr="00417C91">
        <w:rPr>
          <w:sz w:val="28"/>
          <w:szCs w:val="28"/>
        </w:rPr>
        <w:t xml:space="preserve">задолженность по заработной плате рабочим и служащим предприятия; </w:t>
      </w:r>
    </w:p>
    <w:p w:rsidR="006A355E" w:rsidRDefault="006A355E" w:rsidP="0048141D">
      <w:pPr>
        <w:pStyle w:val="a4"/>
        <w:numPr>
          <w:ilvl w:val="0"/>
          <w:numId w:val="19"/>
        </w:numPr>
        <w:tabs>
          <w:tab w:val="left" w:pos="851"/>
        </w:tabs>
        <w:ind w:left="0" w:firstLine="567"/>
        <w:jc w:val="both"/>
        <w:rPr>
          <w:sz w:val="28"/>
          <w:szCs w:val="28"/>
        </w:rPr>
      </w:pPr>
      <w:r w:rsidRPr="00417C91">
        <w:rPr>
          <w:sz w:val="28"/>
          <w:szCs w:val="28"/>
        </w:rPr>
        <w:t xml:space="preserve">отчисления во внебюджетные фонды, связанные с фондом оплаты труда, а также резерв предстоящих платежей по отпускам работающих; </w:t>
      </w:r>
    </w:p>
    <w:p w:rsidR="006A355E" w:rsidRPr="00417C91" w:rsidRDefault="006A355E" w:rsidP="0048141D">
      <w:pPr>
        <w:pStyle w:val="a4"/>
        <w:numPr>
          <w:ilvl w:val="0"/>
          <w:numId w:val="19"/>
        </w:numPr>
        <w:tabs>
          <w:tab w:val="left" w:pos="851"/>
        </w:tabs>
        <w:ind w:left="0" w:firstLine="567"/>
        <w:jc w:val="both"/>
        <w:rPr>
          <w:sz w:val="28"/>
          <w:szCs w:val="28"/>
        </w:rPr>
      </w:pPr>
      <w:r w:rsidRPr="00417C91">
        <w:rPr>
          <w:sz w:val="28"/>
          <w:szCs w:val="28"/>
        </w:rPr>
        <w:t xml:space="preserve">задолженность поставщикам по неотфактурованным поставкам, авансовым платежам клиентов. </w:t>
      </w:r>
    </w:p>
    <w:p w:rsidR="006A355E" w:rsidRPr="00E959F7" w:rsidRDefault="006A355E" w:rsidP="0048141D">
      <w:pPr>
        <w:pStyle w:val="81"/>
        <w:shd w:val="clear" w:color="auto" w:fill="auto"/>
        <w:spacing w:before="0" w:after="0" w:line="240" w:lineRule="auto"/>
        <w:ind w:right="-2" w:firstLine="567"/>
        <w:rPr>
          <w:i w:val="0"/>
        </w:rPr>
      </w:pPr>
      <w:r w:rsidRPr="00E959F7">
        <w:rPr>
          <w:i w:val="0"/>
          <w:iCs w:val="0"/>
        </w:rPr>
        <w:t>Минимальная задолженность по заработной плате работникам предприятия</w:t>
      </w:r>
      <w:r>
        <w:rPr>
          <w:i w:val="0"/>
          <w:iCs w:val="0"/>
        </w:rPr>
        <w:t>:</w:t>
      </w:r>
    </w:p>
    <w:p w:rsidR="006A355E" w:rsidRPr="00647199" w:rsidRDefault="006A355E" w:rsidP="0048141D">
      <w:pPr>
        <w:pStyle w:val="240"/>
        <w:keepNext/>
        <w:keepLines/>
        <w:shd w:val="clear" w:color="auto" w:fill="auto"/>
        <w:tabs>
          <w:tab w:val="left" w:pos="8789"/>
        </w:tabs>
        <w:spacing w:before="0" w:after="0" w:line="240" w:lineRule="auto"/>
        <w:ind w:left="2552" w:firstLine="567"/>
        <w:jc w:val="center"/>
        <w:rPr>
          <w:b/>
          <w:sz w:val="28"/>
          <w:szCs w:val="28"/>
        </w:rPr>
      </w:pPr>
      <w:r w:rsidRPr="00647199">
        <w:rPr>
          <w:b/>
          <w:sz w:val="28"/>
          <w:szCs w:val="28"/>
        </w:rPr>
        <w:t>З</w:t>
      </w:r>
      <w:r w:rsidRPr="00647199">
        <w:rPr>
          <w:b/>
          <w:sz w:val="28"/>
          <w:szCs w:val="28"/>
          <w:vertAlign w:val="subscript"/>
        </w:rPr>
        <w:t>з</w:t>
      </w:r>
      <w:r w:rsidRPr="00647199">
        <w:rPr>
          <w:b/>
          <w:sz w:val="28"/>
          <w:szCs w:val="28"/>
        </w:rPr>
        <w:t xml:space="preserve"> = Р</w:t>
      </w:r>
      <w:r w:rsidRPr="00647199">
        <w:rPr>
          <w:b/>
          <w:sz w:val="28"/>
          <w:szCs w:val="28"/>
          <w:vertAlign w:val="subscript"/>
        </w:rPr>
        <w:t>з</w:t>
      </w:r>
      <w:r w:rsidRPr="00647199">
        <w:rPr>
          <w:b/>
          <w:sz w:val="28"/>
          <w:szCs w:val="28"/>
        </w:rPr>
        <w:t xml:space="preserve"> *</w:t>
      </w:r>
      <w:r>
        <w:rPr>
          <w:b/>
          <w:sz w:val="28"/>
          <w:szCs w:val="28"/>
        </w:rPr>
        <w:t xml:space="preserve"> Д                                     </w:t>
      </w:r>
      <w:r w:rsidR="00460FE5">
        <w:rPr>
          <w:b/>
          <w:sz w:val="28"/>
          <w:szCs w:val="28"/>
        </w:rPr>
        <w:t xml:space="preserve">            </w:t>
      </w:r>
      <w:r>
        <w:rPr>
          <w:b/>
          <w:sz w:val="28"/>
          <w:szCs w:val="28"/>
        </w:rPr>
        <w:t xml:space="preserve">        </w:t>
      </w:r>
      <w:r w:rsidRPr="00647199">
        <w:rPr>
          <w:b/>
          <w:sz w:val="28"/>
          <w:szCs w:val="28"/>
        </w:rPr>
        <w:t>(25)</w:t>
      </w:r>
    </w:p>
    <w:p w:rsidR="006A355E" w:rsidRDefault="006A355E" w:rsidP="0048141D">
      <w:pPr>
        <w:pStyle w:val="61"/>
        <w:shd w:val="clear" w:color="auto" w:fill="auto"/>
        <w:spacing w:line="240" w:lineRule="auto"/>
        <w:ind w:right="-2" w:firstLine="567"/>
        <w:rPr>
          <w:sz w:val="28"/>
          <w:szCs w:val="28"/>
        </w:rPr>
      </w:pPr>
      <w:r>
        <w:rPr>
          <w:sz w:val="28"/>
          <w:szCs w:val="28"/>
        </w:rPr>
        <w:t>г</w:t>
      </w:r>
      <w:r w:rsidRPr="002427CC">
        <w:rPr>
          <w:sz w:val="28"/>
          <w:szCs w:val="28"/>
        </w:rPr>
        <w:t>де</w:t>
      </w:r>
      <w:r>
        <w:rPr>
          <w:sz w:val="28"/>
          <w:szCs w:val="28"/>
        </w:rPr>
        <w:t xml:space="preserve"> </w:t>
      </w:r>
      <w:r w:rsidRPr="002427CC">
        <w:rPr>
          <w:b/>
          <w:sz w:val="28"/>
          <w:szCs w:val="28"/>
        </w:rPr>
        <w:t>З</w:t>
      </w:r>
      <w:r w:rsidRPr="002427CC">
        <w:rPr>
          <w:b/>
          <w:sz w:val="28"/>
          <w:szCs w:val="28"/>
          <w:vertAlign w:val="subscript"/>
        </w:rPr>
        <w:t>3</w:t>
      </w:r>
      <w:r w:rsidRPr="002427CC">
        <w:rPr>
          <w:b/>
          <w:sz w:val="28"/>
          <w:szCs w:val="28"/>
        </w:rPr>
        <w:t xml:space="preserve"> </w:t>
      </w:r>
      <w:r>
        <w:rPr>
          <w:sz w:val="28"/>
          <w:szCs w:val="28"/>
        </w:rPr>
        <w:t>–</w:t>
      </w:r>
      <w:r w:rsidRPr="002427CC">
        <w:rPr>
          <w:sz w:val="28"/>
          <w:szCs w:val="28"/>
        </w:rPr>
        <w:t xml:space="preserve"> минимальная задолженность по заработной плате</w:t>
      </w:r>
      <w:r>
        <w:rPr>
          <w:sz w:val="28"/>
          <w:szCs w:val="28"/>
        </w:rPr>
        <w:t>;</w:t>
      </w:r>
    </w:p>
    <w:p w:rsidR="006A355E" w:rsidRDefault="006A355E" w:rsidP="0048141D">
      <w:pPr>
        <w:pStyle w:val="61"/>
        <w:shd w:val="clear" w:color="auto" w:fill="auto"/>
        <w:spacing w:line="240" w:lineRule="auto"/>
        <w:ind w:right="-2" w:firstLine="993"/>
        <w:rPr>
          <w:sz w:val="28"/>
          <w:szCs w:val="28"/>
        </w:rPr>
      </w:pPr>
      <w:r w:rsidRPr="002427CC">
        <w:rPr>
          <w:b/>
          <w:sz w:val="28"/>
          <w:szCs w:val="28"/>
        </w:rPr>
        <w:t>Р</w:t>
      </w:r>
      <w:r w:rsidRPr="002427CC">
        <w:rPr>
          <w:b/>
          <w:sz w:val="28"/>
          <w:szCs w:val="28"/>
          <w:vertAlign w:val="subscript"/>
        </w:rPr>
        <w:t>3</w:t>
      </w:r>
      <w:r w:rsidRPr="002427CC">
        <w:rPr>
          <w:sz w:val="28"/>
          <w:szCs w:val="28"/>
        </w:rPr>
        <w:t xml:space="preserve"> </w:t>
      </w:r>
      <w:r>
        <w:rPr>
          <w:sz w:val="28"/>
          <w:szCs w:val="28"/>
        </w:rPr>
        <w:t>–</w:t>
      </w:r>
      <w:r w:rsidRPr="002427CC">
        <w:rPr>
          <w:sz w:val="28"/>
          <w:szCs w:val="28"/>
        </w:rPr>
        <w:t xml:space="preserve"> среднедневной расход заработной платы;</w:t>
      </w:r>
    </w:p>
    <w:p w:rsidR="006A355E" w:rsidRPr="002427CC" w:rsidRDefault="006A355E" w:rsidP="0048141D">
      <w:pPr>
        <w:pStyle w:val="61"/>
        <w:shd w:val="clear" w:color="auto" w:fill="auto"/>
        <w:spacing w:line="240" w:lineRule="auto"/>
        <w:ind w:right="-2" w:firstLine="993"/>
        <w:rPr>
          <w:sz w:val="28"/>
          <w:szCs w:val="28"/>
        </w:rPr>
      </w:pPr>
      <w:r w:rsidRPr="002427CC">
        <w:rPr>
          <w:b/>
          <w:sz w:val="28"/>
          <w:szCs w:val="28"/>
        </w:rPr>
        <w:t>Д</w:t>
      </w:r>
      <w:r w:rsidRPr="002427CC">
        <w:rPr>
          <w:sz w:val="28"/>
          <w:szCs w:val="28"/>
        </w:rPr>
        <w:t xml:space="preserve"> </w:t>
      </w:r>
      <w:r>
        <w:rPr>
          <w:sz w:val="28"/>
          <w:szCs w:val="28"/>
        </w:rPr>
        <w:t>–</w:t>
      </w:r>
      <w:r w:rsidRPr="002427CC">
        <w:rPr>
          <w:sz w:val="28"/>
          <w:szCs w:val="28"/>
        </w:rPr>
        <w:t xml:space="preserve"> число дней между установленным днем выплаты заработной платы и последней датой месяца, за который она выплачивается.</w:t>
      </w:r>
    </w:p>
    <w:p w:rsidR="006A355E" w:rsidRPr="00450504" w:rsidRDefault="006A355E" w:rsidP="0048141D">
      <w:pPr>
        <w:ind w:firstLine="567"/>
        <w:jc w:val="both"/>
        <w:rPr>
          <w:sz w:val="28"/>
          <w:szCs w:val="28"/>
        </w:rPr>
      </w:pPr>
      <w:r w:rsidRPr="00450504">
        <w:rPr>
          <w:sz w:val="28"/>
          <w:szCs w:val="28"/>
        </w:rPr>
        <w:t>Устойчивые пассивы по отчислениям во внебюджетные фонды, связанные с фондом оплаты труда (</w:t>
      </w:r>
      <w:r>
        <w:rPr>
          <w:sz w:val="28"/>
          <w:szCs w:val="28"/>
        </w:rPr>
        <w:t>З</w:t>
      </w:r>
      <w:r>
        <w:rPr>
          <w:sz w:val="28"/>
          <w:szCs w:val="28"/>
          <w:vertAlign w:val="subscript"/>
        </w:rPr>
        <w:t>ф</w:t>
      </w:r>
      <w:r w:rsidRPr="00450504">
        <w:rPr>
          <w:sz w:val="28"/>
          <w:szCs w:val="28"/>
        </w:rPr>
        <w:t>)</w:t>
      </w:r>
      <w:r>
        <w:rPr>
          <w:sz w:val="28"/>
          <w:szCs w:val="28"/>
        </w:rPr>
        <w:t>:</w:t>
      </w:r>
    </w:p>
    <w:p w:rsidR="006A355E" w:rsidRPr="00647199" w:rsidRDefault="002368F0" w:rsidP="0048141D">
      <w:pPr>
        <w:pStyle w:val="240"/>
        <w:keepNext/>
        <w:keepLines/>
        <w:shd w:val="clear" w:color="auto" w:fill="auto"/>
        <w:tabs>
          <w:tab w:val="left" w:pos="8789"/>
        </w:tabs>
        <w:spacing w:before="0" w:after="0" w:line="240" w:lineRule="auto"/>
        <w:ind w:left="2552" w:firstLine="567"/>
        <w:jc w:val="center"/>
        <w:rPr>
          <w:b/>
          <w:sz w:val="28"/>
          <w:szCs w:val="28"/>
        </w:rPr>
      </w:pPr>
      <m:oMath>
        <m:sSub>
          <m:sSubPr>
            <m:ctrlPr>
              <w:rPr>
                <w:rFonts w:ascii="Cambria Math" w:hAnsi="Cambria Math"/>
                <w:b/>
                <w:sz w:val="30"/>
                <w:szCs w:val="30"/>
              </w:rPr>
            </m:ctrlPr>
          </m:sSubPr>
          <m:e>
            <m:r>
              <m:rPr>
                <m:sty m:val="b"/>
              </m:rPr>
              <w:rPr>
                <w:rFonts w:ascii="Cambria Math"/>
                <w:sz w:val="30"/>
                <w:szCs w:val="30"/>
              </w:rPr>
              <m:t>З</m:t>
            </m:r>
          </m:e>
          <m:sub>
            <m:r>
              <m:rPr>
                <m:sty m:val="b"/>
              </m:rPr>
              <w:rPr>
                <w:rFonts w:ascii="Cambria Math"/>
                <w:sz w:val="30"/>
                <w:szCs w:val="30"/>
              </w:rPr>
              <m:t>ф</m:t>
            </m:r>
          </m:sub>
        </m:sSub>
        <m:r>
          <m:rPr>
            <m:sty m:val="b"/>
          </m:rPr>
          <w:rPr>
            <w:rFonts w:ascii="Cambria Math"/>
            <w:sz w:val="30"/>
            <w:szCs w:val="30"/>
          </w:rPr>
          <m:t>=</m:t>
        </m:r>
        <m:f>
          <m:fPr>
            <m:ctrlPr>
              <w:rPr>
                <w:rFonts w:ascii="Cambria Math" w:hAnsi="Cambria Math"/>
                <w:b/>
                <w:sz w:val="30"/>
                <w:szCs w:val="30"/>
              </w:rPr>
            </m:ctrlPr>
          </m:fPr>
          <m:num>
            <m:sSub>
              <m:sSubPr>
                <m:ctrlPr>
                  <w:rPr>
                    <w:rFonts w:ascii="Cambria Math" w:hAnsi="Cambria Math"/>
                    <w:b/>
                    <w:sz w:val="30"/>
                    <w:szCs w:val="30"/>
                  </w:rPr>
                </m:ctrlPr>
              </m:sSubPr>
              <m:e>
                <m:r>
                  <m:rPr>
                    <m:sty m:val="b"/>
                  </m:rPr>
                  <w:rPr>
                    <w:rFonts w:ascii="Cambria Math"/>
                    <w:sz w:val="30"/>
                    <w:szCs w:val="30"/>
                  </w:rPr>
                  <m:t>З</m:t>
                </m:r>
              </m:e>
              <m:sub>
                <m:r>
                  <m:rPr>
                    <m:sty m:val="b"/>
                  </m:rPr>
                  <w:rPr>
                    <w:rFonts w:ascii="Cambria Math"/>
                    <w:sz w:val="30"/>
                    <w:szCs w:val="30"/>
                  </w:rPr>
                  <m:t>з</m:t>
                </m:r>
              </m:sub>
            </m:sSub>
            <m:r>
              <m:rPr>
                <m:sty m:val="b"/>
              </m:rPr>
              <w:rPr>
                <w:rFonts w:ascii="Cambria Math" w:hAnsi="Cambria Math"/>
                <w:sz w:val="30"/>
                <w:szCs w:val="30"/>
              </w:rPr>
              <m:t>*</m:t>
            </m:r>
            <m:r>
              <m:rPr>
                <m:sty m:val="b"/>
              </m:rPr>
              <w:rPr>
                <w:rFonts w:ascii="Cambria Math"/>
                <w:sz w:val="30"/>
                <w:szCs w:val="30"/>
              </w:rPr>
              <m:t>П</m:t>
            </m:r>
          </m:num>
          <m:den>
            <m:r>
              <m:rPr>
                <m:sty m:val="b"/>
              </m:rPr>
              <w:rPr>
                <w:rFonts w:ascii="Cambria Math"/>
                <w:sz w:val="30"/>
                <w:szCs w:val="30"/>
              </w:rPr>
              <m:t>100</m:t>
            </m:r>
          </m:den>
        </m:f>
      </m:oMath>
      <w:r w:rsidR="006A355E" w:rsidRPr="00647199">
        <w:rPr>
          <w:rFonts w:eastAsiaTheme="minorEastAsia"/>
          <w:b/>
          <w:sz w:val="30"/>
          <w:szCs w:val="30"/>
        </w:rPr>
        <w:t xml:space="preserve"> ,</w:t>
      </w:r>
      <w:r w:rsidR="006A355E" w:rsidRPr="00647199">
        <w:rPr>
          <w:b/>
          <w:sz w:val="28"/>
          <w:szCs w:val="28"/>
        </w:rPr>
        <w:t xml:space="preserve">             </w:t>
      </w:r>
      <w:r w:rsidR="006A355E">
        <w:rPr>
          <w:b/>
          <w:sz w:val="28"/>
          <w:szCs w:val="28"/>
        </w:rPr>
        <w:t xml:space="preserve">                      </w:t>
      </w:r>
      <w:r w:rsidR="006A355E" w:rsidRPr="00647199">
        <w:rPr>
          <w:b/>
          <w:sz w:val="28"/>
          <w:szCs w:val="28"/>
        </w:rPr>
        <w:t xml:space="preserve">    </w:t>
      </w:r>
      <w:r w:rsidR="00460FE5">
        <w:rPr>
          <w:b/>
          <w:sz w:val="28"/>
          <w:szCs w:val="28"/>
        </w:rPr>
        <w:t xml:space="preserve">        </w:t>
      </w:r>
      <w:r w:rsidR="006A355E" w:rsidRPr="00647199">
        <w:rPr>
          <w:b/>
          <w:sz w:val="28"/>
          <w:szCs w:val="28"/>
        </w:rPr>
        <w:t xml:space="preserve">       (26)</w:t>
      </w:r>
    </w:p>
    <w:p w:rsidR="006A355E" w:rsidRPr="002427CC" w:rsidRDefault="006A355E" w:rsidP="0048141D">
      <w:pPr>
        <w:pStyle w:val="240"/>
        <w:keepNext/>
        <w:keepLines/>
        <w:shd w:val="clear" w:color="auto" w:fill="auto"/>
        <w:tabs>
          <w:tab w:val="left" w:pos="8789"/>
        </w:tabs>
        <w:spacing w:before="0" w:after="0" w:line="240" w:lineRule="auto"/>
        <w:ind w:firstLine="567"/>
        <w:jc w:val="both"/>
        <w:rPr>
          <w:sz w:val="28"/>
          <w:szCs w:val="28"/>
        </w:rPr>
      </w:pPr>
      <w:r w:rsidRPr="002427CC">
        <w:rPr>
          <w:sz w:val="28"/>
          <w:szCs w:val="28"/>
        </w:rPr>
        <w:t xml:space="preserve">где </w:t>
      </w:r>
      <w:r>
        <w:rPr>
          <w:b/>
          <w:sz w:val="28"/>
          <w:szCs w:val="28"/>
        </w:rPr>
        <w:t>П</w:t>
      </w:r>
      <w:r>
        <w:rPr>
          <w:sz w:val="28"/>
          <w:szCs w:val="28"/>
        </w:rPr>
        <w:t xml:space="preserve"> –</w:t>
      </w:r>
      <w:r w:rsidRPr="002427CC">
        <w:rPr>
          <w:sz w:val="28"/>
          <w:szCs w:val="28"/>
        </w:rPr>
        <w:t xml:space="preserve"> суммарный процент отчислений во внебюджетные фонды из фонда оплаты труда.</w:t>
      </w:r>
    </w:p>
    <w:p w:rsidR="006A355E" w:rsidRPr="00450504" w:rsidRDefault="006A355E" w:rsidP="0048141D">
      <w:pPr>
        <w:pStyle w:val="21"/>
        <w:shd w:val="clear" w:color="auto" w:fill="auto"/>
        <w:spacing w:line="240" w:lineRule="auto"/>
        <w:ind w:right="20" w:firstLine="567"/>
        <w:jc w:val="both"/>
        <w:rPr>
          <w:sz w:val="28"/>
          <w:szCs w:val="28"/>
          <w:lang w:eastAsia="ru-RU"/>
        </w:rPr>
      </w:pPr>
      <w:r w:rsidRPr="002427CC">
        <w:rPr>
          <w:rStyle w:val="a8"/>
        </w:rPr>
        <w:t>Минимальная задолженность по резерву предстоящих платежей</w:t>
      </w:r>
      <w:r>
        <w:rPr>
          <w:sz w:val="28"/>
          <w:szCs w:val="28"/>
        </w:rPr>
        <w:t>:</w:t>
      </w:r>
    </w:p>
    <w:p w:rsidR="006A355E" w:rsidRPr="00E959F7" w:rsidRDefault="006A355E" w:rsidP="0048141D">
      <w:pPr>
        <w:ind w:firstLine="567"/>
        <w:jc w:val="center"/>
        <w:rPr>
          <w:b/>
          <w:sz w:val="28"/>
          <w:szCs w:val="28"/>
        </w:rPr>
      </w:pPr>
      <w:r w:rsidRPr="00E959F7">
        <w:rPr>
          <w:b/>
          <w:sz w:val="28"/>
          <w:szCs w:val="28"/>
        </w:rPr>
        <w:t>Зотп = Зотп min · Iфот,</w:t>
      </w:r>
      <w:r>
        <w:rPr>
          <w:b/>
          <w:sz w:val="28"/>
          <w:szCs w:val="28"/>
        </w:rPr>
        <w:t xml:space="preserve">                                                   </w:t>
      </w:r>
      <w:r w:rsidR="00460FE5">
        <w:rPr>
          <w:b/>
          <w:sz w:val="28"/>
          <w:szCs w:val="28"/>
        </w:rPr>
        <w:t xml:space="preserve">          </w:t>
      </w:r>
      <w:r>
        <w:rPr>
          <w:b/>
          <w:sz w:val="28"/>
          <w:szCs w:val="28"/>
        </w:rPr>
        <w:t xml:space="preserve">     (27) </w:t>
      </w:r>
    </w:p>
    <w:p w:rsidR="006A355E" w:rsidRPr="00450504" w:rsidRDefault="006A355E" w:rsidP="0048141D">
      <w:pPr>
        <w:ind w:firstLine="567"/>
        <w:jc w:val="both"/>
        <w:rPr>
          <w:sz w:val="28"/>
          <w:szCs w:val="28"/>
        </w:rPr>
      </w:pPr>
      <w:r w:rsidRPr="00450504">
        <w:rPr>
          <w:sz w:val="28"/>
          <w:szCs w:val="28"/>
        </w:rPr>
        <w:t xml:space="preserve">где </w:t>
      </w:r>
      <w:r w:rsidRPr="00417C91">
        <w:rPr>
          <w:b/>
          <w:sz w:val="28"/>
          <w:szCs w:val="28"/>
        </w:rPr>
        <w:t>Зотп min</w:t>
      </w:r>
      <w:r w:rsidRPr="00450504">
        <w:rPr>
          <w:sz w:val="28"/>
          <w:szCs w:val="28"/>
        </w:rPr>
        <w:t xml:space="preserve"> </w:t>
      </w:r>
      <w:r>
        <w:rPr>
          <w:sz w:val="28"/>
          <w:szCs w:val="28"/>
        </w:rPr>
        <w:t>–</w:t>
      </w:r>
      <w:r w:rsidRPr="00450504">
        <w:rPr>
          <w:sz w:val="28"/>
          <w:szCs w:val="28"/>
        </w:rPr>
        <w:t xml:space="preserve"> минимальные остатки по счету предстоящих платежей, р.; </w:t>
      </w:r>
    </w:p>
    <w:p w:rsidR="006A355E" w:rsidRPr="00450504" w:rsidRDefault="006A355E" w:rsidP="0048141D">
      <w:pPr>
        <w:ind w:firstLine="1134"/>
        <w:jc w:val="both"/>
        <w:rPr>
          <w:sz w:val="28"/>
          <w:szCs w:val="28"/>
        </w:rPr>
      </w:pPr>
      <w:r w:rsidRPr="00417C91">
        <w:rPr>
          <w:b/>
          <w:sz w:val="28"/>
          <w:szCs w:val="28"/>
        </w:rPr>
        <w:t>Iфот</w:t>
      </w:r>
      <w:r w:rsidRPr="00450504">
        <w:rPr>
          <w:sz w:val="28"/>
          <w:szCs w:val="28"/>
        </w:rPr>
        <w:t xml:space="preserve"> </w:t>
      </w:r>
      <w:r>
        <w:rPr>
          <w:sz w:val="28"/>
          <w:szCs w:val="28"/>
        </w:rPr>
        <w:t>–</w:t>
      </w:r>
      <w:r w:rsidRPr="00450504">
        <w:rPr>
          <w:sz w:val="28"/>
          <w:szCs w:val="28"/>
        </w:rPr>
        <w:t xml:space="preserve"> индекс изменения фонда оплаты труда в планируемом периоде. </w:t>
      </w:r>
    </w:p>
    <w:p w:rsidR="006A355E" w:rsidRPr="00450504" w:rsidRDefault="006A355E" w:rsidP="0048141D">
      <w:pPr>
        <w:ind w:firstLine="567"/>
        <w:jc w:val="both"/>
        <w:rPr>
          <w:sz w:val="28"/>
          <w:szCs w:val="28"/>
        </w:rPr>
      </w:pPr>
      <w:r w:rsidRPr="00450504">
        <w:rPr>
          <w:sz w:val="28"/>
          <w:szCs w:val="28"/>
        </w:rPr>
        <w:lastRenderedPageBreak/>
        <w:t>К устойчивым пассивам относятся не принадлежащие предприятию средства, но которые по условиям расчетов постоянно находятся в его обращении:</w:t>
      </w:r>
    </w:p>
    <w:p w:rsidR="006A355E" w:rsidRDefault="006A355E" w:rsidP="0048141D">
      <w:pPr>
        <w:pStyle w:val="a4"/>
        <w:numPr>
          <w:ilvl w:val="0"/>
          <w:numId w:val="21"/>
        </w:numPr>
        <w:tabs>
          <w:tab w:val="left" w:pos="851"/>
        </w:tabs>
        <w:ind w:left="0" w:firstLine="567"/>
        <w:jc w:val="both"/>
        <w:rPr>
          <w:sz w:val="28"/>
          <w:szCs w:val="28"/>
        </w:rPr>
      </w:pPr>
      <w:r w:rsidRPr="00647199">
        <w:rPr>
          <w:sz w:val="28"/>
          <w:szCs w:val="28"/>
        </w:rPr>
        <w:t>минимальная переходящая задолженность по оплате труда;</w:t>
      </w:r>
    </w:p>
    <w:p w:rsidR="006A355E" w:rsidRDefault="006A355E" w:rsidP="0048141D">
      <w:pPr>
        <w:pStyle w:val="a4"/>
        <w:numPr>
          <w:ilvl w:val="0"/>
          <w:numId w:val="21"/>
        </w:numPr>
        <w:tabs>
          <w:tab w:val="left" w:pos="851"/>
        </w:tabs>
        <w:ind w:left="0" w:firstLine="567"/>
        <w:jc w:val="both"/>
        <w:rPr>
          <w:sz w:val="28"/>
          <w:szCs w:val="28"/>
        </w:rPr>
      </w:pPr>
      <w:r w:rsidRPr="00647199">
        <w:rPr>
          <w:sz w:val="28"/>
          <w:szCs w:val="28"/>
        </w:rPr>
        <w:t>минимальная преходящая задолженность во внебюджетные фонды, связанные с фондом оплаты труда;</w:t>
      </w:r>
    </w:p>
    <w:p w:rsidR="006A355E" w:rsidRPr="00647199" w:rsidRDefault="006A355E" w:rsidP="0048141D">
      <w:pPr>
        <w:pStyle w:val="a4"/>
        <w:numPr>
          <w:ilvl w:val="0"/>
          <w:numId w:val="21"/>
        </w:numPr>
        <w:tabs>
          <w:tab w:val="left" w:pos="851"/>
        </w:tabs>
        <w:ind w:left="0" w:firstLine="567"/>
        <w:jc w:val="both"/>
        <w:rPr>
          <w:sz w:val="28"/>
          <w:szCs w:val="28"/>
        </w:rPr>
      </w:pPr>
      <w:r w:rsidRPr="00647199">
        <w:rPr>
          <w:sz w:val="28"/>
          <w:szCs w:val="28"/>
        </w:rPr>
        <w:t>резерв платежей по отпускам работникам.</w:t>
      </w:r>
    </w:p>
    <w:p w:rsidR="006A355E" w:rsidRPr="00417C91" w:rsidRDefault="006A355E" w:rsidP="0048141D">
      <w:pPr>
        <w:ind w:firstLine="567"/>
        <w:jc w:val="both"/>
        <w:rPr>
          <w:i/>
          <w:sz w:val="28"/>
          <w:szCs w:val="28"/>
        </w:rPr>
      </w:pPr>
      <w:r w:rsidRPr="00417C91">
        <w:rPr>
          <w:i/>
          <w:sz w:val="28"/>
          <w:szCs w:val="28"/>
        </w:rPr>
        <w:t>Минимальная переходящая задолженность по оплате труда рассчитывается:</w:t>
      </w:r>
    </w:p>
    <w:p w:rsidR="006A355E" w:rsidRPr="00450504" w:rsidRDefault="006A355E" w:rsidP="0048141D">
      <w:pPr>
        <w:ind w:firstLine="567"/>
        <w:jc w:val="both"/>
        <w:rPr>
          <w:sz w:val="28"/>
          <w:szCs w:val="28"/>
        </w:rPr>
      </w:pPr>
      <w:r w:rsidRPr="00450504">
        <w:rPr>
          <w:sz w:val="28"/>
          <w:szCs w:val="28"/>
        </w:rPr>
        <w:t>Среднесу</w:t>
      </w:r>
      <w:r>
        <w:rPr>
          <w:sz w:val="28"/>
          <w:szCs w:val="28"/>
        </w:rPr>
        <w:t xml:space="preserve">точный расход заработной платы умноженный на </w:t>
      </w:r>
      <w:r w:rsidRPr="00450504">
        <w:rPr>
          <w:sz w:val="28"/>
          <w:szCs w:val="28"/>
        </w:rPr>
        <w:t>число дней минимального разрыва между днем выплаты заработной платы и последней датой месяца, за который она выплачивается.</w:t>
      </w:r>
    </w:p>
    <w:p w:rsidR="006A355E" w:rsidRPr="00417C91" w:rsidRDefault="006A355E" w:rsidP="0048141D">
      <w:pPr>
        <w:ind w:firstLine="567"/>
        <w:jc w:val="both"/>
        <w:rPr>
          <w:i/>
          <w:sz w:val="28"/>
          <w:szCs w:val="28"/>
        </w:rPr>
      </w:pPr>
      <w:r w:rsidRPr="00417C91">
        <w:rPr>
          <w:i/>
          <w:sz w:val="28"/>
          <w:szCs w:val="28"/>
        </w:rPr>
        <w:t>Среднесуточный размер фонда заработной платы определяется:</w:t>
      </w:r>
    </w:p>
    <w:p w:rsidR="006A355E" w:rsidRPr="00E959F7" w:rsidRDefault="006A355E" w:rsidP="0048141D">
      <w:pPr>
        <w:ind w:firstLine="567"/>
        <w:jc w:val="center"/>
        <w:rPr>
          <w:b/>
          <w:sz w:val="28"/>
          <w:szCs w:val="28"/>
        </w:rPr>
      </w:pPr>
      <w:r w:rsidRPr="00E959F7">
        <w:rPr>
          <w:b/>
          <w:sz w:val="28"/>
          <w:szCs w:val="28"/>
        </w:rPr>
        <w:t>Ср</w:t>
      </w:r>
      <w:r>
        <w:rPr>
          <w:b/>
          <w:sz w:val="28"/>
          <w:szCs w:val="28"/>
        </w:rPr>
        <w:t>/</w:t>
      </w:r>
      <w:r w:rsidRPr="00E959F7">
        <w:rPr>
          <w:b/>
          <w:sz w:val="28"/>
          <w:szCs w:val="28"/>
        </w:rPr>
        <w:t>сут</w:t>
      </w:r>
      <w:r>
        <w:rPr>
          <w:b/>
          <w:sz w:val="28"/>
          <w:szCs w:val="28"/>
        </w:rPr>
        <w:t xml:space="preserve">. </w:t>
      </w:r>
      <w:r w:rsidRPr="00E959F7">
        <w:rPr>
          <w:b/>
          <w:sz w:val="28"/>
          <w:szCs w:val="28"/>
        </w:rPr>
        <w:t xml:space="preserve">размер фонда </w:t>
      </w:r>
      <w:r>
        <w:rPr>
          <w:b/>
          <w:sz w:val="28"/>
          <w:szCs w:val="28"/>
        </w:rPr>
        <w:t xml:space="preserve">з/п </w:t>
      </w:r>
      <m:oMath>
        <m:r>
          <m:rPr>
            <m:sty m:val="bi"/>
          </m:rPr>
          <w:rPr>
            <w:rFonts w:ascii="Cambria Math"/>
            <w:sz w:val="30"/>
            <w:szCs w:val="30"/>
          </w:rPr>
          <m:t>=</m:t>
        </m:r>
        <m:f>
          <m:fPr>
            <m:ctrlPr>
              <w:rPr>
                <w:rFonts w:ascii="Cambria Math" w:hAnsi="Cambria Math"/>
                <w:b/>
                <w:sz w:val="30"/>
                <w:szCs w:val="30"/>
              </w:rPr>
            </m:ctrlPr>
          </m:fPr>
          <m:num>
            <m:r>
              <m:rPr>
                <m:sty m:val="b"/>
              </m:rPr>
              <w:rPr>
                <w:sz w:val="30"/>
                <w:szCs w:val="30"/>
              </w:rPr>
              <m:t>фонд</m:t>
            </m:r>
            <m:r>
              <m:rPr>
                <m:sty m:val="b"/>
              </m:rPr>
              <w:rPr>
                <w:rFonts w:ascii="Cambria Math"/>
                <w:sz w:val="30"/>
                <w:szCs w:val="30"/>
              </w:rPr>
              <m:t xml:space="preserve"> </m:t>
            </m:r>
            <m:r>
              <m:rPr>
                <m:sty m:val="bi"/>
              </m:rPr>
              <w:rPr>
                <w:rFonts w:ascii="Cambria Math"/>
                <w:sz w:val="30"/>
                <w:szCs w:val="30"/>
              </w:rPr>
              <m:t>з</m:t>
            </m:r>
            <m:r>
              <m:rPr>
                <m:sty m:val="bi"/>
              </m:rPr>
              <w:rPr>
                <w:rFonts w:ascii="Cambria Math"/>
                <w:sz w:val="30"/>
                <w:szCs w:val="30"/>
              </w:rPr>
              <m:t>/</m:t>
            </m:r>
            <m:r>
              <m:rPr>
                <m:sty m:val="bi"/>
              </m:rPr>
              <w:rPr>
                <w:rFonts w:ascii="Cambria Math"/>
                <w:sz w:val="30"/>
                <w:szCs w:val="30"/>
              </w:rPr>
              <m:t>п</m:t>
            </m:r>
            <m:r>
              <m:rPr>
                <m:sty m:val="b"/>
              </m:rPr>
              <w:rPr>
                <w:rFonts w:ascii="Cambria Math"/>
                <w:sz w:val="30"/>
                <w:szCs w:val="30"/>
              </w:rPr>
              <m:t>(</m:t>
            </m:r>
            <m:r>
              <m:rPr>
                <m:sty m:val="b"/>
              </m:rPr>
              <w:rPr>
                <w:sz w:val="30"/>
                <w:szCs w:val="30"/>
              </w:rPr>
              <m:t>год</m:t>
            </m:r>
            <m:r>
              <m:rPr>
                <m:sty m:val="b"/>
              </m:rPr>
              <w:rPr>
                <w:rFonts w:ascii="Cambria Math"/>
                <w:sz w:val="30"/>
                <w:szCs w:val="30"/>
              </w:rPr>
              <m:t xml:space="preserve">,   </m:t>
            </m:r>
            <m:r>
              <m:rPr>
                <m:sty m:val="b"/>
              </m:rPr>
              <w:rPr>
                <w:sz w:val="30"/>
                <w:szCs w:val="30"/>
              </w:rPr>
              <m:t>квартал</m:t>
            </m:r>
            <m:r>
              <m:rPr>
                <m:sty m:val="b"/>
              </m:rPr>
              <w:rPr>
                <w:rFonts w:ascii="Cambria Math" w:hAnsi="Cambria Math"/>
                <w:sz w:val="30"/>
                <w:szCs w:val="30"/>
                <w:lang w:val="en-US"/>
              </w:rPr>
              <m:t>IV</m:t>
            </m:r>
            <m:r>
              <m:rPr>
                <m:sty m:val="b"/>
              </m:rPr>
              <w:rPr>
                <w:rFonts w:ascii="Cambria Math"/>
                <w:sz w:val="30"/>
                <w:szCs w:val="30"/>
              </w:rPr>
              <m:t xml:space="preserve">) </m:t>
            </m:r>
          </m:num>
          <m:den>
            <m:r>
              <m:rPr>
                <m:sty m:val="b"/>
              </m:rPr>
              <w:rPr>
                <w:rFonts w:ascii="Cambria Math" w:hAnsi="Cambria Math"/>
                <w:sz w:val="30"/>
                <w:szCs w:val="30"/>
              </w:rPr>
              <m:t>360</m:t>
            </m:r>
            <m:r>
              <m:rPr>
                <m:sty m:val="b"/>
              </m:rPr>
              <w:rPr>
                <w:rFonts w:ascii="Cambria Math"/>
                <w:sz w:val="30"/>
                <w:szCs w:val="30"/>
              </w:rPr>
              <m:t>(</m:t>
            </m:r>
            <m:r>
              <m:rPr>
                <m:sty m:val="b"/>
              </m:rPr>
              <w:rPr>
                <w:rFonts w:ascii="Cambria Math" w:hAnsi="Cambria Math"/>
                <w:sz w:val="30"/>
                <w:szCs w:val="30"/>
              </w:rPr>
              <m:t>90</m:t>
            </m:r>
            <m:r>
              <m:rPr>
                <m:sty m:val="b"/>
              </m:rPr>
              <w:rPr>
                <w:rFonts w:ascii="Cambria Math"/>
                <w:sz w:val="30"/>
                <w:szCs w:val="30"/>
              </w:rPr>
              <m:t xml:space="preserve"> </m:t>
            </m:r>
            <m:r>
              <m:rPr>
                <m:sty m:val="bi"/>
              </m:rPr>
              <w:rPr>
                <w:sz w:val="30"/>
                <w:szCs w:val="30"/>
              </w:rPr>
              <m:t>дней</m:t>
            </m:r>
            <m:r>
              <m:rPr>
                <m:sty m:val="bi"/>
              </m:rPr>
              <w:rPr>
                <w:rFonts w:ascii="Cambria Math"/>
                <w:sz w:val="30"/>
                <w:szCs w:val="30"/>
              </w:rPr>
              <m:t>)</m:t>
            </m:r>
          </m:den>
        </m:f>
        <m:r>
          <m:rPr>
            <m:sty m:val="b"/>
          </m:rPr>
          <w:rPr>
            <w:rFonts w:ascii="Cambria Math"/>
            <w:sz w:val="30"/>
            <w:szCs w:val="30"/>
          </w:rPr>
          <m:t>.</m:t>
        </m:r>
      </m:oMath>
      <w:r>
        <w:rPr>
          <w:b/>
          <w:sz w:val="30"/>
          <w:szCs w:val="30"/>
        </w:rPr>
        <w:t xml:space="preserve">        </w:t>
      </w:r>
      <w:r w:rsidR="00460FE5">
        <w:rPr>
          <w:b/>
          <w:sz w:val="30"/>
          <w:szCs w:val="30"/>
        </w:rPr>
        <w:t xml:space="preserve">     </w:t>
      </w:r>
      <w:r>
        <w:rPr>
          <w:b/>
          <w:sz w:val="30"/>
          <w:szCs w:val="30"/>
        </w:rPr>
        <w:t xml:space="preserve">       (28)</w:t>
      </w:r>
    </w:p>
    <w:p w:rsidR="006A355E" w:rsidRPr="00450504" w:rsidRDefault="006A355E" w:rsidP="0048141D">
      <w:pPr>
        <w:ind w:firstLine="567"/>
        <w:jc w:val="both"/>
        <w:rPr>
          <w:sz w:val="28"/>
          <w:szCs w:val="28"/>
        </w:rPr>
      </w:pPr>
      <w:r w:rsidRPr="00450504">
        <w:rPr>
          <w:sz w:val="28"/>
          <w:szCs w:val="28"/>
        </w:rPr>
        <w:t xml:space="preserve"> Устойчивые пассивы во внебюджетные фонды, которые связаны с оплатой труда исходя из суммы задолженностей по оплате труда и действующего суммарного процента во внебюджетные фонды.</w:t>
      </w:r>
    </w:p>
    <w:p w:rsidR="006A355E" w:rsidRPr="00450504" w:rsidRDefault="006A355E" w:rsidP="0048141D">
      <w:pPr>
        <w:ind w:firstLine="567"/>
        <w:jc w:val="both"/>
        <w:rPr>
          <w:sz w:val="28"/>
          <w:szCs w:val="28"/>
        </w:rPr>
      </w:pPr>
      <w:r w:rsidRPr="00450504">
        <w:rPr>
          <w:sz w:val="28"/>
          <w:szCs w:val="28"/>
        </w:rPr>
        <w:t>Резерв предстоящих платежей по отпускам работникам планируется по оплате труда в размере остатка по этому счету за последние 12 месяцев предшествующему планируемому году  с учетом предполагаемых изменений фонда оплаты труда в планируемом периоде.</w:t>
      </w:r>
    </w:p>
    <w:p w:rsidR="006A355E" w:rsidRPr="00450504" w:rsidRDefault="006A355E" w:rsidP="0048141D">
      <w:pPr>
        <w:ind w:firstLine="567"/>
        <w:jc w:val="both"/>
        <w:rPr>
          <w:sz w:val="28"/>
          <w:szCs w:val="28"/>
        </w:rPr>
      </w:pPr>
      <w:r w:rsidRPr="00450504">
        <w:rPr>
          <w:sz w:val="28"/>
          <w:szCs w:val="28"/>
        </w:rPr>
        <w:t xml:space="preserve">Определяется размер предстоящих платежей = минимальные остатки по счетам предстоящих платежей * индекс изменения </w:t>
      </w:r>
      <w:r>
        <w:rPr>
          <w:sz w:val="28"/>
          <w:szCs w:val="28"/>
        </w:rPr>
        <w:t>з/п</w:t>
      </w:r>
      <w:r w:rsidRPr="00450504">
        <w:rPr>
          <w:sz w:val="28"/>
          <w:szCs w:val="28"/>
        </w:rPr>
        <w:t xml:space="preserve"> в планируемом периоде.</w:t>
      </w:r>
    </w:p>
    <w:p w:rsidR="006A355E" w:rsidRPr="00450504" w:rsidRDefault="006A355E" w:rsidP="0048141D">
      <w:pPr>
        <w:ind w:firstLine="567"/>
        <w:jc w:val="both"/>
        <w:rPr>
          <w:sz w:val="28"/>
          <w:szCs w:val="28"/>
        </w:rPr>
      </w:pPr>
      <w:r w:rsidRPr="00450504">
        <w:rPr>
          <w:sz w:val="28"/>
          <w:szCs w:val="28"/>
        </w:rPr>
        <w:t>Задолженность поставщикам по нефактурным платежам планируется в размере 50 процентов от её минимальной задолженности, числящейся по балансу за год предшествующему планируемому.</w:t>
      </w:r>
    </w:p>
    <w:p w:rsidR="006A355E" w:rsidRDefault="006A355E" w:rsidP="0048141D">
      <w:pPr>
        <w:ind w:firstLine="567"/>
        <w:contextualSpacing/>
        <w:jc w:val="both"/>
        <w:rPr>
          <w:sz w:val="28"/>
          <w:szCs w:val="36"/>
        </w:rPr>
      </w:pPr>
    </w:p>
    <w:p w:rsidR="006A355E" w:rsidRDefault="006A355E" w:rsidP="0048141D">
      <w:pPr>
        <w:ind w:firstLine="567"/>
        <w:contextualSpacing/>
        <w:jc w:val="both"/>
        <w:rPr>
          <w:b/>
          <w:sz w:val="28"/>
        </w:rPr>
      </w:pPr>
      <w:r>
        <w:rPr>
          <w:b/>
          <w:sz w:val="28"/>
        </w:rPr>
        <w:t xml:space="preserve">5. </w:t>
      </w:r>
      <w:r w:rsidRPr="00824D83">
        <w:rPr>
          <w:b/>
          <w:sz w:val="28"/>
        </w:rPr>
        <w:t>Планирование финансовых ресурсов, мобилизуемых в процессе строительства</w:t>
      </w:r>
    </w:p>
    <w:p w:rsidR="006A355E" w:rsidRPr="00824D83" w:rsidRDefault="006A355E" w:rsidP="0048141D">
      <w:pPr>
        <w:ind w:firstLine="567"/>
        <w:contextualSpacing/>
        <w:jc w:val="both"/>
        <w:rPr>
          <w:b/>
          <w:sz w:val="28"/>
        </w:rPr>
      </w:pPr>
    </w:p>
    <w:p w:rsidR="006A355E" w:rsidRPr="00450504" w:rsidRDefault="006A355E" w:rsidP="0048141D">
      <w:pPr>
        <w:ind w:firstLine="567"/>
        <w:jc w:val="both"/>
        <w:rPr>
          <w:sz w:val="28"/>
          <w:szCs w:val="28"/>
        </w:rPr>
      </w:pPr>
      <w:r w:rsidRPr="00450504">
        <w:rPr>
          <w:sz w:val="28"/>
          <w:szCs w:val="28"/>
        </w:rPr>
        <w:t>Средства мобилизации в капитальном строительстве, прибыль и экономия от снижения себестоимости строительно-монтажных работ, выполненных хозяйственным способом, относятся к прочим источникам финансовых ресурсов. Они могут быть представлены как отдельные статьи. Планируются они в составе доходов и других денежных поступлений финансового плана в соответствии с принятой на предприятии методологией её составления.</w:t>
      </w:r>
    </w:p>
    <w:p w:rsidR="006A355E" w:rsidRPr="00450504" w:rsidRDefault="006A355E" w:rsidP="0048141D">
      <w:pPr>
        <w:ind w:firstLine="567"/>
        <w:jc w:val="both"/>
        <w:rPr>
          <w:sz w:val="28"/>
          <w:szCs w:val="28"/>
        </w:rPr>
      </w:pPr>
      <w:r w:rsidRPr="00450504">
        <w:rPr>
          <w:sz w:val="28"/>
          <w:szCs w:val="28"/>
        </w:rPr>
        <w:t>Расчет мобилизации внутренних ресурсов производится следующим образом:</w:t>
      </w:r>
    </w:p>
    <w:p w:rsidR="006A355E" w:rsidRPr="00450504" w:rsidRDefault="006A355E" w:rsidP="0048141D">
      <w:pPr>
        <w:ind w:firstLine="567"/>
        <w:jc w:val="both"/>
        <w:rPr>
          <w:sz w:val="28"/>
          <w:szCs w:val="28"/>
        </w:rPr>
      </w:pPr>
      <w:r w:rsidRPr="00450504">
        <w:rPr>
          <w:sz w:val="28"/>
          <w:szCs w:val="28"/>
        </w:rPr>
        <w:t>Ожидаемое наличие оборотных активов на начало планируемого периода - планируемая потребность в оборотных средствах стройки на конец планируемого периода  ± изменение устойчивой кредиторской задолженности в планируемом периоде.</w:t>
      </w:r>
    </w:p>
    <w:p w:rsidR="006A355E" w:rsidRPr="00450504" w:rsidRDefault="006A355E" w:rsidP="0048141D">
      <w:pPr>
        <w:ind w:firstLine="567"/>
        <w:jc w:val="both"/>
        <w:rPr>
          <w:sz w:val="28"/>
          <w:szCs w:val="28"/>
        </w:rPr>
      </w:pPr>
      <w:r w:rsidRPr="00417C91">
        <w:rPr>
          <w:b/>
          <w:sz w:val="28"/>
          <w:szCs w:val="28"/>
        </w:rPr>
        <w:lastRenderedPageBreak/>
        <w:t>Устойчивая кредиторская задолженность</w:t>
      </w:r>
      <w:r w:rsidRPr="00450504">
        <w:rPr>
          <w:sz w:val="28"/>
          <w:szCs w:val="28"/>
        </w:rPr>
        <w:t xml:space="preserve"> = устойчивая кредиторская задолженность на начало планируемого периода </w:t>
      </w:r>
      <w:r>
        <w:rPr>
          <w:sz w:val="28"/>
          <w:szCs w:val="28"/>
        </w:rPr>
        <w:t>–</w:t>
      </w:r>
      <w:r w:rsidRPr="00450504">
        <w:rPr>
          <w:sz w:val="28"/>
          <w:szCs w:val="28"/>
        </w:rPr>
        <w:t xml:space="preserve"> устойчивая кредиторская задолженность на конец планируемого периода.</w:t>
      </w:r>
    </w:p>
    <w:p w:rsidR="006A355E" w:rsidRDefault="006A355E" w:rsidP="0048141D">
      <w:pPr>
        <w:pStyle w:val="21"/>
        <w:shd w:val="clear" w:color="auto" w:fill="auto"/>
        <w:spacing w:line="240" w:lineRule="auto"/>
        <w:ind w:left="80" w:firstLine="567"/>
        <w:jc w:val="both"/>
        <w:rPr>
          <w:sz w:val="28"/>
          <w:szCs w:val="28"/>
        </w:rPr>
      </w:pPr>
      <w:r w:rsidRPr="002427CC">
        <w:rPr>
          <w:rStyle w:val="a8"/>
        </w:rPr>
        <w:t>Плановые накопления</w:t>
      </w:r>
      <w:r w:rsidRPr="002427CC">
        <w:rPr>
          <w:sz w:val="28"/>
          <w:szCs w:val="28"/>
        </w:rPr>
        <w:t xml:space="preserve"> (Н</w:t>
      </w:r>
      <w:r w:rsidRPr="00766123">
        <w:rPr>
          <w:sz w:val="28"/>
          <w:szCs w:val="28"/>
          <w:vertAlign w:val="subscript"/>
        </w:rPr>
        <w:t>п</w:t>
      </w:r>
      <w:r w:rsidRPr="002427CC">
        <w:rPr>
          <w:sz w:val="28"/>
          <w:szCs w:val="28"/>
        </w:rPr>
        <w:t>) рассчитываются по формуле:</w:t>
      </w:r>
    </w:p>
    <w:p w:rsidR="006A355E" w:rsidRDefault="006A355E" w:rsidP="0048141D">
      <w:pPr>
        <w:pStyle w:val="240"/>
        <w:keepNext/>
        <w:keepLines/>
        <w:shd w:val="clear" w:color="auto" w:fill="auto"/>
        <w:tabs>
          <w:tab w:val="left" w:pos="8789"/>
        </w:tabs>
        <w:spacing w:before="0" w:after="0" w:line="240" w:lineRule="auto"/>
        <w:ind w:left="2552" w:firstLine="567"/>
        <w:jc w:val="both"/>
        <w:rPr>
          <w:sz w:val="28"/>
          <w:szCs w:val="28"/>
        </w:rPr>
      </w:pPr>
      <w:r w:rsidRPr="002427CC">
        <w:rPr>
          <w:b/>
          <w:sz w:val="28"/>
          <w:szCs w:val="28"/>
        </w:rPr>
        <w:t>Н</w:t>
      </w:r>
      <w:r w:rsidRPr="00766123">
        <w:rPr>
          <w:b/>
          <w:sz w:val="28"/>
          <w:szCs w:val="28"/>
          <w:vertAlign w:val="subscript"/>
        </w:rPr>
        <w:t xml:space="preserve">п </w:t>
      </w:r>
      <w:r w:rsidRPr="002427CC">
        <w:rPr>
          <w:sz w:val="28"/>
          <w:szCs w:val="28"/>
        </w:rPr>
        <w:t xml:space="preserve">= </w:t>
      </w:r>
      <m:oMath>
        <m:f>
          <m:fPr>
            <m:ctrlPr>
              <w:rPr>
                <w:rFonts w:ascii="Cambria Math" w:hAnsi="Cambria Math"/>
                <w:b/>
                <w:sz w:val="30"/>
                <w:szCs w:val="30"/>
              </w:rPr>
            </m:ctrlPr>
          </m:fPr>
          <m:num>
            <m:r>
              <m:rPr>
                <m:sty m:val="b"/>
              </m:rPr>
              <w:rPr>
                <w:rFonts w:ascii="Cambria Math"/>
                <w:sz w:val="30"/>
                <w:szCs w:val="30"/>
              </w:rPr>
              <m:t>О</m:t>
            </m:r>
            <m:r>
              <m:rPr>
                <m:sty m:val="b"/>
              </m:rPr>
              <w:rPr>
                <w:rFonts w:ascii="Cambria Math" w:hAnsi="Cambria Math"/>
                <w:sz w:val="30"/>
                <w:szCs w:val="30"/>
              </w:rPr>
              <m:t>*</m:t>
            </m:r>
            <m:r>
              <m:rPr>
                <m:sty m:val="b"/>
              </m:rPr>
              <w:rPr>
                <w:rFonts w:ascii="Cambria Math"/>
                <w:sz w:val="30"/>
                <w:szCs w:val="30"/>
              </w:rPr>
              <m:t xml:space="preserve"> </m:t>
            </m:r>
            <m:r>
              <m:rPr>
                <m:sty m:val="b"/>
              </m:rPr>
              <w:rPr>
                <w:rFonts w:ascii="Cambria Math"/>
                <w:sz w:val="30"/>
                <w:szCs w:val="30"/>
              </w:rPr>
              <m:t>Пн</m:t>
            </m:r>
          </m:num>
          <m:den>
            <m:r>
              <m:rPr>
                <m:sty m:val="b"/>
              </m:rPr>
              <w:rPr>
                <w:rFonts w:ascii="Cambria Math" w:hAnsi="Cambria Math"/>
                <w:sz w:val="30"/>
                <w:szCs w:val="30"/>
              </w:rPr>
              <m:t>100</m:t>
            </m:r>
          </m:den>
        </m:f>
        <m:r>
          <m:rPr>
            <m:sty m:val="b"/>
          </m:rPr>
          <w:rPr>
            <w:rFonts w:ascii="Cambria Math" w:eastAsia="Calibri"/>
            <w:sz w:val="30"/>
            <w:szCs w:val="30"/>
          </w:rPr>
          <m:t xml:space="preserve">  </m:t>
        </m:r>
      </m:oMath>
      <w:r w:rsidRPr="002427CC">
        <w:rPr>
          <w:b/>
          <w:sz w:val="28"/>
          <w:szCs w:val="28"/>
        </w:rPr>
        <w:t>,</w:t>
      </w:r>
      <w:r w:rsidRPr="002427CC">
        <w:rPr>
          <w:sz w:val="28"/>
          <w:szCs w:val="28"/>
        </w:rPr>
        <w:tab/>
      </w:r>
      <w:r w:rsidRPr="00B400C5">
        <w:rPr>
          <w:b/>
          <w:sz w:val="28"/>
          <w:szCs w:val="28"/>
        </w:rPr>
        <w:t>(</w:t>
      </w:r>
      <w:r>
        <w:rPr>
          <w:b/>
          <w:sz w:val="28"/>
          <w:szCs w:val="28"/>
        </w:rPr>
        <w:t>29</w:t>
      </w:r>
      <w:r w:rsidRPr="00B400C5">
        <w:rPr>
          <w:b/>
          <w:sz w:val="28"/>
          <w:szCs w:val="28"/>
        </w:rPr>
        <w:t>)</w:t>
      </w:r>
    </w:p>
    <w:p w:rsidR="006A355E" w:rsidRPr="002427CC" w:rsidRDefault="006A355E" w:rsidP="0048141D">
      <w:pPr>
        <w:pStyle w:val="21"/>
        <w:shd w:val="clear" w:color="auto" w:fill="auto"/>
        <w:spacing w:line="240" w:lineRule="auto"/>
        <w:ind w:firstLine="567"/>
        <w:rPr>
          <w:sz w:val="28"/>
          <w:szCs w:val="28"/>
        </w:rPr>
      </w:pPr>
      <w:r>
        <w:rPr>
          <w:rStyle w:val="135pt"/>
          <w:sz w:val="28"/>
          <w:szCs w:val="28"/>
        </w:rPr>
        <w:t>г</w:t>
      </w:r>
      <w:r w:rsidRPr="002427CC">
        <w:rPr>
          <w:rStyle w:val="135pt"/>
          <w:sz w:val="28"/>
          <w:szCs w:val="28"/>
        </w:rPr>
        <w:t>де</w:t>
      </w:r>
      <w:r w:rsidRPr="002427CC">
        <w:rPr>
          <w:sz w:val="28"/>
          <w:szCs w:val="28"/>
        </w:rPr>
        <w:t xml:space="preserve">   </w:t>
      </w:r>
      <w:r w:rsidRPr="002427CC">
        <w:rPr>
          <w:b/>
          <w:sz w:val="28"/>
          <w:szCs w:val="28"/>
        </w:rPr>
        <w:t xml:space="preserve">О </w:t>
      </w:r>
      <w:r>
        <w:rPr>
          <w:sz w:val="28"/>
          <w:szCs w:val="28"/>
        </w:rPr>
        <w:t>–</w:t>
      </w:r>
      <w:r w:rsidRPr="002427CC">
        <w:rPr>
          <w:sz w:val="28"/>
          <w:szCs w:val="28"/>
        </w:rPr>
        <w:t xml:space="preserve"> объем работ в сметных ценах;</w:t>
      </w:r>
    </w:p>
    <w:p w:rsidR="006A355E" w:rsidRPr="002427CC" w:rsidRDefault="006A355E" w:rsidP="0048141D">
      <w:pPr>
        <w:pStyle w:val="21"/>
        <w:shd w:val="clear" w:color="auto" w:fill="auto"/>
        <w:spacing w:line="240" w:lineRule="auto"/>
        <w:ind w:firstLine="1134"/>
        <w:jc w:val="both"/>
        <w:rPr>
          <w:sz w:val="28"/>
          <w:szCs w:val="28"/>
        </w:rPr>
      </w:pPr>
      <w:r w:rsidRPr="002427CC">
        <w:rPr>
          <w:b/>
          <w:sz w:val="28"/>
          <w:szCs w:val="28"/>
        </w:rPr>
        <w:t>П</w:t>
      </w:r>
      <w:r w:rsidRPr="002427CC">
        <w:rPr>
          <w:b/>
          <w:sz w:val="28"/>
          <w:szCs w:val="28"/>
          <w:vertAlign w:val="subscript"/>
        </w:rPr>
        <w:t>н</w:t>
      </w:r>
      <w:r w:rsidRPr="002427CC">
        <w:rPr>
          <w:sz w:val="28"/>
          <w:szCs w:val="28"/>
        </w:rPr>
        <w:t xml:space="preserve"> </w:t>
      </w:r>
      <w:r>
        <w:rPr>
          <w:sz w:val="28"/>
          <w:szCs w:val="28"/>
        </w:rPr>
        <w:t>–</w:t>
      </w:r>
      <w:r w:rsidRPr="002427CC">
        <w:rPr>
          <w:sz w:val="28"/>
          <w:szCs w:val="28"/>
        </w:rPr>
        <w:t xml:space="preserve"> процент накоплений.</w:t>
      </w:r>
    </w:p>
    <w:p w:rsidR="006A355E" w:rsidRDefault="006A355E" w:rsidP="0048141D">
      <w:pPr>
        <w:pStyle w:val="21"/>
        <w:shd w:val="clear" w:color="auto" w:fill="auto"/>
        <w:spacing w:line="240" w:lineRule="auto"/>
        <w:ind w:left="80" w:right="20" w:firstLine="567"/>
        <w:jc w:val="both"/>
        <w:rPr>
          <w:sz w:val="28"/>
          <w:szCs w:val="28"/>
        </w:rPr>
      </w:pPr>
      <w:r w:rsidRPr="002427CC">
        <w:rPr>
          <w:rStyle w:val="a8"/>
        </w:rPr>
        <w:t>Задание по снижению себестоимости</w:t>
      </w:r>
      <w:r w:rsidRPr="002427CC">
        <w:rPr>
          <w:sz w:val="28"/>
          <w:szCs w:val="28"/>
        </w:rPr>
        <w:t xml:space="preserve"> (З</w:t>
      </w:r>
      <w:r w:rsidRPr="002427CC">
        <w:rPr>
          <w:sz w:val="28"/>
          <w:szCs w:val="28"/>
          <w:vertAlign w:val="subscript"/>
        </w:rPr>
        <w:t>с</w:t>
      </w:r>
      <w:r w:rsidRPr="002427CC">
        <w:rPr>
          <w:sz w:val="28"/>
          <w:szCs w:val="28"/>
        </w:rPr>
        <w:t>) устанавливается в процентах и абсолютной величине.</w:t>
      </w:r>
    </w:p>
    <w:p w:rsidR="006A355E" w:rsidRDefault="006A355E" w:rsidP="0048141D">
      <w:pPr>
        <w:pStyle w:val="240"/>
        <w:keepNext/>
        <w:keepLines/>
        <w:shd w:val="clear" w:color="auto" w:fill="auto"/>
        <w:tabs>
          <w:tab w:val="left" w:pos="8789"/>
        </w:tabs>
        <w:spacing w:before="0" w:after="0" w:line="240" w:lineRule="auto"/>
        <w:ind w:left="2552" w:firstLine="567"/>
        <w:jc w:val="both"/>
        <w:rPr>
          <w:sz w:val="28"/>
          <w:szCs w:val="28"/>
        </w:rPr>
      </w:pPr>
      <w:r w:rsidRPr="002427CC">
        <w:rPr>
          <w:b/>
          <w:sz w:val="28"/>
          <w:szCs w:val="28"/>
        </w:rPr>
        <w:t>З</w:t>
      </w:r>
      <w:r w:rsidRPr="002427CC">
        <w:rPr>
          <w:b/>
          <w:sz w:val="28"/>
          <w:szCs w:val="28"/>
          <w:vertAlign w:val="subscript"/>
        </w:rPr>
        <w:t>с</w:t>
      </w:r>
      <w:r w:rsidRPr="002427CC">
        <w:rPr>
          <w:b/>
          <w:sz w:val="28"/>
          <w:szCs w:val="28"/>
        </w:rPr>
        <w:t xml:space="preserve"> </w:t>
      </w:r>
      <w:r w:rsidRPr="002427CC">
        <w:rPr>
          <w:sz w:val="28"/>
          <w:szCs w:val="28"/>
        </w:rPr>
        <w:t xml:space="preserve">= </w:t>
      </w:r>
      <m:oMath>
        <m:f>
          <m:fPr>
            <m:ctrlPr>
              <w:rPr>
                <w:rFonts w:ascii="Cambria Math" w:hAnsi="Cambria Math"/>
                <w:b/>
                <w:sz w:val="30"/>
                <w:szCs w:val="30"/>
              </w:rPr>
            </m:ctrlPr>
          </m:fPr>
          <m:num>
            <m:d>
              <m:dPr>
                <m:ctrlPr>
                  <w:rPr>
                    <w:rFonts w:ascii="Cambria Math" w:hAnsi="Cambria Math"/>
                    <w:b/>
                    <w:sz w:val="30"/>
                    <w:szCs w:val="30"/>
                  </w:rPr>
                </m:ctrlPr>
              </m:dPr>
              <m:e>
                <m:r>
                  <m:rPr>
                    <m:sty m:val="b"/>
                  </m:rPr>
                  <w:rPr>
                    <w:rFonts w:ascii="Cambria Math"/>
                    <w:sz w:val="30"/>
                    <w:szCs w:val="30"/>
                  </w:rPr>
                  <m:t>О-Нп</m:t>
                </m:r>
              </m:e>
            </m:d>
            <m:r>
              <m:rPr>
                <m:sty m:val="b"/>
              </m:rPr>
              <w:rPr>
                <w:rFonts w:ascii="Cambria Math" w:hAnsi="Cambria Math"/>
                <w:sz w:val="30"/>
                <w:szCs w:val="30"/>
              </w:rPr>
              <m:t>*</m:t>
            </m:r>
            <m:r>
              <m:rPr>
                <m:sty m:val="b"/>
              </m:rPr>
              <w:rPr>
                <w:rFonts w:ascii="Cambria Math"/>
                <w:sz w:val="30"/>
                <w:szCs w:val="30"/>
              </w:rPr>
              <m:t xml:space="preserve"> </m:t>
            </m:r>
            <m:r>
              <m:rPr>
                <m:sty m:val="b"/>
              </m:rPr>
              <w:rPr>
                <w:rFonts w:ascii="Cambria Math"/>
                <w:sz w:val="30"/>
                <w:szCs w:val="30"/>
              </w:rPr>
              <m:t>Пс</m:t>
            </m:r>
          </m:num>
          <m:den>
            <m:r>
              <m:rPr>
                <m:sty m:val="b"/>
              </m:rPr>
              <w:rPr>
                <w:rFonts w:ascii="Cambria Math" w:hAnsi="Cambria Math"/>
                <w:sz w:val="30"/>
                <w:szCs w:val="30"/>
              </w:rPr>
              <m:t>100</m:t>
            </m:r>
          </m:den>
        </m:f>
      </m:oMath>
      <w:r w:rsidRPr="002427CC">
        <w:rPr>
          <w:sz w:val="28"/>
          <w:szCs w:val="28"/>
        </w:rPr>
        <w:t xml:space="preserve"> </w:t>
      </w:r>
      <m:oMath>
        <m:r>
          <m:rPr>
            <m:sty m:val="bi"/>
          </m:rPr>
          <w:rPr>
            <w:rFonts w:ascii="Cambria Math" w:eastAsia="Calibri" w:hAnsi="Cambria Math"/>
            <w:sz w:val="40"/>
            <w:szCs w:val="40"/>
          </w:rPr>
          <m:t xml:space="preserve"> </m:t>
        </m:r>
      </m:oMath>
      <w:r w:rsidRPr="002427CC">
        <w:rPr>
          <w:b/>
          <w:sz w:val="28"/>
          <w:szCs w:val="28"/>
        </w:rPr>
        <w:t>,</w:t>
      </w:r>
      <w:r w:rsidRPr="002427CC">
        <w:rPr>
          <w:sz w:val="28"/>
          <w:szCs w:val="28"/>
        </w:rPr>
        <w:tab/>
      </w:r>
      <w:r w:rsidRPr="00B400C5">
        <w:rPr>
          <w:b/>
          <w:sz w:val="28"/>
          <w:szCs w:val="28"/>
        </w:rPr>
        <w:t>(</w:t>
      </w:r>
      <w:r>
        <w:rPr>
          <w:b/>
          <w:sz w:val="28"/>
          <w:szCs w:val="28"/>
        </w:rPr>
        <w:t>30</w:t>
      </w:r>
      <w:r w:rsidRPr="00B400C5">
        <w:rPr>
          <w:b/>
          <w:sz w:val="28"/>
          <w:szCs w:val="28"/>
        </w:rPr>
        <w:t>)</w:t>
      </w:r>
    </w:p>
    <w:p w:rsidR="006A355E" w:rsidRPr="004E5128" w:rsidRDefault="006A355E" w:rsidP="0048141D">
      <w:pPr>
        <w:ind w:firstLine="567"/>
        <w:jc w:val="both"/>
        <w:rPr>
          <w:sz w:val="28"/>
          <w:szCs w:val="28"/>
        </w:rPr>
      </w:pPr>
      <w:r w:rsidRPr="004E5128">
        <w:rPr>
          <w:sz w:val="28"/>
          <w:szCs w:val="28"/>
        </w:rPr>
        <w:t xml:space="preserve">где </w:t>
      </w:r>
      <w:r w:rsidRPr="004E5128">
        <w:rPr>
          <w:b/>
          <w:sz w:val="28"/>
          <w:szCs w:val="28"/>
        </w:rPr>
        <w:t>Пс</w:t>
      </w:r>
      <w:r w:rsidRPr="004E5128">
        <w:rPr>
          <w:sz w:val="28"/>
          <w:szCs w:val="28"/>
        </w:rPr>
        <w:t xml:space="preserve"> – задание по снижению себестоимости работ в процентах.</w:t>
      </w:r>
    </w:p>
    <w:p w:rsidR="006A355E" w:rsidRDefault="006A355E" w:rsidP="0048141D">
      <w:pPr>
        <w:pStyle w:val="21"/>
        <w:shd w:val="clear" w:color="auto" w:fill="auto"/>
        <w:spacing w:line="240" w:lineRule="auto"/>
        <w:ind w:left="80" w:right="20" w:firstLine="567"/>
        <w:jc w:val="both"/>
        <w:rPr>
          <w:sz w:val="28"/>
          <w:szCs w:val="28"/>
        </w:rPr>
      </w:pPr>
      <w:r w:rsidRPr="002427CC">
        <w:rPr>
          <w:rStyle w:val="a8"/>
        </w:rPr>
        <w:t>Норматив оборотных средств</w:t>
      </w:r>
      <w:r w:rsidRPr="002427CC">
        <w:rPr>
          <w:sz w:val="28"/>
          <w:szCs w:val="28"/>
        </w:rPr>
        <w:t>. Для этого определяется мобилизация внутренних ресурсов в строительстве (М), которые являются резервом стройки по формуле:</w:t>
      </w:r>
    </w:p>
    <w:p w:rsidR="006A355E" w:rsidRDefault="006A355E" w:rsidP="0048141D">
      <w:pPr>
        <w:keepNext/>
        <w:keepLines/>
        <w:tabs>
          <w:tab w:val="left" w:pos="8789"/>
        </w:tabs>
        <w:ind w:left="2160" w:firstLine="567"/>
        <w:rPr>
          <w:b/>
          <w:sz w:val="28"/>
          <w:szCs w:val="28"/>
        </w:rPr>
      </w:pPr>
      <w:r w:rsidRPr="002427CC">
        <w:rPr>
          <w:b/>
          <w:sz w:val="28"/>
          <w:szCs w:val="28"/>
        </w:rPr>
        <w:t xml:space="preserve">        М = (Ок - Он) - (К</w:t>
      </w:r>
      <w:r w:rsidRPr="002427CC">
        <w:rPr>
          <w:b/>
          <w:sz w:val="28"/>
          <w:szCs w:val="28"/>
          <w:vertAlign w:val="subscript"/>
        </w:rPr>
        <w:t>к</w:t>
      </w:r>
      <w:r w:rsidRPr="002427CC">
        <w:rPr>
          <w:b/>
          <w:sz w:val="28"/>
          <w:szCs w:val="28"/>
        </w:rPr>
        <w:t xml:space="preserve"> - К</w:t>
      </w:r>
      <w:r w:rsidRPr="002427CC">
        <w:rPr>
          <w:b/>
          <w:sz w:val="28"/>
          <w:szCs w:val="28"/>
          <w:vertAlign w:val="subscript"/>
        </w:rPr>
        <w:t>н</w:t>
      </w:r>
      <w:r w:rsidRPr="002427CC">
        <w:rPr>
          <w:b/>
          <w:sz w:val="28"/>
          <w:szCs w:val="28"/>
        </w:rPr>
        <w:t>),</w:t>
      </w:r>
      <w:r w:rsidRPr="002427CC">
        <w:rPr>
          <w:sz w:val="28"/>
          <w:szCs w:val="28"/>
        </w:rPr>
        <w:tab/>
        <w:t xml:space="preserve"> </w:t>
      </w:r>
      <w:r>
        <w:rPr>
          <w:b/>
          <w:sz w:val="28"/>
          <w:szCs w:val="28"/>
        </w:rPr>
        <w:t>(31</w:t>
      </w:r>
      <w:r w:rsidRPr="00BC6269">
        <w:rPr>
          <w:b/>
          <w:sz w:val="28"/>
          <w:szCs w:val="28"/>
        </w:rPr>
        <w:t>)</w:t>
      </w:r>
    </w:p>
    <w:p w:rsidR="006A355E" w:rsidRPr="002427CC" w:rsidRDefault="006A355E" w:rsidP="0048141D">
      <w:pPr>
        <w:pStyle w:val="21"/>
        <w:shd w:val="clear" w:color="auto" w:fill="auto"/>
        <w:spacing w:line="240" w:lineRule="auto"/>
        <w:ind w:firstLine="567"/>
        <w:rPr>
          <w:sz w:val="28"/>
          <w:szCs w:val="28"/>
        </w:rPr>
      </w:pPr>
      <w:r w:rsidRPr="002427CC">
        <w:rPr>
          <w:sz w:val="28"/>
          <w:szCs w:val="28"/>
        </w:rPr>
        <w:t xml:space="preserve">где   </w:t>
      </w:r>
      <w:r w:rsidRPr="002427CC">
        <w:rPr>
          <w:b/>
          <w:sz w:val="28"/>
          <w:szCs w:val="28"/>
        </w:rPr>
        <w:t>О</w:t>
      </w:r>
      <w:r w:rsidRPr="002427CC">
        <w:rPr>
          <w:b/>
          <w:sz w:val="28"/>
          <w:szCs w:val="28"/>
          <w:vertAlign w:val="subscript"/>
        </w:rPr>
        <w:t>н</w:t>
      </w:r>
      <w:r w:rsidRPr="002427CC">
        <w:rPr>
          <w:sz w:val="28"/>
          <w:szCs w:val="28"/>
        </w:rPr>
        <w:t xml:space="preserve"> </w:t>
      </w:r>
      <w:r>
        <w:rPr>
          <w:sz w:val="28"/>
          <w:szCs w:val="28"/>
        </w:rPr>
        <w:t>–</w:t>
      </w:r>
      <w:r w:rsidRPr="002427CC">
        <w:rPr>
          <w:sz w:val="28"/>
          <w:szCs w:val="28"/>
        </w:rPr>
        <w:t xml:space="preserve"> оборотные активы стройки на начало года;</w:t>
      </w:r>
    </w:p>
    <w:p w:rsidR="006A355E" w:rsidRPr="00CD2574" w:rsidRDefault="006A355E" w:rsidP="0048141D">
      <w:pPr>
        <w:pStyle w:val="21"/>
        <w:shd w:val="clear" w:color="auto" w:fill="auto"/>
        <w:spacing w:line="240" w:lineRule="auto"/>
        <w:ind w:left="80" w:firstLine="1054"/>
        <w:jc w:val="both"/>
        <w:rPr>
          <w:sz w:val="28"/>
          <w:szCs w:val="28"/>
        </w:rPr>
      </w:pPr>
      <w:r w:rsidRPr="00CD2574">
        <w:rPr>
          <w:b/>
          <w:sz w:val="28"/>
          <w:szCs w:val="28"/>
        </w:rPr>
        <w:t>О</w:t>
      </w:r>
      <w:r w:rsidRPr="00CD2574">
        <w:rPr>
          <w:b/>
          <w:sz w:val="28"/>
          <w:szCs w:val="28"/>
          <w:vertAlign w:val="subscript"/>
        </w:rPr>
        <w:t>к</w:t>
      </w:r>
      <w:r w:rsidRPr="00CD2574">
        <w:rPr>
          <w:sz w:val="28"/>
          <w:szCs w:val="28"/>
        </w:rPr>
        <w:t xml:space="preserve"> – потребность стройки в оборотных активах на конец года;</w:t>
      </w:r>
    </w:p>
    <w:p w:rsidR="006A355E" w:rsidRPr="00CD2574" w:rsidRDefault="006A355E" w:rsidP="0048141D">
      <w:pPr>
        <w:pStyle w:val="21"/>
        <w:shd w:val="clear" w:color="auto" w:fill="auto"/>
        <w:spacing w:line="240" w:lineRule="auto"/>
        <w:ind w:left="80" w:firstLine="1054"/>
        <w:jc w:val="both"/>
        <w:rPr>
          <w:sz w:val="28"/>
          <w:szCs w:val="28"/>
        </w:rPr>
      </w:pPr>
      <w:r w:rsidRPr="00CD2574">
        <w:rPr>
          <w:b/>
          <w:sz w:val="28"/>
          <w:szCs w:val="28"/>
        </w:rPr>
        <w:t>К</w:t>
      </w:r>
      <w:r w:rsidRPr="00CD2574">
        <w:rPr>
          <w:b/>
          <w:sz w:val="28"/>
          <w:szCs w:val="28"/>
          <w:vertAlign w:val="subscript"/>
        </w:rPr>
        <w:t>н</w:t>
      </w:r>
      <w:r w:rsidRPr="00CD2574">
        <w:rPr>
          <w:sz w:val="28"/>
          <w:szCs w:val="28"/>
        </w:rPr>
        <w:t xml:space="preserve"> – кредиторская задолженность стройки на начало года;</w:t>
      </w:r>
    </w:p>
    <w:p w:rsidR="006A355E" w:rsidRPr="002427CC" w:rsidRDefault="006A355E" w:rsidP="0048141D">
      <w:pPr>
        <w:pStyle w:val="21"/>
        <w:shd w:val="clear" w:color="auto" w:fill="auto"/>
        <w:spacing w:line="240" w:lineRule="auto"/>
        <w:ind w:left="80" w:firstLine="1054"/>
        <w:jc w:val="both"/>
        <w:rPr>
          <w:sz w:val="28"/>
          <w:szCs w:val="28"/>
        </w:rPr>
      </w:pPr>
      <w:r w:rsidRPr="00CD2574">
        <w:rPr>
          <w:rStyle w:val="ArialUnicodeMS13pt2pt"/>
          <w:rFonts w:ascii="Times New Roman" w:hAnsi="Times New Roman" w:cs="Times New Roman"/>
          <w:sz w:val="28"/>
          <w:szCs w:val="28"/>
        </w:rPr>
        <w:t>К</w:t>
      </w:r>
      <w:r w:rsidRPr="00CD2574">
        <w:rPr>
          <w:rStyle w:val="ArialUnicodeMS13pt2pt"/>
          <w:rFonts w:ascii="Times New Roman" w:hAnsi="Times New Roman" w:cs="Times New Roman"/>
          <w:sz w:val="28"/>
          <w:szCs w:val="28"/>
          <w:vertAlign w:val="subscript"/>
        </w:rPr>
        <w:t>к</w:t>
      </w:r>
      <w:r w:rsidRPr="002427CC">
        <w:rPr>
          <w:sz w:val="28"/>
          <w:szCs w:val="28"/>
        </w:rPr>
        <w:t xml:space="preserve"> </w:t>
      </w:r>
      <w:r>
        <w:rPr>
          <w:sz w:val="28"/>
          <w:szCs w:val="28"/>
        </w:rPr>
        <w:t>–</w:t>
      </w:r>
      <w:r w:rsidRPr="002427CC">
        <w:rPr>
          <w:sz w:val="28"/>
          <w:szCs w:val="28"/>
        </w:rPr>
        <w:t xml:space="preserve"> переходящая кредиторская задолженность стройки на конец года.</w:t>
      </w:r>
    </w:p>
    <w:p w:rsidR="006A355E" w:rsidRDefault="006A355E" w:rsidP="0048141D">
      <w:pPr>
        <w:ind w:firstLine="567"/>
        <w:contextualSpacing/>
        <w:jc w:val="both"/>
        <w:rPr>
          <w:b/>
          <w:sz w:val="28"/>
        </w:rPr>
      </w:pPr>
      <w:r>
        <w:rPr>
          <w:b/>
          <w:sz w:val="28"/>
        </w:rPr>
        <w:t xml:space="preserve"> </w:t>
      </w:r>
    </w:p>
    <w:p w:rsidR="006A355E" w:rsidRDefault="006A355E" w:rsidP="0048141D">
      <w:pPr>
        <w:ind w:firstLine="567"/>
        <w:contextualSpacing/>
        <w:jc w:val="both"/>
        <w:rPr>
          <w:b/>
          <w:sz w:val="28"/>
        </w:rPr>
      </w:pPr>
      <w:r>
        <w:rPr>
          <w:b/>
          <w:sz w:val="28"/>
        </w:rPr>
        <w:t xml:space="preserve">6. </w:t>
      </w:r>
      <w:r w:rsidRPr="00824D83">
        <w:rPr>
          <w:b/>
          <w:sz w:val="28"/>
        </w:rPr>
        <w:t xml:space="preserve">Планирование </w:t>
      </w:r>
      <w:r>
        <w:rPr>
          <w:b/>
          <w:sz w:val="28"/>
        </w:rPr>
        <w:t>доходов от выпуска ценных бумаг</w:t>
      </w:r>
    </w:p>
    <w:p w:rsidR="006A355E" w:rsidRPr="00824D83" w:rsidRDefault="006A355E" w:rsidP="0048141D">
      <w:pPr>
        <w:ind w:firstLine="567"/>
        <w:contextualSpacing/>
        <w:jc w:val="both"/>
        <w:rPr>
          <w:b/>
          <w:sz w:val="28"/>
        </w:rPr>
      </w:pPr>
    </w:p>
    <w:p w:rsidR="006A355E" w:rsidRPr="00450504" w:rsidRDefault="006A355E" w:rsidP="0048141D">
      <w:pPr>
        <w:ind w:firstLine="567"/>
        <w:jc w:val="both"/>
        <w:rPr>
          <w:sz w:val="28"/>
          <w:szCs w:val="28"/>
        </w:rPr>
      </w:pPr>
      <w:r w:rsidRPr="00450504">
        <w:rPr>
          <w:sz w:val="28"/>
          <w:szCs w:val="28"/>
        </w:rPr>
        <w:t>Доходы от выпуска ценных бумаг планируются исходя из объемов подписки стоимости, оставшихся в распоряжении предприятия ценных бумаг и предполагаемого объема их продаж.</w:t>
      </w:r>
    </w:p>
    <w:p w:rsidR="006A355E" w:rsidRPr="00450504" w:rsidRDefault="006A355E" w:rsidP="0048141D">
      <w:pPr>
        <w:ind w:firstLine="567"/>
        <w:jc w:val="both"/>
        <w:rPr>
          <w:sz w:val="28"/>
          <w:szCs w:val="28"/>
        </w:rPr>
      </w:pPr>
      <w:r w:rsidRPr="00450504">
        <w:rPr>
          <w:sz w:val="28"/>
          <w:szCs w:val="28"/>
        </w:rPr>
        <w:t>Предприятию важно выбрать вид ценных бумаг и условия их выпуска.</w:t>
      </w:r>
    </w:p>
    <w:p w:rsidR="006A355E" w:rsidRPr="00450504" w:rsidRDefault="006A355E" w:rsidP="0048141D">
      <w:pPr>
        <w:ind w:firstLine="567"/>
        <w:jc w:val="both"/>
        <w:rPr>
          <w:sz w:val="28"/>
          <w:szCs w:val="28"/>
        </w:rPr>
      </w:pPr>
      <w:r w:rsidRPr="00450504">
        <w:rPr>
          <w:sz w:val="28"/>
          <w:szCs w:val="28"/>
        </w:rPr>
        <w:t>Для определения размера средств, которые могут быть помещены на депозит или в ценные бумаги без риска снижения ликвидности предприятия нужно рассчитать ту часть выручки от реализации, которая будет не нужна предприятию на протяжении планируемого периода. Определить это можно следующим образом:</w:t>
      </w:r>
    </w:p>
    <w:p w:rsidR="006A355E" w:rsidRPr="00450504" w:rsidRDefault="006A355E" w:rsidP="0048141D">
      <w:pPr>
        <w:ind w:firstLine="567"/>
        <w:jc w:val="both"/>
        <w:rPr>
          <w:sz w:val="28"/>
          <w:szCs w:val="28"/>
        </w:rPr>
      </w:pPr>
      <w:r w:rsidRPr="00450504">
        <w:rPr>
          <w:sz w:val="28"/>
          <w:szCs w:val="28"/>
        </w:rPr>
        <w:t>Ожидаемый размер выручки в планируемом году * долю выручки отвлеченной из хозяйственного оборота</w:t>
      </w:r>
    </w:p>
    <w:p w:rsidR="006A355E" w:rsidRPr="00450504" w:rsidRDefault="006A355E" w:rsidP="0048141D">
      <w:pPr>
        <w:ind w:firstLine="567"/>
        <w:jc w:val="both"/>
        <w:rPr>
          <w:sz w:val="28"/>
          <w:szCs w:val="28"/>
        </w:rPr>
      </w:pPr>
      <w:r w:rsidRPr="00450504">
        <w:rPr>
          <w:sz w:val="28"/>
          <w:szCs w:val="28"/>
        </w:rPr>
        <w:t>Доходы от операций (</w:t>
      </w:r>
      <w:r w:rsidRPr="00450504">
        <w:rPr>
          <w:b/>
          <w:sz w:val="28"/>
          <w:szCs w:val="28"/>
        </w:rPr>
        <w:t>Д</w:t>
      </w:r>
      <w:r w:rsidRPr="00450504">
        <w:rPr>
          <w:sz w:val="28"/>
          <w:szCs w:val="28"/>
        </w:rPr>
        <w:t>) в периоде тогда:</w:t>
      </w:r>
    </w:p>
    <w:p w:rsidR="006A355E" w:rsidRPr="00450504" w:rsidRDefault="006A355E" w:rsidP="0048141D">
      <w:pPr>
        <w:ind w:firstLine="567"/>
      </w:pPr>
    </w:p>
    <w:p w:rsidR="006A355E" w:rsidRPr="00CD2574" w:rsidRDefault="006A355E" w:rsidP="0048141D">
      <w:pPr>
        <w:ind w:firstLine="567"/>
        <w:rPr>
          <w:sz w:val="28"/>
          <w:szCs w:val="28"/>
        </w:rPr>
      </w:pPr>
      <w:r w:rsidRPr="00CD2574">
        <w:rPr>
          <w:b/>
          <w:sz w:val="28"/>
          <w:szCs w:val="28"/>
        </w:rPr>
        <w:t xml:space="preserve">Д = </w:t>
      </w:r>
      <m:oMath>
        <m:f>
          <m:fPr>
            <m:ctrlPr>
              <w:rPr>
                <w:rFonts w:ascii="Cambria Math" w:hAnsi="Cambria Math"/>
                <w:b/>
                <w:sz w:val="28"/>
                <w:szCs w:val="28"/>
              </w:rPr>
            </m:ctrlPr>
          </m:fPr>
          <m:num>
            <m:r>
              <m:rPr>
                <m:sty m:val="b"/>
              </m:rPr>
              <w:rPr>
                <w:rFonts w:ascii="Cambria Math"/>
                <w:sz w:val="28"/>
                <w:szCs w:val="28"/>
              </w:rPr>
              <m:t>раз</m:t>
            </m:r>
            <m:r>
              <m:rPr>
                <m:sty m:val="b"/>
              </m:rPr>
              <w:rPr>
                <w:sz w:val="28"/>
                <w:szCs w:val="28"/>
              </w:rPr>
              <m:t>мер</m:t>
            </m:r>
            <m:r>
              <m:rPr>
                <m:sty m:val="b"/>
              </m:rPr>
              <w:rPr>
                <w:rFonts w:ascii="Cambria Math"/>
                <w:sz w:val="28"/>
                <w:szCs w:val="28"/>
              </w:rPr>
              <m:t xml:space="preserve"> </m:t>
            </m:r>
            <m:r>
              <m:rPr>
                <m:sty m:val="b"/>
              </m:rPr>
              <w:rPr>
                <w:sz w:val="28"/>
                <w:szCs w:val="28"/>
              </w:rPr>
              <m:t>влож</m:t>
            </m:r>
            <m:r>
              <m:rPr>
                <m:sty m:val="b"/>
              </m:rPr>
              <w:rPr>
                <w:rFonts w:ascii="Cambria Math"/>
                <w:sz w:val="28"/>
                <w:szCs w:val="28"/>
              </w:rPr>
              <m:t>ения</m:t>
            </m:r>
            <m:r>
              <m:rPr>
                <m:sty m:val="b"/>
              </m:rPr>
              <w:rPr>
                <w:rFonts w:ascii="Cambria Math"/>
                <w:sz w:val="28"/>
                <w:szCs w:val="28"/>
              </w:rPr>
              <m:t xml:space="preserve"> </m:t>
            </m:r>
            <m:r>
              <m:rPr>
                <m:sty m:val="b"/>
              </m:rPr>
              <w:rPr>
                <w:rFonts w:ascii="Cambria Math" w:hAnsi="Cambria Math"/>
                <w:sz w:val="28"/>
                <w:szCs w:val="28"/>
              </w:rPr>
              <m:t>*</m:t>
            </m:r>
            <m:r>
              <m:rPr>
                <m:sty m:val="b"/>
              </m:rPr>
              <w:rPr>
                <w:rFonts w:ascii="Cambria Math"/>
                <w:sz w:val="28"/>
                <w:szCs w:val="28"/>
              </w:rPr>
              <m:t xml:space="preserve"> </m:t>
            </m:r>
            <m:r>
              <m:rPr>
                <m:sty m:val="b"/>
              </m:rPr>
              <w:rPr>
                <w:rFonts w:ascii="Cambria Math"/>
                <w:sz w:val="28"/>
                <w:szCs w:val="28"/>
              </w:rPr>
              <m:t>депозит</m:t>
            </m:r>
            <m:r>
              <m:rPr>
                <m:sty m:val="b"/>
              </m:rPr>
              <w:rPr>
                <w:rFonts w:ascii="Cambria Math"/>
                <w:sz w:val="28"/>
                <w:szCs w:val="28"/>
              </w:rPr>
              <m:t>% (</m:t>
            </m:r>
            <m:r>
              <m:rPr>
                <m:sty m:val="b"/>
              </m:rPr>
              <w:rPr>
                <w:rFonts w:ascii="Cambria Math"/>
                <w:sz w:val="28"/>
                <w:szCs w:val="28"/>
              </w:rPr>
              <m:t>в</m:t>
            </m:r>
            <m:r>
              <m:rPr>
                <m:sty m:val="b"/>
              </m:rPr>
              <w:rPr>
                <w:rFonts w:ascii="Cambria Math"/>
                <w:sz w:val="28"/>
                <w:szCs w:val="28"/>
              </w:rPr>
              <m:t xml:space="preserve"> </m:t>
            </m:r>
            <m:r>
              <m:rPr>
                <m:sty m:val="b"/>
              </m:rPr>
              <w:rPr>
                <w:rFonts w:ascii="Cambria Math"/>
                <w:sz w:val="28"/>
                <w:szCs w:val="28"/>
              </w:rPr>
              <m:t>месяц</m:t>
            </m:r>
            <m:r>
              <m:rPr>
                <m:sty m:val="b"/>
              </m:rPr>
              <w:rPr>
                <w:rFonts w:ascii="Cambria Math"/>
                <w:sz w:val="28"/>
                <w:szCs w:val="28"/>
              </w:rPr>
              <m:t xml:space="preserve">) </m:t>
            </m:r>
          </m:num>
          <m:den>
            <m:r>
              <m:rPr>
                <m:sty m:val="b"/>
              </m:rPr>
              <w:rPr>
                <w:rFonts w:ascii="Cambria Math"/>
                <w:sz w:val="28"/>
                <w:szCs w:val="28"/>
              </w:rPr>
              <m:t>100</m:t>
            </m:r>
          </m:den>
        </m:f>
      </m:oMath>
      <w:r w:rsidRPr="00CD2574">
        <w:rPr>
          <w:sz w:val="28"/>
          <w:szCs w:val="28"/>
        </w:rPr>
        <w:t xml:space="preserve"> *</w:t>
      </w:r>
      <w:r w:rsidRPr="00CD2574">
        <w:rPr>
          <w:b/>
          <w:sz w:val="28"/>
          <w:szCs w:val="28"/>
        </w:rPr>
        <w:t>12</w:t>
      </w:r>
      <w:r>
        <w:rPr>
          <w:b/>
          <w:sz w:val="28"/>
          <w:szCs w:val="28"/>
        </w:rPr>
        <w:t>.                                                     (32)</w:t>
      </w:r>
    </w:p>
    <w:p w:rsidR="006A355E" w:rsidRDefault="006A355E" w:rsidP="0048141D">
      <w:pPr>
        <w:ind w:firstLine="567"/>
        <w:rPr>
          <w:sz w:val="28"/>
          <w:szCs w:val="28"/>
        </w:rPr>
      </w:pPr>
    </w:p>
    <w:p w:rsidR="006A355E" w:rsidRDefault="006A355E" w:rsidP="0048141D">
      <w:pPr>
        <w:ind w:firstLine="567"/>
        <w:rPr>
          <w:b/>
          <w:sz w:val="28"/>
          <w:szCs w:val="28"/>
        </w:rPr>
      </w:pPr>
      <w:r>
        <w:rPr>
          <w:b/>
          <w:sz w:val="28"/>
          <w:szCs w:val="28"/>
        </w:rPr>
        <w:t>Вопросы для самоконтроля</w:t>
      </w:r>
    </w:p>
    <w:p w:rsidR="006A355E" w:rsidRPr="006A355E" w:rsidRDefault="006A355E" w:rsidP="0048141D">
      <w:pPr>
        <w:ind w:firstLine="567"/>
        <w:rPr>
          <w:b/>
          <w:sz w:val="28"/>
          <w:szCs w:val="28"/>
        </w:rPr>
      </w:pPr>
    </w:p>
    <w:p w:rsidR="006A355E" w:rsidRDefault="006A355E" w:rsidP="0048141D">
      <w:pPr>
        <w:pStyle w:val="a4"/>
        <w:numPr>
          <w:ilvl w:val="0"/>
          <w:numId w:val="17"/>
        </w:numPr>
        <w:tabs>
          <w:tab w:val="left" w:pos="426"/>
        </w:tabs>
        <w:ind w:left="0" w:firstLine="0"/>
        <w:rPr>
          <w:sz w:val="28"/>
          <w:szCs w:val="28"/>
        </w:rPr>
      </w:pPr>
      <w:r w:rsidRPr="00357C9A">
        <w:rPr>
          <w:sz w:val="28"/>
          <w:szCs w:val="28"/>
        </w:rPr>
        <w:t xml:space="preserve">Какую информацию используют для </w:t>
      </w:r>
      <w:r w:rsidRPr="00357C9A">
        <w:rPr>
          <w:sz w:val="28"/>
          <w:szCs w:val="20"/>
        </w:rPr>
        <w:t>составления финансового плана?</w:t>
      </w:r>
    </w:p>
    <w:p w:rsidR="006A355E" w:rsidRDefault="006A355E" w:rsidP="0048141D">
      <w:pPr>
        <w:pStyle w:val="a4"/>
        <w:numPr>
          <w:ilvl w:val="0"/>
          <w:numId w:val="17"/>
        </w:numPr>
        <w:tabs>
          <w:tab w:val="left" w:pos="426"/>
        </w:tabs>
        <w:ind w:left="0" w:firstLine="0"/>
        <w:rPr>
          <w:sz w:val="28"/>
          <w:szCs w:val="28"/>
        </w:rPr>
      </w:pPr>
      <w:r>
        <w:rPr>
          <w:sz w:val="28"/>
          <w:szCs w:val="28"/>
        </w:rPr>
        <w:t>Какие разделы включает текущий годовой план?</w:t>
      </w:r>
    </w:p>
    <w:p w:rsidR="006A355E" w:rsidRDefault="006A355E" w:rsidP="0048141D">
      <w:pPr>
        <w:pStyle w:val="a4"/>
        <w:numPr>
          <w:ilvl w:val="0"/>
          <w:numId w:val="17"/>
        </w:numPr>
        <w:tabs>
          <w:tab w:val="left" w:pos="426"/>
        </w:tabs>
        <w:ind w:left="0" w:firstLine="0"/>
        <w:rPr>
          <w:sz w:val="28"/>
          <w:szCs w:val="28"/>
        </w:rPr>
      </w:pPr>
      <w:r>
        <w:rPr>
          <w:sz w:val="28"/>
          <w:szCs w:val="28"/>
        </w:rPr>
        <w:t>Что представляет собой каждый из разделов текущего годового плана?</w:t>
      </w:r>
    </w:p>
    <w:p w:rsidR="006A355E" w:rsidRDefault="006A355E" w:rsidP="0048141D">
      <w:pPr>
        <w:pStyle w:val="a4"/>
        <w:numPr>
          <w:ilvl w:val="0"/>
          <w:numId w:val="17"/>
        </w:numPr>
        <w:tabs>
          <w:tab w:val="left" w:pos="426"/>
        </w:tabs>
        <w:ind w:left="0" w:firstLine="0"/>
        <w:rPr>
          <w:sz w:val="28"/>
          <w:szCs w:val="28"/>
        </w:rPr>
      </w:pPr>
      <w:r>
        <w:rPr>
          <w:sz w:val="28"/>
          <w:szCs w:val="28"/>
        </w:rPr>
        <w:lastRenderedPageBreak/>
        <w:t>Что включает в себя текущая деятельность?</w:t>
      </w:r>
    </w:p>
    <w:p w:rsidR="006A355E" w:rsidRDefault="006A355E" w:rsidP="0048141D">
      <w:pPr>
        <w:pStyle w:val="a4"/>
        <w:numPr>
          <w:ilvl w:val="0"/>
          <w:numId w:val="17"/>
        </w:numPr>
        <w:tabs>
          <w:tab w:val="left" w:pos="426"/>
        </w:tabs>
        <w:ind w:left="0" w:firstLine="0"/>
        <w:rPr>
          <w:sz w:val="28"/>
          <w:szCs w:val="28"/>
        </w:rPr>
      </w:pPr>
      <w:r>
        <w:rPr>
          <w:sz w:val="28"/>
          <w:szCs w:val="28"/>
        </w:rPr>
        <w:t>Что включает в себя финансовая деятельность?</w:t>
      </w:r>
    </w:p>
    <w:p w:rsidR="006A355E" w:rsidRPr="00357C9A" w:rsidRDefault="006A355E" w:rsidP="0048141D">
      <w:pPr>
        <w:pStyle w:val="a4"/>
        <w:numPr>
          <w:ilvl w:val="0"/>
          <w:numId w:val="17"/>
        </w:numPr>
        <w:tabs>
          <w:tab w:val="left" w:pos="426"/>
        </w:tabs>
        <w:ind w:left="0" w:firstLine="0"/>
        <w:jc w:val="both"/>
        <w:rPr>
          <w:sz w:val="28"/>
          <w:szCs w:val="28"/>
        </w:rPr>
      </w:pPr>
      <w:r>
        <w:rPr>
          <w:sz w:val="28"/>
          <w:szCs w:val="28"/>
        </w:rPr>
        <w:t xml:space="preserve">Какие методы используются для отражения </w:t>
      </w:r>
      <w:r w:rsidRPr="00357C9A">
        <w:rPr>
          <w:sz w:val="28"/>
          <w:szCs w:val="28"/>
        </w:rPr>
        <w:t>выручки от реализации продукции</w:t>
      </w:r>
      <w:r>
        <w:rPr>
          <w:sz w:val="28"/>
          <w:szCs w:val="28"/>
        </w:rPr>
        <w:t xml:space="preserve"> в учете?</w:t>
      </w:r>
    </w:p>
    <w:p w:rsidR="006A355E" w:rsidRDefault="006A355E" w:rsidP="0048141D">
      <w:pPr>
        <w:pStyle w:val="a4"/>
        <w:numPr>
          <w:ilvl w:val="0"/>
          <w:numId w:val="17"/>
        </w:numPr>
        <w:tabs>
          <w:tab w:val="left" w:pos="426"/>
        </w:tabs>
        <w:ind w:left="0" w:firstLine="0"/>
        <w:rPr>
          <w:sz w:val="28"/>
          <w:szCs w:val="28"/>
        </w:rPr>
      </w:pPr>
      <w:r>
        <w:rPr>
          <w:sz w:val="28"/>
          <w:szCs w:val="28"/>
        </w:rPr>
        <w:t>Сущность метода прямого счета.</w:t>
      </w:r>
    </w:p>
    <w:p w:rsidR="006A355E" w:rsidRDefault="006A355E" w:rsidP="0048141D">
      <w:pPr>
        <w:pStyle w:val="a4"/>
        <w:numPr>
          <w:ilvl w:val="0"/>
          <w:numId w:val="17"/>
        </w:numPr>
        <w:tabs>
          <w:tab w:val="left" w:pos="426"/>
        </w:tabs>
        <w:ind w:left="0" w:firstLine="0"/>
        <w:rPr>
          <w:sz w:val="28"/>
          <w:szCs w:val="28"/>
        </w:rPr>
      </w:pPr>
      <w:r>
        <w:rPr>
          <w:sz w:val="28"/>
          <w:szCs w:val="28"/>
        </w:rPr>
        <w:t>Сущность метода оценочных расчетов.</w:t>
      </w:r>
    </w:p>
    <w:p w:rsidR="006A355E" w:rsidRDefault="006A355E" w:rsidP="0048141D">
      <w:pPr>
        <w:pStyle w:val="a4"/>
        <w:numPr>
          <w:ilvl w:val="0"/>
          <w:numId w:val="17"/>
        </w:numPr>
        <w:tabs>
          <w:tab w:val="left" w:pos="426"/>
        </w:tabs>
        <w:ind w:left="0" w:firstLine="0"/>
        <w:rPr>
          <w:sz w:val="28"/>
          <w:szCs w:val="28"/>
        </w:rPr>
      </w:pPr>
      <w:r>
        <w:rPr>
          <w:sz w:val="28"/>
          <w:szCs w:val="28"/>
        </w:rPr>
        <w:t>Сущность аналитического метода.</w:t>
      </w:r>
    </w:p>
    <w:p w:rsidR="006A355E" w:rsidRPr="00357C9A" w:rsidRDefault="006A355E" w:rsidP="0048141D">
      <w:pPr>
        <w:pStyle w:val="a4"/>
        <w:numPr>
          <w:ilvl w:val="0"/>
          <w:numId w:val="17"/>
        </w:numPr>
        <w:tabs>
          <w:tab w:val="left" w:pos="426"/>
          <w:tab w:val="left" w:pos="993"/>
        </w:tabs>
        <w:ind w:left="0" w:firstLine="0"/>
        <w:rPr>
          <w:sz w:val="28"/>
          <w:szCs w:val="28"/>
        </w:rPr>
      </w:pPr>
      <w:r>
        <w:rPr>
          <w:b/>
          <w:bCs/>
          <w:sz w:val="28"/>
          <w:szCs w:val="28"/>
        </w:rPr>
        <w:t xml:space="preserve"> </w:t>
      </w:r>
      <w:r w:rsidRPr="00357C9A">
        <w:rPr>
          <w:bCs/>
          <w:sz w:val="28"/>
          <w:szCs w:val="28"/>
        </w:rPr>
        <w:t>Исходными данными</w:t>
      </w:r>
      <w:r>
        <w:rPr>
          <w:b/>
          <w:bCs/>
          <w:sz w:val="28"/>
          <w:szCs w:val="28"/>
        </w:rPr>
        <w:t xml:space="preserve"> </w:t>
      </w:r>
      <w:r w:rsidRPr="00450504">
        <w:rPr>
          <w:sz w:val="28"/>
          <w:szCs w:val="28"/>
        </w:rPr>
        <w:t>для определения амортизационных отчислений на планируемый период являются</w:t>
      </w:r>
      <w:r>
        <w:rPr>
          <w:sz w:val="28"/>
          <w:szCs w:val="28"/>
        </w:rPr>
        <w:t>…</w:t>
      </w:r>
    </w:p>
    <w:p w:rsidR="006A355E" w:rsidRPr="00323313" w:rsidRDefault="006A355E" w:rsidP="0048141D">
      <w:pPr>
        <w:pStyle w:val="a4"/>
        <w:numPr>
          <w:ilvl w:val="0"/>
          <w:numId w:val="17"/>
        </w:numPr>
        <w:tabs>
          <w:tab w:val="left" w:pos="426"/>
          <w:tab w:val="left" w:pos="993"/>
          <w:tab w:val="left" w:pos="1701"/>
        </w:tabs>
        <w:ind w:left="0" w:firstLine="0"/>
        <w:rPr>
          <w:sz w:val="28"/>
          <w:szCs w:val="28"/>
        </w:rPr>
      </w:pPr>
      <w:r>
        <w:rPr>
          <w:sz w:val="28"/>
          <w:szCs w:val="28"/>
        </w:rPr>
        <w:t xml:space="preserve"> </w:t>
      </w:r>
      <w:r w:rsidRPr="00450504">
        <w:rPr>
          <w:sz w:val="28"/>
          <w:szCs w:val="28"/>
        </w:rPr>
        <w:t>Амортизационные отчисления служат для</w:t>
      </w:r>
      <w:r>
        <w:rPr>
          <w:sz w:val="28"/>
          <w:szCs w:val="28"/>
        </w:rPr>
        <w:t>…</w:t>
      </w:r>
    </w:p>
    <w:p w:rsidR="006A355E" w:rsidRPr="00323313" w:rsidRDefault="006A355E" w:rsidP="0048141D">
      <w:pPr>
        <w:pStyle w:val="a4"/>
        <w:numPr>
          <w:ilvl w:val="0"/>
          <w:numId w:val="17"/>
        </w:numPr>
        <w:tabs>
          <w:tab w:val="left" w:pos="426"/>
          <w:tab w:val="left" w:pos="993"/>
          <w:tab w:val="left" w:pos="1701"/>
        </w:tabs>
        <w:ind w:left="0" w:firstLine="0"/>
        <w:jc w:val="both"/>
        <w:rPr>
          <w:sz w:val="28"/>
          <w:szCs w:val="28"/>
        </w:rPr>
      </w:pPr>
      <w:r>
        <w:rPr>
          <w:sz w:val="28"/>
          <w:szCs w:val="28"/>
        </w:rPr>
        <w:t xml:space="preserve"> </w:t>
      </w:r>
      <w:r w:rsidRPr="00323313">
        <w:rPr>
          <w:sz w:val="28"/>
          <w:szCs w:val="28"/>
        </w:rPr>
        <w:t>К устойчивым пассива</w:t>
      </w:r>
      <w:r>
        <w:rPr>
          <w:sz w:val="28"/>
          <w:szCs w:val="28"/>
        </w:rPr>
        <w:t>м относят…</w:t>
      </w:r>
    </w:p>
    <w:p w:rsidR="006A355E" w:rsidRPr="00357C9A" w:rsidRDefault="006A355E" w:rsidP="0048141D">
      <w:pPr>
        <w:pStyle w:val="a4"/>
        <w:numPr>
          <w:ilvl w:val="0"/>
          <w:numId w:val="17"/>
        </w:numPr>
        <w:tabs>
          <w:tab w:val="left" w:pos="426"/>
          <w:tab w:val="left" w:pos="993"/>
          <w:tab w:val="left" w:pos="1701"/>
        </w:tabs>
        <w:ind w:left="0" w:firstLine="0"/>
        <w:rPr>
          <w:sz w:val="28"/>
          <w:szCs w:val="28"/>
        </w:rPr>
      </w:pPr>
      <w:r>
        <w:rPr>
          <w:sz w:val="28"/>
          <w:szCs w:val="28"/>
        </w:rPr>
        <w:t xml:space="preserve"> </w:t>
      </w:r>
      <w:r w:rsidRPr="00450504">
        <w:rPr>
          <w:sz w:val="28"/>
          <w:szCs w:val="28"/>
        </w:rPr>
        <w:t>Доходы от выпуска ценных бумаг планируются исходя из</w:t>
      </w:r>
      <w:r>
        <w:rPr>
          <w:sz w:val="28"/>
          <w:szCs w:val="28"/>
        </w:rPr>
        <w:t>…</w:t>
      </w:r>
    </w:p>
    <w:p w:rsidR="006A355E" w:rsidRPr="001403D9" w:rsidRDefault="006A355E" w:rsidP="0048141D">
      <w:pPr>
        <w:tabs>
          <w:tab w:val="left" w:pos="993"/>
        </w:tabs>
        <w:ind w:firstLine="567"/>
        <w:rPr>
          <w:sz w:val="28"/>
          <w:szCs w:val="28"/>
        </w:rPr>
      </w:pPr>
    </w:p>
    <w:p w:rsidR="001403D9" w:rsidRDefault="001403D9" w:rsidP="0048141D">
      <w:pPr>
        <w:tabs>
          <w:tab w:val="left" w:pos="993"/>
        </w:tabs>
        <w:ind w:firstLine="567"/>
        <w:rPr>
          <w:b/>
          <w:sz w:val="28"/>
          <w:szCs w:val="28"/>
        </w:rPr>
      </w:pPr>
      <w:r>
        <w:rPr>
          <w:b/>
          <w:sz w:val="28"/>
          <w:szCs w:val="28"/>
        </w:rPr>
        <w:t>Тест</w:t>
      </w:r>
    </w:p>
    <w:p w:rsidR="001403D9" w:rsidRDefault="001403D9" w:rsidP="0048141D">
      <w:pPr>
        <w:tabs>
          <w:tab w:val="left" w:pos="993"/>
        </w:tabs>
        <w:ind w:firstLine="567"/>
        <w:rPr>
          <w:b/>
          <w:sz w:val="28"/>
          <w:szCs w:val="28"/>
        </w:rPr>
      </w:pPr>
    </w:p>
    <w:p w:rsidR="000F48D5" w:rsidRDefault="000F48D5" w:rsidP="000F48D5">
      <w:pPr>
        <w:ind w:firstLine="567"/>
        <w:contextualSpacing/>
        <w:jc w:val="both"/>
        <w:rPr>
          <w:i/>
          <w:sz w:val="28"/>
          <w:szCs w:val="28"/>
        </w:rPr>
      </w:pPr>
      <w:r w:rsidRPr="002C63C8">
        <w:rPr>
          <w:i/>
          <w:sz w:val="28"/>
          <w:szCs w:val="28"/>
        </w:rPr>
        <w:t>В заданиях, представленных в форме вопросов, необходимо выбрать правильный вариант ответа. Правильных вариантов ответа может быть только один.</w:t>
      </w:r>
    </w:p>
    <w:p w:rsidR="000F48D5" w:rsidRDefault="000F48D5" w:rsidP="0048141D">
      <w:pPr>
        <w:tabs>
          <w:tab w:val="left" w:pos="993"/>
        </w:tabs>
        <w:ind w:firstLine="567"/>
        <w:rPr>
          <w:b/>
          <w:sz w:val="28"/>
          <w:szCs w:val="28"/>
        </w:rPr>
      </w:pPr>
    </w:p>
    <w:p w:rsidR="001403D9" w:rsidRPr="00C8263E" w:rsidRDefault="001403D9" w:rsidP="0048141D">
      <w:pPr>
        <w:ind w:firstLine="708"/>
        <w:contextualSpacing/>
        <w:jc w:val="both"/>
        <w:rPr>
          <w:b/>
          <w:sz w:val="28"/>
        </w:rPr>
      </w:pPr>
      <w:r w:rsidRPr="00C8263E">
        <w:rPr>
          <w:b/>
          <w:sz w:val="28"/>
        </w:rPr>
        <w:t>1.</w:t>
      </w:r>
      <w:r w:rsidR="0048141D">
        <w:rPr>
          <w:b/>
          <w:sz w:val="28"/>
        </w:rPr>
        <w:t xml:space="preserve"> </w:t>
      </w:r>
      <w:r w:rsidRPr="00C8263E">
        <w:rPr>
          <w:b/>
          <w:sz w:val="28"/>
        </w:rPr>
        <w:t>Какую информацию не используют для составления годового финансового плана?</w:t>
      </w:r>
    </w:p>
    <w:p w:rsidR="001403D9" w:rsidRPr="00A11502" w:rsidRDefault="001403D9" w:rsidP="0048141D">
      <w:pPr>
        <w:ind w:firstLine="709"/>
        <w:contextualSpacing/>
        <w:jc w:val="both"/>
        <w:rPr>
          <w:sz w:val="28"/>
        </w:rPr>
      </w:pPr>
      <w:r>
        <w:rPr>
          <w:sz w:val="28"/>
        </w:rPr>
        <w:t xml:space="preserve">а) </w:t>
      </w:r>
      <w:r w:rsidRPr="00A11502">
        <w:rPr>
          <w:sz w:val="28"/>
        </w:rPr>
        <w:t>Смет затрат на содержание объектов социально-культурных сфер;</w:t>
      </w:r>
    </w:p>
    <w:p w:rsidR="001403D9" w:rsidRDefault="001403D9" w:rsidP="0048141D">
      <w:pPr>
        <w:ind w:firstLine="709"/>
        <w:contextualSpacing/>
        <w:jc w:val="both"/>
        <w:rPr>
          <w:sz w:val="28"/>
        </w:rPr>
      </w:pPr>
      <w:r>
        <w:rPr>
          <w:sz w:val="28"/>
        </w:rPr>
        <w:t>б)</w:t>
      </w:r>
      <w:r w:rsidRPr="00A11502">
        <w:t xml:space="preserve"> </w:t>
      </w:r>
      <w:r w:rsidRPr="00A11502">
        <w:rPr>
          <w:sz w:val="28"/>
        </w:rPr>
        <w:t>Проекты отпускных цен;</w:t>
      </w:r>
    </w:p>
    <w:p w:rsidR="001403D9" w:rsidRPr="00A11502" w:rsidRDefault="001403D9" w:rsidP="0048141D">
      <w:pPr>
        <w:ind w:firstLine="709"/>
        <w:contextualSpacing/>
        <w:jc w:val="both"/>
        <w:rPr>
          <w:sz w:val="28"/>
        </w:rPr>
      </w:pPr>
      <w:r>
        <w:rPr>
          <w:sz w:val="28"/>
        </w:rPr>
        <w:t xml:space="preserve">в) </w:t>
      </w:r>
      <w:r w:rsidRPr="00075516">
        <w:rPr>
          <w:sz w:val="28"/>
          <w:szCs w:val="20"/>
        </w:rPr>
        <w:t>Нормы амортизационных отчислений</w:t>
      </w:r>
      <w:r w:rsidRPr="00A11502">
        <w:rPr>
          <w:sz w:val="28"/>
          <w:szCs w:val="20"/>
        </w:rPr>
        <w:t>;</w:t>
      </w:r>
    </w:p>
    <w:p w:rsidR="001403D9" w:rsidRPr="001403D9" w:rsidRDefault="001403D9" w:rsidP="0048141D">
      <w:pPr>
        <w:ind w:firstLine="709"/>
        <w:contextualSpacing/>
        <w:jc w:val="both"/>
        <w:rPr>
          <w:sz w:val="28"/>
        </w:rPr>
      </w:pPr>
      <w:r w:rsidRPr="001403D9">
        <w:rPr>
          <w:sz w:val="28"/>
        </w:rPr>
        <w:t>г) Бухгалтерский баланс 10- летней давности.</w:t>
      </w:r>
    </w:p>
    <w:p w:rsidR="001403D9" w:rsidRDefault="001403D9" w:rsidP="0048141D">
      <w:pPr>
        <w:contextualSpacing/>
        <w:jc w:val="both"/>
        <w:rPr>
          <w:sz w:val="28"/>
        </w:rPr>
      </w:pPr>
    </w:p>
    <w:p w:rsidR="001403D9" w:rsidRPr="00C8263E" w:rsidRDefault="001403D9" w:rsidP="0048141D">
      <w:pPr>
        <w:ind w:firstLine="708"/>
        <w:contextualSpacing/>
        <w:jc w:val="both"/>
        <w:rPr>
          <w:b/>
          <w:sz w:val="28"/>
        </w:rPr>
      </w:pPr>
      <w:r w:rsidRPr="00C8263E">
        <w:rPr>
          <w:b/>
          <w:sz w:val="28"/>
        </w:rPr>
        <w:t>2.</w:t>
      </w:r>
      <w:r w:rsidRPr="00C8263E">
        <w:rPr>
          <w:b/>
          <w:sz w:val="28"/>
          <w:szCs w:val="20"/>
        </w:rPr>
        <w:t xml:space="preserve"> Сколько разделов включает в себя баланс доходов и расходов</w:t>
      </w:r>
      <w:r w:rsidRPr="00C8263E">
        <w:rPr>
          <w:b/>
          <w:sz w:val="28"/>
        </w:rPr>
        <w:t>?</w:t>
      </w:r>
    </w:p>
    <w:p w:rsidR="001403D9" w:rsidRPr="00A11502" w:rsidRDefault="001403D9" w:rsidP="0048141D">
      <w:pPr>
        <w:ind w:firstLine="709"/>
        <w:contextualSpacing/>
        <w:jc w:val="both"/>
        <w:rPr>
          <w:sz w:val="28"/>
        </w:rPr>
      </w:pPr>
      <w:r>
        <w:rPr>
          <w:sz w:val="28"/>
        </w:rPr>
        <w:t>а) 2</w:t>
      </w:r>
      <w:r w:rsidRPr="00A11502">
        <w:rPr>
          <w:sz w:val="28"/>
        </w:rPr>
        <w:t>;</w:t>
      </w:r>
    </w:p>
    <w:p w:rsidR="001403D9" w:rsidRDefault="001403D9" w:rsidP="0048141D">
      <w:pPr>
        <w:ind w:firstLine="709"/>
        <w:contextualSpacing/>
        <w:jc w:val="both"/>
        <w:rPr>
          <w:sz w:val="28"/>
        </w:rPr>
      </w:pPr>
      <w:r>
        <w:rPr>
          <w:sz w:val="28"/>
        </w:rPr>
        <w:t>б) 4</w:t>
      </w:r>
      <w:r w:rsidRPr="00A11502">
        <w:rPr>
          <w:sz w:val="28"/>
        </w:rPr>
        <w:t>;</w:t>
      </w:r>
    </w:p>
    <w:p w:rsidR="001403D9" w:rsidRPr="00A11502" w:rsidRDefault="001403D9" w:rsidP="0048141D">
      <w:pPr>
        <w:ind w:firstLine="709"/>
        <w:contextualSpacing/>
        <w:jc w:val="both"/>
        <w:rPr>
          <w:sz w:val="28"/>
        </w:rPr>
      </w:pPr>
      <w:r>
        <w:rPr>
          <w:sz w:val="28"/>
        </w:rPr>
        <w:t>в) 1</w:t>
      </w:r>
      <w:r w:rsidRPr="00A11502">
        <w:rPr>
          <w:sz w:val="28"/>
          <w:szCs w:val="20"/>
        </w:rPr>
        <w:t>;</w:t>
      </w:r>
    </w:p>
    <w:p w:rsidR="001403D9" w:rsidRPr="001403D9" w:rsidRDefault="001403D9" w:rsidP="0048141D">
      <w:pPr>
        <w:ind w:firstLine="709"/>
        <w:contextualSpacing/>
        <w:jc w:val="both"/>
        <w:rPr>
          <w:sz w:val="28"/>
        </w:rPr>
      </w:pPr>
      <w:r w:rsidRPr="001403D9">
        <w:rPr>
          <w:sz w:val="28"/>
        </w:rPr>
        <w:t>г) 3.</w:t>
      </w:r>
    </w:p>
    <w:p w:rsidR="001403D9" w:rsidRPr="001403D9" w:rsidRDefault="001403D9" w:rsidP="0048141D">
      <w:pPr>
        <w:contextualSpacing/>
        <w:jc w:val="both"/>
        <w:rPr>
          <w:sz w:val="28"/>
        </w:rPr>
      </w:pPr>
    </w:p>
    <w:p w:rsidR="001403D9" w:rsidRPr="00C8263E" w:rsidRDefault="001403D9" w:rsidP="0048141D">
      <w:pPr>
        <w:ind w:firstLine="708"/>
        <w:contextualSpacing/>
        <w:jc w:val="both"/>
        <w:rPr>
          <w:b/>
          <w:sz w:val="28"/>
        </w:rPr>
      </w:pPr>
      <w:r w:rsidRPr="00C8263E">
        <w:rPr>
          <w:b/>
          <w:sz w:val="28"/>
        </w:rPr>
        <w:t>3.</w:t>
      </w:r>
      <w:r w:rsidR="0048141D">
        <w:rPr>
          <w:b/>
          <w:sz w:val="28"/>
        </w:rPr>
        <w:t xml:space="preserve"> </w:t>
      </w:r>
      <w:r w:rsidRPr="00C8263E">
        <w:rPr>
          <w:b/>
          <w:sz w:val="28"/>
        </w:rPr>
        <w:t xml:space="preserve">В каком разделе финансового плана на предприятии отражается </w:t>
      </w:r>
      <w:r w:rsidRPr="00C8263E">
        <w:rPr>
          <w:b/>
          <w:sz w:val="28"/>
          <w:szCs w:val="20"/>
        </w:rPr>
        <w:t>балансовая прибыль, амортизационные отчисления, мобилизация организации ресурсов в капитальном строительстве, плановые накопления и экономия в капитальном</w:t>
      </w:r>
      <w:r w:rsidRPr="00075516">
        <w:rPr>
          <w:sz w:val="28"/>
          <w:szCs w:val="20"/>
        </w:rPr>
        <w:t xml:space="preserve"> </w:t>
      </w:r>
      <w:r w:rsidRPr="00C8263E">
        <w:rPr>
          <w:b/>
          <w:sz w:val="28"/>
          <w:szCs w:val="20"/>
        </w:rPr>
        <w:t>строительстве и т и.д.</w:t>
      </w:r>
      <w:r w:rsidRPr="00C8263E">
        <w:rPr>
          <w:b/>
          <w:sz w:val="28"/>
        </w:rPr>
        <w:t xml:space="preserve"> ?</w:t>
      </w:r>
    </w:p>
    <w:p w:rsidR="001403D9" w:rsidRPr="001403D9" w:rsidRDefault="001403D9" w:rsidP="0048141D">
      <w:pPr>
        <w:ind w:firstLine="709"/>
        <w:contextualSpacing/>
        <w:jc w:val="both"/>
        <w:rPr>
          <w:sz w:val="28"/>
        </w:rPr>
      </w:pPr>
      <w:r w:rsidRPr="001403D9">
        <w:rPr>
          <w:sz w:val="28"/>
        </w:rPr>
        <w:t>а) Доходы и поступления;</w:t>
      </w:r>
    </w:p>
    <w:p w:rsidR="001403D9" w:rsidRDefault="001403D9" w:rsidP="0048141D">
      <w:pPr>
        <w:ind w:firstLine="709"/>
        <w:contextualSpacing/>
        <w:jc w:val="both"/>
        <w:rPr>
          <w:sz w:val="28"/>
        </w:rPr>
      </w:pPr>
      <w:r>
        <w:rPr>
          <w:sz w:val="28"/>
        </w:rPr>
        <w:t xml:space="preserve">б) </w:t>
      </w:r>
      <w:r w:rsidRPr="00A11502">
        <w:rPr>
          <w:sz w:val="28"/>
        </w:rPr>
        <w:t>Расходы и отчисления;</w:t>
      </w:r>
    </w:p>
    <w:p w:rsidR="001403D9" w:rsidRPr="00A11502" w:rsidRDefault="001403D9" w:rsidP="0048141D">
      <w:pPr>
        <w:ind w:firstLine="709"/>
        <w:contextualSpacing/>
        <w:jc w:val="both"/>
        <w:rPr>
          <w:sz w:val="28"/>
        </w:rPr>
      </w:pPr>
      <w:r>
        <w:rPr>
          <w:sz w:val="28"/>
        </w:rPr>
        <w:t xml:space="preserve">в) </w:t>
      </w:r>
      <w:r w:rsidRPr="00075516">
        <w:rPr>
          <w:sz w:val="28"/>
          <w:szCs w:val="20"/>
        </w:rPr>
        <w:t>Взаимоотношение с бюджетом</w:t>
      </w:r>
      <w:r>
        <w:rPr>
          <w:sz w:val="28"/>
          <w:szCs w:val="20"/>
        </w:rPr>
        <w:t xml:space="preserve"> </w:t>
      </w:r>
      <w:r w:rsidRPr="00075516">
        <w:rPr>
          <w:sz w:val="28"/>
          <w:szCs w:val="20"/>
        </w:rPr>
        <w:t>(платежи в бюджет, ассигнований из него)</w:t>
      </w:r>
      <w:r w:rsidRPr="00A11502">
        <w:rPr>
          <w:sz w:val="28"/>
          <w:szCs w:val="20"/>
        </w:rPr>
        <w:t>;</w:t>
      </w:r>
    </w:p>
    <w:p w:rsidR="001403D9" w:rsidRDefault="001403D9" w:rsidP="0048141D">
      <w:pPr>
        <w:ind w:firstLine="709"/>
        <w:contextualSpacing/>
        <w:jc w:val="both"/>
        <w:rPr>
          <w:sz w:val="28"/>
        </w:rPr>
      </w:pPr>
      <w:r w:rsidRPr="00A11502">
        <w:rPr>
          <w:sz w:val="28"/>
        </w:rPr>
        <w:t>г)</w:t>
      </w:r>
      <w:r>
        <w:rPr>
          <w:b/>
          <w:sz w:val="28"/>
        </w:rPr>
        <w:t xml:space="preserve"> </w:t>
      </w:r>
      <w:r>
        <w:rPr>
          <w:sz w:val="28"/>
        </w:rPr>
        <w:t>нет правильного ответа</w:t>
      </w:r>
      <w:r w:rsidRPr="00A11502">
        <w:rPr>
          <w:sz w:val="28"/>
        </w:rPr>
        <w:t xml:space="preserve"> .</w:t>
      </w:r>
    </w:p>
    <w:p w:rsidR="001403D9" w:rsidRDefault="001403D9" w:rsidP="0048141D">
      <w:pPr>
        <w:ind w:firstLine="708"/>
        <w:contextualSpacing/>
        <w:jc w:val="both"/>
        <w:rPr>
          <w:sz w:val="28"/>
        </w:rPr>
      </w:pPr>
    </w:p>
    <w:p w:rsidR="001403D9" w:rsidRPr="00C8263E" w:rsidRDefault="001403D9" w:rsidP="0048141D">
      <w:pPr>
        <w:ind w:firstLine="708"/>
        <w:contextualSpacing/>
        <w:jc w:val="both"/>
        <w:rPr>
          <w:b/>
          <w:sz w:val="28"/>
        </w:rPr>
      </w:pPr>
      <w:r w:rsidRPr="00C8263E">
        <w:rPr>
          <w:b/>
          <w:sz w:val="28"/>
        </w:rPr>
        <w:t>4.</w:t>
      </w:r>
      <w:r w:rsidR="0048141D">
        <w:rPr>
          <w:b/>
          <w:sz w:val="28"/>
        </w:rPr>
        <w:t xml:space="preserve"> </w:t>
      </w:r>
      <w:r w:rsidRPr="00C8263E">
        <w:rPr>
          <w:b/>
          <w:sz w:val="28"/>
        </w:rPr>
        <w:t>На какие формы не подразделяются финансовые расходы предприятия?</w:t>
      </w:r>
    </w:p>
    <w:p w:rsidR="001403D9" w:rsidRPr="00A11502" w:rsidRDefault="001403D9" w:rsidP="0048141D">
      <w:pPr>
        <w:ind w:firstLine="709"/>
        <w:contextualSpacing/>
        <w:jc w:val="both"/>
        <w:rPr>
          <w:sz w:val="28"/>
        </w:rPr>
      </w:pPr>
      <w:r w:rsidRPr="006F1567">
        <w:rPr>
          <w:sz w:val="28"/>
        </w:rPr>
        <w:t>а)</w:t>
      </w:r>
      <w:r>
        <w:rPr>
          <w:sz w:val="28"/>
        </w:rPr>
        <w:t xml:space="preserve"> </w:t>
      </w:r>
      <w:r w:rsidRPr="00075516">
        <w:rPr>
          <w:sz w:val="28"/>
          <w:szCs w:val="20"/>
        </w:rPr>
        <w:t>собственные</w:t>
      </w:r>
      <w:r w:rsidRPr="00A11502">
        <w:rPr>
          <w:sz w:val="28"/>
        </w:rPr>
        <w:t>;</w:t>
      </w:r>
    </w:p>
    <w:p w:rsidR="001403D9" w:rsidRDefault="001403D9" w:rsidP="0048141D">
      <w:pPr>
        <w:ind w:firstLine="709"/>
        <w:contextualSpacing/>
        <w:jc w:val="both"/>
        <w:rPr>
          <w:sz w:val="28"/>
        </w:rPr>
      </w:pPr>
      <w:r>
        <w:rPr>
          <w:sz w:val="28"/>
        </w:rPr>
        <w:lastRenderedPageBreak/>
        <w:t>б) заемные</w:t>
      </w:r>
      <w:r w:rsidRPr="00A11502">
        <w:rPr>
          <w:sz w:val="28"/>
        </w:rPr>
        <w:t>;</w:t>
      </w:r>
    </w:p>
    <w:p w:rsidR="001403D9" w:rsidRPr="00A11502" w:rsidRDefault="001403D9" w:rsidP="0048141D">
      <w:pPr>
        <w:ind w:firstLine="709"/>
        <w:contextualSpacing/>
        <w:jc w:val="both"/>
        <w:rPr>
          <w:sz w:val="28"/>
        </w:rPr>
      </w:pPr>
      <w:r>
        <w:rPr>
          <w:sz w:val="28"/>
        </w:rPr>
        <w:t xml:space="preserve">в) </w:t>
      </w:r>
      <w:r w:rsidRPr="00075516">
        <w:rPr>
          <w:sz w:val="28"/>
          <w:szCs w:val="20"/>
        </w:rPr>
        <w:t>привлеченные</w:t>
      </w:r>
      <w:r w:rsidRPr="00A11502">
        <w:rPr>
          <w:sz w:val="28"/>
          <w:szCs w:val="20"/>
        </w:rPr>
        <w:t>;</w:t>
      </w:r>
    </w:p>
    <w:p w:rsidR="001403D9" w:rsidRPr="001403D9" w:rsidRDefault="001403D9" w:rsidP="0048141D">
      <w:pPr>
        <w:ind w:firstLine="709"/>
        <w:contextualSpacing/>
        <w:jc w:val="both"/>
        <w:rPr>
          <w:sz w:val="28"/>
        </w:rPr>
      </w:pPr>
      <w:r w:rsidRPr="001403D9">
        <w:rPr>
          <w:sz w:val="28"/>
        </w:rPr>
        <w:t>г) нет правильного ответа .</w:t>
      </w:r>
    </w:p>
    <w:p w:rsidR="001403D9" w:rsidRDefault="001403D9" w:rsidP="0048141D">
      <w:pPr>
        <w:ind w:firstLine="708"/>
        <w:contextualSpacing/>
        <w:jc w:val="both"/>
        <w:rPr>
          <w:sz w:val="28"/>
        </w:rPr>
      </w:pPr>
    </w:p>
    <w:p w:rsidR="001403D9" w:rsidRPr="00C8263E" w:rsidRDefault="001403D9" w:rsidP="0048141D">
      <w:pPr>
        <w:ind w:firstLine="708"/>
        <w:contextualSpacing/>
        <w:jc w:val="both"/>
        <w:rPr>
          <w:b/>
          <w:sz w:val="28"/>
        </w:rPr>
      </w:pPr>
      <w:r w:rsidRPr="00C8263E">
        <w:rPr>
          <w:b/>
          <w:sz w:val="28"/>
        </w:rPr>
        <w:t>5. Дайте определение прибыли:</w:t>
      </w:r>
    </w:p>
    <w:p w:rsidR="001403D9" w:rsidRPr="001403D9" w:rsidRDefault="001403D9" w:rsidP="0048141D">
      <w:pPr>
        <w:ind w:firstLine="709"/>
        <w:contextualSpacing/>
        <w:jc w:val="both"/>
        <w:rPr>
          <w:sz w:val="28"/>
        </w:rPr>
      </w:pPr>
      <w:r w:rsidRPr="001403D9">
        <w:rPr>
          <w:sz w:val="28"/>
        </w:rPr>
        <w:t xml:space="preserve">а) </w:t>
      </w:r>
      <w:r w:rsidRPr="001403D9">
        <w:rPr>
          <w:sz w:val="28"/>
          <w:szCs w:val="28"/>
        </w:rPr>
        <w:t>конечный финансовый результат</w:t>
      </w:r>
      <w:r w:rsidRPr="001403D9">
        <w:rPr>
          <w:sz w:val="28"/>
        </w:rPr>
        <w:t>;</w:t>
      </w:r>
    </w:p>
    <w:p w:rsidR="001403D9" w:rsidRDefault="001403D9" w:rsidP="0048141D">
      <w:pPr>
        <w:ind w:firstLine="709"/>
        <w:contextualSpacing/>
        <w:jc w:val="both"/>
        <w:rPr>
          <w:sz w:val="28"/>
        </w:rPr>
      </w:pPr>
      <w:r>
        <w:rPr>
          <w:sz w:val="28"/>
        </w:rPr>
        <w:t>б) не конечный финансовый результат</w:t>
      </w:r>
      <w:r w:rsidRPr="00A11502">
        <w:rPr>
          <w:sz w:val="28"/>
        </w:rPr>
        <w:t>;</w:t>
      </w:r>
    </w:p>
    <w:p w:rsidR="001403D9" w:rsidRPr="00A11502" w:rsidRDefault="001403D9" w:rsidP="0048141D">
      <w:pPr>
        <w:ind w:firstLine="709"/>
        <w:contextualSpacing/>
        <w:jc w:val="both"/>
        <w:rPr>
          <w:sz w:val="28"/>
        </w:rPr>
      </w:pPr>
      <w:r>
        <w:rPr>
          <w:sz w:val="28"/>
        </w:rPr>
        <w:t>в) не является финансовым результатом</w:t>
      </w:r>
      <w:r w:rsidRPr="00A11502">
        <w:rPr>
          <w:sz w:val="28"/>
          <w:szCs w:val="20"/>
        </w:rPr>
        <w:t>;</w:t>
      </w:r>
    </w:p>
    <w:p w:rsidR="001403D9" w:rsidRDefault="001403D9" w:rsidP="0048141D">
      <w:pPr>
        <w:ind w:firstLine="709"/>
        <w:contextualSpacing/>
        <w:jc w:val="both"/>
        <w:rPr>
          <w:sz w:val="28"/>
        </w:rPr>
      </w:pPr>
      <w:r w:rsidRPr="006F1567">
        <w:rPr>
          <w:sz w:val="28"/>
        </w:rPr>
        <w:t>г)</w:t>
      </w:r>
      <w:r>
        <w:rPr>
          <w:sz w:val="28"/>
        </w:rPr>
        <w:t xml:space="preserve"> имеет отрицательный знак</w:t>
      </w:r>
      <w:r w:rsidRPr="006F1567">
        <w:rPr>
          <w:sz w:val="28"/>
        </w:rPr>
        <w:t>.</w:t>
      </w:r>
    </w:p>
    <w:p w:rsidR="001403D9" w:rsidRDefault="001403D9" w:rsidP="0048141D">
      <w:pPr>
        <w:ind w:firstLine="709"/>
        <w:contextualSpacing/>
        <w:jc w:val="both"/>
        <w:rPr>
          <w:sz w:val="28"/>
        </w:rPr>
      </w:pPr>
    </w:p>
    <w:p w:rsidR="001403D9" w:rsidRPr="00C8263E" w:rsidRDefault="001403D9" w:rsidP="0048141D">
      <w:pPr>
        <w:ind w:firstLine="709"/>
        <w:contextualSpacing/>
        <w:jc w:val="both"/>
        <w:rPr>
          <w:b/>
          <w:sz w:val="28"/>
        </w:rPr>
      </w:pPr>
      <w:r w:rsidRPr="00C8263E">
        <w:rPr>
          <w:b/>
          <w:sz w:val="28"/>
        </w:rPr>
        <w:t>6.</w:t>
      </w:r>
      <w:r w:rsidR="0048141D">
        <w:rPr>
          <w:b/>
          <w:sz w:val="28"/>
        </w:rPr>
        <w:t xml:space="preserve"> </w:t>
      </w:r>
      <w:r w:rsidRPr="00C8263E">
        <w:rPr>
          <w:b/>
          <w:sz w:val="28"/>
        </w:rPr>
        <w:t>Сколько методов закреплено законодательно в отражении выручки от реализации продукции?</w:t>
      </w:r>
    </w:p>
    <w:p w:rsidR="001403D9" w:rsidRPr="006F1567" w:rsidRDefault="001403D9" w:rsidP="0048141D">
      <w:pPr>
        <w:ind w:firstLine="709"/>
        <w:contextualSpacing/>
        <w:jc w:val="both"/>
        <w:rPr>
          <w:sz w:val="28"/>
        </w:rPr>
      </w:pPr>
      <w:r w:rsidRPr="006F1567">
        <w:rPr>
          <w:sz w:val="28"/>
        </w:rPr>
        <w:t>а) 3;</w:t>
      </w:r>
    </w:p>
    <w:p w:rsidR="001403D9" w:rsidRDefault="001403D9" w:rsidP="0048141D">
      <w:pPr>
        <w:ind w:firstLine="709"/>
        <w:contextualSpacing/>
        <w:jc w:val="both"/>
        <w:rPr>
          <w:sz w:val="28"/>
        </w:rPr>
      </w:pPr>
      <w:r>
        <w:rPr>
          <w:sz w:val="28"/>
        </w:rPr>
        <w:t>б) 4</w:t>
      </w:r>
      <w:r w:rsidRPr="00A11502">
        <w:rPr>
          <w:sz w:val="28"/>
        </w:rPr>
        <w:t>;</w:t>
      </w:r>
    </w:p>
    <w:p w:rsidR="001403D9" w:rsidRPr="001403D9" w:rsidRDefault="001403D9" w:rsidP="0048141D">
      <w:pPr>
        <w:ind w:firstLine="709"/>
        <w:contextualSpacing/>
        <w:jc w:val="both"/>
        <w:rPr>
          <w:sz w:val="28"/>
        </w:rPr>
      </w:pPr>
      <w:r w:rsidRPr="001403D9">
        <w:rPr>
          <w:sz w:val="28"/>
        </w:rPr>
        <w:t>в) 2</w:t>
      </w:r>
      <w:r w:rsidRPr="001403D9">
        <w:rPr>
          <w:sz w:val="28"/>
          <w:szCs w:val="20"/>
        </w:rPr>
        <w:t>;</w:t>
      </w:r>
    </w:p>
    <w:p w:rsidR="001403D9" w:rsidRDefault="001403D9" w:rsidP="0048141D">
      <w:pPr>
        <w:ind w:firstLine="709"/>
        <w:contextualSpacing/>
        <w:jc w:val="both"/>
        <w:rPr>
          <w:sz w:val="28"/>
        </w:rPr>
      </w:pPr>
      <w:r w:rsidRPr="006F1567">
        <w:rPr>
          <w:sz w:val="28"/>
        </w:rPr>
        <w:t>г)</w:t>
      </w:r>
      <w:r>
        <w:rPr>
          <w:sz w:val="28"/>
        </w:rPr>
        <w:t xml:space="preserve"> 5</w:t>
      </w:r>
      <w:r w:rsidRPr="006F1567">
        <w:rPr>
          <w:sz w:val="28"/>
        </w:rPr>
        <w:t>.</w:t>
      </w:r>
    </w:p>
    <w:p w:rsidR="001403D9" w:rsidRDefault="001403D9" w:rsidP="0048141D">
      <w:pPr>
        <w:ind w:firstLine="709"/>
        <w:contextualSpacing/>
        <w:jc w:val="both"/>
        <w:rPr>
          <w:sz w:val="28"/>
        </w:rPr>
      </w:pPr>
    </w:p>
    <w:p w:rsidR="001403D9" w:rsidRPr="00C8263E" w:rsidRDefault="001403D9" w:rsidP="0048141D">
      <w:pPr>
        <w:ind w:firstLine="709"/>
        <w:contextualSpacing/>
        <w:jc w:val="both"/>
        <w:rPr>
          <w:b/>
          <w:sz w:val="28"/>
        </w:rPr>
      </w:pPr>
      <w:r w:rsidRPr="00C8263E">
        <w:rPr>
          <w:b/>
          <w:sz w:val="28"/>
        </w:rPr>
        <w:t>7. Определите правильную характери</w:t>
      </w:r>
      <w:r w:rsidR="0048141D">
        <w:rPr>
          <w:b/>
          <w:sz w:val="28"/>
        </w:rPr>
        <w:t>стику метода отражения выручки п</w:t>
      </w:r>
      <w:r w:rsidRPr="00C8263E">
        <w:rPr>
          <w:b/>
          <w:sz w:val="28"/>
        </w:rPr>
        <w:t>о оплате</w:t>
      </w:r>
      <w:r w:rsidR="0048141D">
        <w:rPr>
          <w:b/>
          <w:sz w:val="28"/>
        </w:rPr>
        <w:t>.</w:t>
      </w:r>
    </w:p>
    <w:p w:rsidR="001403D9" w:rsidRPr="006F1567" w:rsidRDefault="001403D9" w:rsidP="0048141D">
      <w:pPr>
        <w:ind w:firstLine="709"/>
        <w:contextualSpacing/>
        <w:jc w:val="both"/>
        <w:rPr>
          <w:sz w:val="28"/>
        </w:rPr>
      </w:pPr>
      <w:r w:rsidRPr="006F1567">
        <w:rPr>
          <w:sz w:val="28"/>
        </w:rPr>
        <w:t>а)</w:t>
      </w:r>
      <w:r w:rsidRPr="00F46158">
        <w:rPr>
          <w:sz w:val="28"/>
          <w:szCs w:val="28"/>
        </w:rPr>
        <w:t xml:space="preserve"> </w:t>
      </w:r>
      <w:r>
        <w:rPr>
          <w:sz w:val="28"/>
          <w:szCs w:val="28"/>
        </w:rPr>
        <w:t>Моментом реализации и образование выручки считается дата отгрузки</w:t>
      </w:r>
      <w:r w:rsidRPr="006F1567">
        <w:rPr>
          <w:sz w:val="28"/>
        </w:rPr>
        <w:t>;</w:t>
      </w:r>
    </w:p>
    <w:p w:rsidR="001403D9" w:rsidRDefault="001403D9" w:rsidP="0048141D">
      <w:pPr>
        <w:ind w:firstLine="709"/>
        <w:contextualSpacing/>
        <w:jc w:val="both"/>
        <w:rPr>
          <w:sz w:val="28"/>
        </w:rPr>
      </w:pPr>
      <w:r>
        <w:rPr>
          <w:sz w:val="28"/>
        </w:rPr>
        <w:t xml:space="preserve">б) </w:t>
      </w:r>
      <w:r>
        <w:rPr>
          <w:sz w:val="28"/>
          <w:szCs w:val="28"/>
        </w:rPr>
        <w:t>В основе этого метода лежат юридические принципы перехода права собственности на товар</w:t>
      </w:r>
      <w:r w:rsidRPr="00A11502">
        <w:rPr>
          <w:sz w:val="28"/>
        </w:rPr>
        <w:t>;</w:t>
      </w:r>
    </w:p>
    <w:p w:rsidR="001403D9" w:rsidRPr="001403D9" w:rsidRDefault="001403D9" w:rsidP="0048141D">
      <w:pPr>
        <w:ind w:firstLine="709"/>
        <w:contextualSpacing/>
        <w:jc w:val="both"/>
        <w:rPr>
          <w:sz w:val="28"/>
        </w:rPr>
      </w:pPr>
      <w:r w:rsidRPr="001403D9">
        <w:rPr>
          <w:sz w:val="28"/>
        </w:rPr>
        <w:t>в) Определяется выручка по фактическому поступлению средств на расчетный счет предприятия</w:t>
      </w:r>
      <w:r w:rsidRPr="001403D9">
        <w:rPr>
          <w:sz w:val="28"/>
          <w:szCs w:val="20"/>
        </w:rPr>
        <w:t>;</w:t>
      </w:r>
    </w:p>
    <w:p w:rsidR="001403D9" w:rsidRDefault="001403D9" w:rsidP="0048141D">
      <w:pPr>
        <w:ind w:firstLine="709"/>
        <w:contextualSpacing/>
        <w:jc w:val="both"/>
        <w:rPr>
          <w:sz w:val="28"/>
        </w:rPr>
      </w:pPr>
      <w:r w:rsidRPr="006F1567">
        <w:rPr>
          <w:sz w:val="28"/>
        </w:rPr>
        <w:t>г)</w:t>
      </w:r>
      <w:r>
        <w:rPr>
          <w:sz w:val="28"/>
        </w:rPr>
        <w:t xml:space="preserve"> нет правильного ответа</w:t>
      </w:r>
      <w:r w:rsidRPr="006F1567">
        <w:rPr>
          <w:sz w:val="28"/>
        </w:rPr>
        <w:t>.</w:t>
      </w:r>
    </w:p>
    <w:p w:rsidR="001403D9" w:rsidRDefault="001403D9" w:rsidP="0048141D">
      <w:pPr>
        <w:ind w:firstLine="709"/>
        <w:contextualSpacing/>
        <w:jc w:val="both"/>
        <w:rPr>
          <w:sz w:val="28"/>
        </w:rPr>
      </w:pPr>
    </w:p>
    <w:p w:rsidR="001403D9" w:rsidRPr="00C8263E" w:rsidRDefault="001403D9" w:rsidP="0048141D">
      <w:pPr>
        <w:ind w:firstLine="709"/>
        <w:contextualSpacing/>
        <w:jc w:val="both"/>
        <w:rPr>
          <w:b/>
          <w:sz w:val="28"/>
        </w:rPr>
      </w:pPr>
      <w:r w:rsidRPr="00C8263E">
        <w:rPr>
          <w:b/>
          <w:sz w:val="28"/>
        </w:rPr>
        <w:t>8. Сколько методов для расчета прибыли от реализации?</w:t>
      </w:r>
    </w:p>
    <w:p w:rsidR="001403D9" w:rsidRPr="001403D9" w:rsidRDefault="001403D9" w:rsidP="0048141D">
      <w:pPr>
        <w:ind w:firstLine="709"/>
        <w:contextualSpacing/>
        <w:jc w:val="both"/>
        <w:rPr>
          <w:sz w:val="28"/>
        </w:rPr>
      </w:pPr>
      <w:r w:rsidRPr="001403D9">
        <w:rPr>
          <w:sz w:val="28"/>
        </w:rPr>
        <w:t>а) 3;</w:t>
      </w:r>
    </w:p>
    <w:p w:rsidR="001403D9" w:rsidRDefault="001403D9" w:rsidP="0048141D">
      <w:pPr>
        <w:ind w:firstLine="709"/>
        <w:contextualSpacing/>
        <w:jc w:val="both"/>
        <w:rPr>
          <w:sz w:val="28"/>
        </w:rPr>
      </w:pPr>
      <w:r>
        <w:rPr>
          <w:sz w:val="28"/>
        </w:rPr>
        <w:t>б) 4</w:t>
      </w:r>
      <w:r w:rsidRPr="00A11502">
        <w:rPr>
          <w:sz w:val="28"/>
        </w:rPr>
        <w:t>;</w:t>
      </w:r>
    </w:p>
    <w:p w:rsidR="001403D9" w:rsidRPr="00F46158" w:rsidRDefault="001403D9" w:rsidP="0048141D">
      <w:pPr>
        <w:ind w:firstLine="709"/>
        <w:contextualSpacing/>
        <w:jc w:val="both"/>
        <w:rPr>
          <w:sz w:val="28"/>
        </w:rPr>
      </w:pPr>
      <w:r w:rsidRPr="00F46158">
        <w:rPr>
          <w:sz w:val="28"/>
        </w:rPr>
        <w:t>в) 2</w:t>
      </w:r>
      <w:r w:rsidRPr="00F46158">
        <w:rPr>
          <w:sz w:val="28"/>
          <w:szCs w:val="20"/>
        </w:rPr>
        <w:t>;</w:t>
      </w:r>
    </w:p>
    <w:p w:rsidR="001403D9" w:rsidRDefault="001403D9" w:rsidP="0048141D">
      <w:pPr>
        <w:ind w:firstLine="709"/>
        <w:contextualSpacing/>
        <w:jc w:val="both"/>
        <w:rPr>
          <w:sz w:val="28"/>
        </w:rPr>
      </w:pPr>
      <w:r w:rsidRPr="006F1567">
        <w:rPr>
          <w:sz w:val="28"/>
        </w:rPr>
        <w:t>г)</w:t>
      </w:r>
      <w:r>
        <w:rPr>
          <w:sz w:val="28"/>
        </w:rPr>
        <w:t xml:space="preserve"> 5</w:t>
      </w:r>
      <w:r w:rsidRPr="006F1567">
        <w:rPr>
          <w:sz w:val="28"/>
        </w:rPr>
        <w:t>.</w:t>
      </w:r>
    </w:p>
    <w:p w:rsidR="001403D9" w:rsidRDefault="001403D9" w:rsidP="0048141D">
      <w:pPr>
        <w:ind w:firstLine="709"/>
        <w:contextualSpacing/>
        <w:jc w:val="both"/>
        <w:rPr>
          <w:sz w:val="28"/>
        </w:rPr>
      </w:pPr>
    </w:p>
    <w:p w:rsidR="001403D9" w:rsidRPr="00C8263E" w:rsidRDefault="001403D9" w:rsidP="0048141D">
      <w:pPr>
        <w:ind w:firstLine="709"/>
        <w:contextualSpacing/>
        <w:jc w:val="both"/>
        <w:rPr>
          <w:b/>
          <w:sz w:val="28"/>
        </w:rPr>
      </w:pPr>
      <w:r w:rsidRPr="00C8263E">
        <w:rPr>
          <w:b/>
          <w:sz w:val="28"/>
        </w:rPr>
        <w:t xml:space="preserve">9. Что можно найти по формуле  </w:t>
      </w:r>
      <m:oMath>
        <m:sSub>
          <m:sSubPr>
            <m:ctrlPr>
              <w:rPr>
                <w:rFonts w:ascii="Cambria Math" w:hAnsi="Cambria Math"/>
                <w:b/>
                <w:i/>
                <w:sz w:val="28"/>
                <w:szCs w:val="28"/>
              </w:rPr>
            </m:ctrlPr>
          </m:sSubPr>
          <m:e>
            <m:r>
              <m:rPr>
                <m:sty m:val="bi"/>
              </m:rPr>
              <w:rPr>
                <w:rFonts w:ascii="Cambria Math" w:hAnsi="Cambria Math"/>
                <w:sz w:val="28"/>
                <w:szCs w:val="28"/>
              </w:rPr>
              <m:t>О</m:t>
            </m:r>
          </m:e>
          <m:sub>
            <m:r>
              <m:rPr>
                <m:sty m:val="bi"/>
              </m:rPr>
              <w:rPr>
                <w:rFonts w:ascii="Cambria Math" w:hAnsi="Cambria Math"/>
                <w:sz w:val="28"/>
                <w:szCs w:val="28"/>
              </w:rPr>
              <m:t>к</m:t>
            </m:r>
          </m:sub>
        </m:sSub>
        <m:r>
          <m:rPr>
            <m:sty m:val="bi"/>
          </m:rPr>
          <w:rPr>
            <w:rFonts w:ascii="Cambria Math" w:hAnsi="Cambria Math"/>
            <w:sz w:val="28"/>
            <w:szCs w:val="28"/>
          </w:rPr>
          <m:t>=</m:t>
        </m:r>
        <m:f>
          <m:fPr>
            <m:ctrlPr>
              <w:rPr>
                <w:rFonts w:ascii="Cambria Math" w:hAnsi="Cambria Math"/>
                <w:b/>
                <w:i/>
                <w:sz w:val="28"/>
                <w:szCs w:val="28"/>
              </w:rPr>
            </m:ctrlPr>
          </m:fPr>
          <m:num>
            <m:r>
              <m:rPr>
                <m:sty m:val="bi"/>
              </m:rPr>
              <w:rPr>
                <w:rFonts w:ascii="Cambria Math" w:hAnsi="Cambria Math"/>
                <w:sz w:val="28"/>
                <w:szCs w:val="28"/>
              </w:rPr>
              <m:t>Тп*</m:t>
            </m:r>
            <m:r>
              <m:rPr>
                <m:sty m:val="bi"/>
              </m:rPr>
              <w:rPr>
                <w:rFonts w:ascii="Cambria Math" w:hAnsi="Cambria Math"/>
                <w:sz w:val="28"/>
                <w:szCs w:val="28"/>
                <w:lang w:val="en-US"/>
              </w:rPr>
              <m:t>n</m:t>
            </m:r>
          </m:num>
          <m:den>
            <m:r>
              <m:rPr>
                <m:sty m:val="bi"/>
              </m:rPr>
              <w:rPr>
                <w:rFonts w:ascii="Cambria Math" w:hAnsi="Cambria Math"/>
                <w:sz w:val="28"/>
                <w:szCs w:val="28"/>
              </w:rPr>
              <m:t>360</m:t>
            </m:r>
          </m:den>
        </m:f>
      </m:oMath>
      <w:r w:rsidRPr="00C8263E">
        <w:rPr>
          <w:b/>
          <w:sz w:val="28"/>
        </w:rPr>
        <w:t xml:space="preserve"> , где Тп- среднесуточный выпуск продукции, </w:t>
      </w:r>
      <w:r w:rsidRPr="00C8263E">
        <w:rPr>
          <w:b/>
          <w:sz w:val="28"/>
          <w:lang w:val="en-US"/>
        </w:rPr>
        <w:t>n</w:t>
      </w:r>
      <w:r w:rsidRPr="00C8263E">
        <w:rPr>
          <w:b/>
          <w:sz w:val="28"/>
        </w:rPr>
        <w:t>-норматив запаса готовой продукции в днях.</w:t>
      </w:r>
    </w:p>
    <w:p w:rsidR="001403D9" w:rsidRPr="001403D9" w:rsidRDefault="001403D9" w:rsidP="0048141D">
      <w:pPr>
        <w:ind w:firstLine="709"/>
        <w:contextualSpacing/>
        <w:jc w:val="both"/>
        <w:rPr>
          <w:sz w:val="28"/>
        </w:rPr>
      </w:pPr>
      <w:r w:rsidRPr="001403D9">
        <w:rPr>
          <w:sz w:val="28"/>
        </w:rPr>
        <w:t>а) Остатки готовой продукции на конец;</w:t>
      </w:r>
    </w:p>
    <w:p w:rsidR="001403D9" w:rsidRDefault="001403D9" w:rsidP="0048141D">
      <w:pPr>
        <w:ind w:firstLine="709"/>
        <w:contextualSpacing/>
        <w:jc w:val="both"/>
        <w:rPr>
          <w:sz w:val="28"/>
        </w:rPr>
      </w:pPr>
      <w:r>
        <w:rPr>
          <w:sz w:val="28"/>
        </w:rPr>
        <w:t xml:space="preserve">б) </w:t>
      </w:r>
      <w:r>
        <w:rPr>
          <w:sz w:val="28"/>
          <w:szCs w:val="28"/>
        </w:rPr>
        <w:t>Остатки готовой продукции на начало</w:t>
      </w:r>
      <w:r w:rsidRPr="00A11502">
        <w:rPr>
          <w:sz w:val="28"/>
        </w:rPr>
        <w:t>;</w:t>
      </w:r>
    </w:p>
    <w:p w:rsidR="001403D9" w:rsidRPr="00F46158" w:rsidRDefault="001403D9" w:rsidP="0048141D">
      <w:pPr>
        <w:ind w:firstLine="709"/>
        <w:contextualSpacing/>
        <w:jc w:val="both"/>
        <w:rPr>
          <w:sz w:val="28"/>
        </w:rPr>
      </w:pPr>
      <w:r w:rsidRPr="00F46158">
        <w:rPr>
          <w:sz w:val="28"/>
        </w:rPr>
        <w:t>в)</w:t>
      </w:r>
      <w:r>
        <w:rPr>
          <w:sz w:val="28"/>
        </w:rPr>
        <w:t xml:space="preserve"> нет правильного ответа</w:t>
      </w:r>
      <w:r w:rsidRPr="00F46158">
        <w:rPr>
          <w:sz w:val="28"/>
          <w:szCs w:val="20"/>
        </w:rPr>
        <w:t>;</w:t>
      </w:r>
    </w:p>
    <w:p w:rsidR="001403D9" w:rsidRDefault="001403D9" w:rsidP="0048141D">
      <w:pPr>
        <w:ind w:firstLine="709"/>
        <w:contextualSpacing/>
        <w:jc w:val="both"/>
        <w:rPr>
          <w:sz w:val="28"/>
        </w:rPr>
      </w:pPr>
      <w:r w:rsidRPr="006F1567">
        <w:rPr>
          <w:sz w:val="28"/>
        </w:rPr>
        <w:t>г)</w:t>
      </w:r>
      <w:r>
        <w:rPr>
          <w:sz w:val="28"/>
        </w:rPr>
        <w:t xml:space="preserve"> товарный выпуск</w:t>
      </w:r>
      <w:r w:rsidRPr="006F1567">
        <w:rPr>
          <w:sz w:val="28"/>
        </w:rPr>
        <w:t>.</w:t>
      </w:r>
    </w:p>
    <w:p w:rsidR="001403D9" w:rsidRDefault="001403D9" w:rsidP="0048141D">
      <w:pPr>
        <w:ind w:firstLine="709"/>
        <w:contextualSpacing/>
        <w:jc w:val="both"/>
        <w:rPr>
          <w:sz w:val="28"/>
        </w:rPr>
      </w:pPr>
    </w:p>
    <w:p w:rsidR="001403D9" w:rsidRPr="00C8263E" w:rsidRDefault="001403D9" w:rsidP="0048141D">
      <w:pPr>
        <w:ind w:firstLine="709"/>
        <w:contextualSpacing/>
        <w:jc w:val="both"/>
        <w:rPr>
          <w:b/>
          <w:sz w:val="28"/>
        </w:rPr>
      </w:pPr>
      <w:r w:rsidRPr="00C8263E">
        <w:rPr>
          <w:b/>
          <w:sz w:val="28"/>
        </w:rPr>
        <w:t>10.Чему равна прибыль от реализации?</w:t>
      </w:r>
    </w:p>
    <w:p w:rsidR="001403D9" w:rsidRPr="00F46158" w:rsidRDefault="001403D9" w:rsidP="0048141D">
      <w:pPr>
        <w:ind w:firstLine="709"/>
        <w:contextualSpacing/>
        <w:jc w:val="both"/>
        <w:rPr>
          <w:sz w:val="28"/>
        </w:rPr>
      </w:pPr>
      <w:r w:rsidRPr="00F46158">
        <w:rPr>
          <w:sz w:val="28"/>
        </w:rPr>
        <w:t>а)</w:t>
      </w:r>
      <w:r>
        <w:rPr>
          <w:sz w:val="28"/>
        </w:rPr>
        <w:t xml:space="preserve"> </w:t>
      </w:r>
      <w:r w:rsidRPr="000B35BB">
        <w:rPr>
          <w:sz w:val="28"/>
        </w:rPr>
        <w:t>Выручка от реализации</w:t>
      </w:r>
      <w:r>
        <w:rPr>
          <w:sz w:val="28"/>
        </w:rPr>
        <w:t>.+</w:t>
      </w:r>
      <w:r w:rsidRPr="000B35BB">
        <w:rPr>
          <w:sz w:val="28"/>
        </w:rPr>
        <w:t xml:space="preserve"> себестоимость реализованной продукции;</w:t>
      </w:r>
    </w:p>
    <w:p w:rsidR="001403D9" w:rsidRPr="001403D9" w:rsidRDefault="001403D9" w:rsidP="0048141D">
      <w:pPr>
        <w:ind w:firstLine="709"/>
        <w:contextualSpacing/>
        <w:jc w:val="both"/>
        <w:rPr>
          <w:sz w:val="28"/>
        </w:rPr>
      </w:pPr>
      <w:r w:rsidRPr="001403D9">
        <w:rPr>
          <w:sz w:val="28"/>
        </w:rPr>
        <w:t xml:space="preserve">б) </w:t>
      </w:r>
      <w:r w:rsidRPr="001403D9">
        <w:rPr>
          <w:rFonts w:eastAsiaTheme="minorEastAsia"/>
          <w:sz w:val="28"/>
          <w:szCs w:val="28"/>
        </w:rPr>
        <w:t>Выручка от реализации</w:t>
      </w:r>
      <w:r>
        <w:rPr>
          <w:rFonts w:eastAsiaTheme="minorEastAsia"/>
          <w:sz w:val="28"/>
          <w:szCs w:val="28"/>
        </w:rPr>
        <w:t xml:space="preserve"> </w:t>
      </w:r>
      <w:r w:rsidRPr="001403D9">
        <w:rPr>
          <w:rFonts w:eastAsiaTheme="minorEastAsia"/>
          <w:sz w:val="28"/>
          <w:szCs w:val="28"/>
        </w:rPr>
        <w:t>- себестоимость реализованной продукции</w:t>
      </w:r>
      <w:r w:rsidRPr="001403D9">
        <w:rPr>
          <w:sz w:val="28"/>
        </w:rPr>
        <w:t>;</w:t>
      </w:r>
    </w:p>
    <w:p w:rsidR="001403D9" w:rsidRPr="00F46158" w:rsidRDefault="001403D9" w:rsidP="0048141D">
      <w:pPr>
        <w:tabs>
          <w:tab w:val="center" w:pos="5587"/>
        </w:tabs>
        <w:ind w:firstLine="709"/>
        <w:contextualSpacing/>
        <w:jc w:val="both"/>
        <w:rPr>
          <w:sz w:val="28"/>
        </w:rPr>
      </w:pPr>
      <w:r w:rsidRPr="00F46158">
        <w:rPr>
          <w:sz w:val="28"/>
        </w:rPr>
        <w:t xml:space="preserve">в) </w:t>
      </w:r>
      <w:r w:rsidRPr="000B35BB">
        <w:rPr>
          <w:sz w:val="28"/>
        </w:rPr>
        <w:t>Выручка от реализации</w:t>
      </w:r>
      <w:r>
        <w:rPr>
          <w:sz w:val="28"/>
        </w:rPr>
        <w:t xml:space="preserve"> / </w:t>
      </w:r>
      <w:r w:rsidRPr="000B35BB">
        <w:rPr>
          <w:sz w:val="28"/>
        </w:rPr>
        <w:t>себестоимость реализованной продукции</w:t>
      </w:r>
      <w:r w:rsidRPr="00F46158">
        <w:rPr>
          <w:sz w:val="28"/>
          <w:szCs w:val="20"/>
        </w:rPr>
        <w:t>;</w:t>
      </w:r>
      <w:r>
        <w:rPr>
          <w:sz w:val="28"/>
          <w:szCs w:val="20"/>
        </w:rPr>
        <w:tab/>
      </w:r>
    </w:p>
    <w:p w:rsidR="001403D9" w:rsidRDefault="001403D9" w:rsidP="0048141D">
      <w:pPr>
        <w:ind w:firstLine="709"/>
        <w:contextualSpacing/>
        <w:jc w:val="both"/>
        <w:rPr>
          <w:sz w:val="28"/>
        </w:rPr>
      </w:pPr>
      <w:r w:rsidRPr="006F1567">
        <w:rPr>
          <w:sz w:val="28"/>
        </w:rPr>
        <w:lastRenderedPageBreak/>
        <w:t>г)</w:t>
      </w:r>
      <w:r>
        <w:rPr>
          <w:sz w:val="28"/>
        </w:rPr>
        <w:t xml:space="preserve"> </w:t>
      </w:r>
      <w:r w:rsidRPr="000B35BB">
        <w:rPr>
          <w:sz w:val="28"/>
        </w:rPr>
        <w:t>Выручка от реализации</w:t>
      </w:r>
      <w:r>
        <w:rPr>
          <w:sz w:val="28"/>
        </w:rPr>
        <w:t xml:space="preserve"> *</w:t>
      </w:r>
      <w:r w:rsidRPr="000B35BB">
        <w:rPr>
          <w:sz w:val="28"/>
        </w:rPr>
        <w:t xml:space="preserve"> себестоимость реализованной продукции</w:t>
      </w:r>
      <w:r>
        <w:rPr>
          <w:sz w:val="28"/>
        </w:rPr>
        <w:t xml:space="preserve"> </w:t>
      </w:r>
      <w:r w:rsidRPr="006F1567">
        <w:rPr>
          <w:sz w:val="28"/>
        </w:rPr>
        <w:t>.</w:t>
      </w:r>
    </w:p>
    <w:p w:rsidR="001403D9" w:rsidRDefault="001403D9" w:rsidP="0048141D">
      <w:pPr>
        <w:ind w:firstLine="709"/>
        <w:contextualSpacing/>
        <w:jc w:val="both"/>
        <w:rPr>
          <w:sz w:val="28"/>
        </w:rPr>
      </w:pPr>
    </w:p>
    <w:p w:rsidR="001403D9" w:rsidRPr="00C8263E" w:rsidRDefault="001403D9" w:rsidP="0048141D">
      <w:pPr>
        <w:ind w:firstLine="709"/>
        <w:contextualSpacing/>
        <w:jc w:val="both"/>
        <w:rPr>
          <w:b/>
          <w:sz w:val="28"/>
        </w:rPr>
      </w:pPr>
      <w:r w:rsidRPr="00C8263E">
        <w:rPr>
          <w:b/>
          <w:sz w:val="28"/>
        </w:rPr>
        <w:t>11. По какой формуле рассчитывается прибыль по методу оценочных расчетов?</w:t>
      </w:r>
    </w:p>
    <w:p w:rsidR="001403D9" w:rsidRPr="000B35BB" w:rsidRDefault="001403D9" w:rsidP="0048141D">
      <w:pPr>
        <w:pStyle w:val="a4"/>
        <w:tabs>
          <w:tab w:val="left" w:pos="993"/>
        </w:tabs>
        <w:ind w:left="0" w:firstLine="709"/>
        <w:jc w:val="both"/>
        <w:rPr>
          <w:b/>
          <w:sz w:val="28"/>
        </w:rPr>
      </w:pPr>
      <w:r w:rsidRPr="001403D9">
        <w:rPr>
          <w:sz w:val="28"/>
        </w:rPr>
        <w:t>а</w:t>
      </w:r>
      <w:r>
        <w:rPr>
          <w:sz w:val="28"/>
        </w:rPr>
        <w:t>)</w:t>
      </w:r>
      <w:r w:rsidRPr="001403D9">
        <w:rPr>
          <w:sz w:val="28"/>
          <w:szCs w:val="28"/>
        </w:rPr>
        <w:t xml:space="preserve">П=(Выручка-косвенные налоги)* </w:t>
      </w:r>
      <m:oMath>
        <m:sSup>
          <m:sSupPr>
            <m:ctrlPr>
              <w:rPr>
                <w:rFonts w:ascii="Cambria Math" w:hAnsi="Cambria Math"/>
                <w:i/>
                <w:sz w:val="28"/>
                <w:szCs w:val="28"/>
              </w:rPr>
            </m:ctrlPr>
          </m:sSupPr>
          <m:e>
            <m:r>
              <w:rPr>
                <w:rFonts w:ascii="Cambria Math" w:hAnsi="Cambria Math"/>
                <w:sz w:val="28"/>
                <w:szCs w:val="28"/>
              </w:rPr>
              <m:t>(1+</m:t>
            </m:r>
            <m:r>
              <w:rPr>
                <w:rFonts w:ascii="Cambria Math" w:hAnsi="Cambria Math"/>
                <w:sz w:val="28"/>
                <w:szCs w:val="28"/>
                <w:lang w:val="en-US"/>
              </w:rPr>
              <m:t>m</m:t>
            </m:r>
            <m:r>
              <w:rPr>
                <w:rFonts w:ascii="Cambria Math" w:hAnsi="Cambria Math"/>
                <w:sz w:val="28"/>
                <w:szCs w:val="28"/>
              </w:rPr>
              <m:t>)</m:t>
            </m:r>
          </m:e>
          <m:sup>
            <m:r>
              <w:rPr>
                <w:rFonts w:ascii="Cambria Math" w:hAnsi="Cambria Math"/>
                <w:sz w:val="28"/>
                <w:szCs w:val="28"/>
              </w:rPr>
              <m:t>12</m:t>
            </m:r>
          </m:sup>
        </m:sSup>
      </m:oMath>
      <w:r w:rsidRPr="001403D9">
        <w:rPr>
          <w:rFonts w:eastAsiaTheme="minorEastAsia"/>
          <w:sz w:val="28"/>
          <w:szCs w:val="28"/>
        </w:rPr>
        <w:t>- с/с*</w:t>
      </w:r>
      <m:oMath>
        <m:sSup>
          <m:sSupPr>
            <m:ctrlPr>
              <w:rPr>
                <w:rFonts w:ascii="Cambria Math" w:hAnsi="Cambria Math"/>
                <w:i/>
                <w:sz w:val="28"/>
                <w:szCs w:val="28"/>
              </w:rPr>
            </m:ctrlPr>
          </m:sSupPr>
          <m:e>
            <m:r>
              <w:rPr>
                <w:rFonts w:ascii="Cambria Math" w:hAnsi="Cambria Math"/>
                <w:sz w:val="28"/>
                <w:szCs w:val="28"/>
              </w:rPr>
              <m:t>(1+</m:t>
            </m:r>
            <m:r>
              <w:rPr>
                <w:rFonts w:ascii="Cambria Math" w:hAnsi="Cambria Math"/>
                <w:sz w:val="28"/>
                <w:szCs w:val="28"/>
                <w:lang w:val="en-US"/>
              </w:rPr>
              <m:t>n</m:t>
            </m:r>
            <m:r>
              <w:rPr>
                <w:rFonts w:ascii="Cambria Math" w:hAnsi="Cambria Math"/>
                <w:sz w:val="28"/>
                <w:szCs w:val="28"/>
              </w:rPr>
              <m:t>)</m:t>
            </m:r>
          </m:e>
          <m:sup>
            <m:r>
              <w:rPr>
                <w:rFonts w:ascii="Cambria Math" w:hAnsi="Cambria Math"/>
                <w:sz w:val="28"/>
                <w:szCs w:val="28"/>
              </w:rPr>
              <m:t>12</m:t>
            </m:r>
          </m:sup>
        </m:sSup>
      </m:oMath>
      <w:r w:rsidRPr="001403D9">
        <w:rPr>
          <w:sz w:val="28"/>
        </w:rPr>
        <w:t>;</w:t>
      </w:r>
    </w:p>
    <w:p w:rsidR="001403D9" w:rsidRDefault="001403D9" w:rsidP="0048141D">
      <w:pPr>
        <w:tabs>
          <w:tab w:val="left" w:pos="993"/>
        </w:tabs>
        <w:ind w:firstLine="709"/>
        <w:contextualSpacing/>
        <w:jc w:val="both"/>
        <w:rPr>
          <w:sz w:val="28"/>
        </w:rPr>
      </w:pPr>
      <w:r>
        <w:rPr>
          <w:sz w:val="28"/>
        </w:rPr>
        <w:t>б)</w:t>
      </w:r>
      <w:r>
        <w:rPr>
          <w:sz w:val="28"/>
          <w:szCs w:val="28"/>
        </w:rPr>
        <w:t xml:space="preserve">П=(Выручка-косвенные налоги)+ </w:t>
      </w:r>
      <m:oMath>
        <m:sSup>
          <m:sSupPr>
            <m:ctrlPr>
              <w:rPr>
                <w:rFonts w:ascii="Cambria Math" w:hAnsi="Cambria Math"/>
                <w:i/>
                <w:sz w:val="28"/>
                <w:szCs w:val="28"/>
              </w:rPr>
            </m:ctrlPr>
          </m:sSupPr>
          <m:e>
            <m:r>
              <w:rPr>
                <w:rFonts w:ascii="Cambria Math" w:hAnsi="Cambria Math"/>
                <w:sz w:val="28"/>
                <w:szCs w:val="28"/>
              </w:rPr>
              <m:t>(1+</m:t>
            </m:r>
            <m:r>
              <w:rPr>
                <w:rFonts w:ascii="Cambria Math" w:hAnsi="Cambria Math"/>
                <w:sz w:val="28"/>
                <w:szCs w:val="28"/>
                <w:lang w:val="en-US"/>
              </w:rPr>
              <m:t>m</m:t>
            </m:r>
            <m:r>
              <w:rPr>
                <w:rFonts w:ascii="Cambria Math" w:hAnsi="Cambria Math"/>
                <w:sz w:val="28"/>
                <w:szCs w:val="28"/>
              </w:rPr>
              <m:t>)</m:t>
            </m:r>
          </m:e>
          <m:sup>
            <m:r>
              <w:rPr>
                <w:rFonts w:ascii="Cambria Math" w:hAnsi="Cambria Math"/>
                <w:sz w:val="28"/>
                <w:szCs w:val="28"/>
              </w:rPr>
              <m:t>12</m:t>
            </m:r>
          </m:sup>
        </m:sSup>
      </m:oMath>
      <w:r>
        <w:rPr>
          <w:rFonts w:eastAsiaTheme="minorEastAsia"/>
          <w:sz w:val="28"/>
          <w:szCs w:val="28"/>
        </w:rPr>
        <w:t>- с/с*</w:t>
      </w:r>
      <m:oMath>
        <m:sSup>
          <m:sSupPr>
            <m:ctrlPr>
              <w:rPr>
                <w:rFonts w:ascii="Cambria Math" w:hAnsi="Cambria Math"/>
                <w:i/>
                <w:sz w:val="28"/>
                <w:szCs w:val="28"/>
              </w:rPr>
            </m:ctrlPr>
          </m:sSupPr>
          <m:e>
            <m:r>
              <w:rPr>
                <w:rFonts w:ascii="Cambria Math" w:hAnsi="Cambria Math"/>
                <w:sz w:val="28"/>
                <w:szCs w:val="28"/>
              </w:rPr>
              <m:t>(1+</m:t>
            </m:r>
            <m:r>
              <w:rPr>
                <w:rFonts w:ascii="Cambria Math" w:hAnsi="Cambria Math"/>
                <w:sz w:val="28"/>
                <w:szCs w:val="28"/>
                <w:lang w:val="en-US"/>
              </w:rPr>
              <m:t>n</m:t>
            </m:r>
            <m:r>
              <w:rPr>
                <w:rFonts w:ascii="Cambria Math" w:hAnsi="Cambria Math"/>
                <w:sz w:val="28"/>
                <w:szCs w:val="28"/>
              </w:rPr>
              <m:t>)</m:t>
            </m:r>
          </m:e>
          <m:sup>
            <m:r>
              <w:rPr>
                <w:rFonts w:ascii="Cambria Math" w:hAnsi="Cambria Math"/>
                <w:sz w:val="28"/>
                <w:szCs w:val="28"/>
              </w:rPr>
              <m:t>12</m:t>
            </m:r>
          </m:sup>
        </m:sSup>
      </m:oMath>
      <w:r w:rsidRPr="00A11502">
        <w:rPr>
          <w:sz w:val="28"/>
        </w:rPr>
        <w:t>;</w:t>
      </w:r>
    </w:p>
    <w:p w:rsidR="001403D9" w:rsidRPr="001403D9" w:rsidRDefault="001403D9" w:rsidP="0048141D">
      <w:pPr>
        <w:tabs>
          <w:tab w:val="left" w:pos="993"/>
        </w:tabs>
        <w:ind w:firstLine="709"/>
        <w:contextualSpacing/>
        <w:jc w:val="both"/>
        <w:rPr>
          <w:sz w:val="28"/>
        </w:rPr>
      </w:pPr>
      <w:r w:rsidRPr="00F46158">
        <w:rPr>
          <w:sz w:val="28"/>
        </w:rPr>
        <w:t>в)</w:t>
      </w:r>
      <w:r>
        <w:rPr>
          <w:sz w:val="28"/>
          <w:szCs w:val="28"/>
        </w:rPr>
        <w:t xml:space="preserve">П=(Выручка-косвенные налоги)* </w:t>
      </w:r>
      <m:oMath>
        <m:sSup>
          <m:sSupPr>
            <m:ctrlPr>
              <w:rPr>
                <w:rFonts w:ascii="Cambria Math" w:hAnsi="Cambria Math"/>
                <w:i/>
                <w:sz w:val="28"/>
                <w:szCs w:val="28"/>
              </w:rPr>
            </m:ctrlPr>
          </m:sSupPr>
          <m:e>
            <m:r>
              <w:rPr>
                <w:rFonts w:ascii="Cambria Math" w:hAnsi="Cambria Math"/>
                <w:sz w:val="28"/>
                <w:szCs w:val="28"/>
              </w:rPr>
              <m:t>(1-</m:t>
            </m:r>
            <m:r>
              <w:rPr>
                <w:rFonts w:ascii="Cambria Math" w:hAnsi="Cambria Math"/>
                <w:sz w:val="28"/>
                <w:szCs w:val="28"/>
                <w:lang w:val="en-US"/>
              </w:rPr>
              <m:t>m</m:t>
            </m:r>
            <m:r>
              <w:rPr>
                <w:rFonts w:ascii="Cambria Math" w:hAnsi="Cambria Math"/>
                <w:sz w:val="28"/>
                <w:szCs w:val="28"/>
              </w:rPr>
              <m:t>)</m:t>
            </m:r>
          </m:e>
          <m:sup>
            <m:r>
              <w:rPr>
                <w:rFonts w:ascii="Cambria Math" w:hAnsi="Cambria Math"/>
                <w:sz w:val="28"/>
                <w:szCs w:val="28"/>
              </w:rPr>
              <m:t>12</m:t>
            </m:r>
          </m:sup>
        </m:sSup>
      </m:oMath>
      <w:r>
        <w:rPr>
          <w:rFonts w:eastAsiaTheme="minorEastAsia"/>
          <w:sz w:val="28"/>
          <w:szCs w:val="28"/>
        </w:rPr>
        <w:t>- с/с*</w:t>
      </w:r>
      <m:oMath>
        <m:sSup>
          <m:sSupPr>
            <m:ctrlPr>
              <w:rPr>
                <w:rFonts w:ascii="Cambria Math" w:hAnsi="Cambria Math"/>
                <w:i/>
                <w:sz w:val="28"/>
                <w:szCs w:val="28"/>
              </w:rPr>
            </m:ctrlPr>
          </m:sSupPr>
          <m:e>
            <m:r>
              <w:rPr>
                <w:rFonts w:ascii="Cambria Math" w:hAnsi="Cambria Math"/>
                <w:sz w:val="28"/>
                <w:szCs w:val="28"/>
              </w:rPr>
              <m:t>(1+</m:t>
            </m:r>
            <m:r>
              <w:rPr>
                <w:rFonts w:ascii="Cambria Math" w:hAnsi="Cambria Math"/>
                <w:sz w:val="28"/>
                <w:szCs w:val="28"/>
                <w:lang w:val="en-US"/>
              </w:rPr>
              <m:t>n</m:t>
            </m:r>
            <m:r>
              <w:rPr>
                <w:rFonts w:ascii="Cambria Math" w:hAnsi="Cambria Math"/>
                <w:sz w:val="28"/>
                <w:szCs w:val="28"/>
              </w:rPr>
              <m:t>)</m:t>
            </m:r>
          </m:e>
          <m:sup>
            <m:r>
              <w:rPr>
                <w:rFonts w:ascii="Cambria Math" w:hAnsi="Cambria Math"/>
                <w:sz w:val="28"/>
                <w:szCs w:val="28"/>
              </w:rPr>
              <m:t>12</m:t>
            </m:r>
          </m:sup>
        </m:sSup>
      </m:oMath>
      <w:r w:rsidRPr="001403D9">
        <w:rPr>
          <w:sz w:val="28"/>
        </w:rPr>
        <w:t>;</w:t>
      </w:r>
    </w:p>
    <w:p w:rsidR="001403D9" w:rsidRPr="001403D9" w:rsidRDefault="001403D9" w:rsidP="0048141D">
      <w:pPr>
        <w:tabs>
          <w:tab w:val="left" w:pos="993"/>
        </w:tabs>
        <w:ind w:firstLine="709"/>
        <w:contextualSpacing/>
        <w:jc w:val="both"/>
        <w:rPr>
          <w:sz w:val="28"/>
        </w:rPr>
      </w:pPr>
      <w:r w:rsidRPr="001403D9">
        <w:rPr>
          <w:sz w:val="28"/>
        </w:rPr>
        <w:t>г)</w:t>
      </w:r>
      <w:r w:rsidRPr="001403D9">
        <w:rPr>
          <w:sz w:val="28"/>
          <w:szCs w:val="28"/>
        </w:rPr>
        <w:t xml:space="preserve">П=(Выручка+косвенные налоги)* </w:t>
      </w:r>
      <m:oMath>
        <m:sSup>
          <m:sSupPr>
            <m:ctrlPr>
              <w:rPr>
                <w:rFonts w:ascii="Cambria Math" w:hAnsi="Cambria Math"/>
                <w:i/>
                <w:sz w:val="28"/>
                <w:szCs w:val="28"/>
              </w:rPr>
            </m:ctrlPr>
          </m:sSupPr>
          <m:e>
            <m:r>
              <w:rPr>
                <w:rFonts w:ascii="Cambria Math" w:hAnsi="Cambria Math"/>
                <w:sz w:val="28"/>
                <w:szCs w:val="28"/>
              </w:rPr>
              <m:t>(1+</m:t>
            </m:r>
            <m:r>
              <w:rPr>
                <w:rFonts w:ascii="Cambria Math" w:hAnsi="Cambria Math"/>
                <w:sz w:val="28"/>
                <w:szCs w:val="28"/>
                <w:lang w:val="en-US"/>
              </w:rPr>
              <m:t>m</m:t>
            </m:r>
            <m:r>
              <w:rPr>
                <w:rFonts w:ascii="Cambria Math" w:hAnsi="Cambria Math"/>
                <w:sz w:val="28"/>
                <w:szCs w:val="28"/>
              </w:rPr>
              <m:t>)</m:t>
            </m:r>
          </m:e>
          <m:sup>
            <m:r>
              <w:rPr>
                <w:rFonts w:ascii="Cambria Math" w:hAnsi="Cambria Math"/>
                <w:sz w:val="28"/>
                <w:szCs w:val="28"/>
              </w:rPr>
              <m:t>12</m:t>
            </m:r>
          </m:sup>
        </m:sSup>
      </m:oMath>
      <w:r w:rsidRPr="001403D9">
        <w:rPr>
          <w:rFonts w:eastAsiaTheme="minorEastAsia"/>
          <w:sz w:val="28"/>
          <w:szCs w:val="28"/>
        </w:rPr>
        <w:t>- с/с*</w:t>
      </w:r>
      <m:oMath>
        <m:sSup>
          <m:sSupPr>
            <m:ctrlPr>
              <w:rPr>
                <w:rFonts w:ascii="Cambria Math" w:hAnsi="Cambria Math"/>
                <w:i/>
                <w:sz w:val="28"/>
                <w:szCs w:val="28"/>
              </w:rPr>
            </m:ctrlPr>
          </m:sSupPr>
          <m:e>
            <m:r>
              <w:rPr>
                <w:rFonts w:ascii="Cambria Math" w:hAnsi="Cambria Math"/>
                <w:sz w:val="28"/>
                <w:szCs w:val="28"/>
              </w:rPr>
              <m:t>(1+</m:t>
            </m:r>
            <m:r>
              <w:rPr>
                <w:rFonts w:ascii="Cambria Math" w:hAnsi="Cambria Math"/>
                <w:sz w:val="28"/>
                <w:szCs w:val="28"/>
                <w:lang w:val="en-US"/>
              </w:rPr>
              <m:t>n</m:t>
            </m:r>
            <m:r>
              <w:rPr>
                <w:rFonts w:ascii="Cambria Math" w:hAnsi="Cambria Math"/>
                <w:sz w:val="28"/>
                <w:szCs w:val="28"/>
              </w:rPr>
              <m:t>)</m:t>
            </m:r>
          </m:e>
          <m:sup>
            <m:r>
              <w:rPr>
                <w:rFonts w:ascii="Cambria Math" w:hAnsi="Cambria Math"/>
                <w:sz w:val="28"/>
                <w:szCs w:val="28"/>
              </w:rPr>
              <m:t>12</m:t>
            </m:r>
          </m:sup>
        </m:sSup>
      </m:oMath>
      <w:r>
        <w:rPr>
          <w:sz w:val="28"/>
        </w:rPr>
        <w:t>.</w:t>
      </w:r>
    </w:p>
    <w:p w:rsidR="001403D9" w:rsidRDefault="001403D9" w:rsidP="0048141D">
      <w:pPr>
        <w:ind w:firstLine="709"/>
        <w:contextualSpacing/>
        <w:jc w:val="both"/>
        <w:rPr>
          <w:sz w:val="28"/>
        </w:rPr>
      </w:pPr>
    </w:p>
    <w:p w:rsidR="001403D9" w:rsidRPr="00C8263E" w:rsidRDefault="001403D9" w:rsidP="0048141D">
      <w:pPr>
        <w:ind w:firstLine="709"/>
        <w:contextualSpacing/>
        <w:jc w:val="both"/>
        <w:rPr>
          <w:b/>
          <w:sz w:val="28"/>
        </w:rPr>
      </w:pPr>
      <w:r w:rsidRPr="00C8263E">
        <w:rPr>
          <w:b/>
          <w:sz w:val="28"/>
        </w:rPr>
        <w:t>12.</w:t>
      </w:r>
      <w:r w:rsidR="0048141D">
        <w:rPr>
          <w:b/>
          <w:sz w:val="28"/>
        </w:rPr>
        <w:t xml:space="preserve"> </w:t>
      </w:r>
      <w:r w:rsidRPr="00C8263E">
        <w:rPr>
          <w:b/>
          <w:sz w:val="28"/>
        </w:rPr>
        <w:t>По какой формуле рассчитывается базовая рентабельность?</w:t>
      </w:r>
    </w:p>
    <w:p w:rsidR="001403D9" w:rsidRPr="001403D9" w:rsidRDefault="001403D9" w:rsidP="0048141D">
      <w:pPr>
        <w:ind w:firstLine="709"/>
        <w:contextualSpacing/>
        <w:jc w:val="both"/>
        <w:rPr>
          <w:sz w:val="28"/>
        </w:rPr>
      </w:pPr>
      <w:r w:rsidRPr="001403D9">
        <w:rPr>
          <w:sz w:val="28"/>
        </w:rPr>
        <w:t xml:space="preserve">а) </w:t>
      </w:r>
      <m:oMath>
        <m:f>
          <m:fPr>
            <m:ctrlPr>
              <w:rPr>
                <w:rFonts w:ascii="Cambria Math" w:hAnsi="Cambria Math"/>
                <w:i/>
                <w:sz w:val="28"/>
              </w:rPr>
            </m:ctrlPr>
          </m:fPr>
          <m:num>
            <m:r>
              <w:rPr>
                <w:rFonts w:ascii="Cambria Math" w:hAnsi="Cambria Math"/>
                <w:sz w:val="28"/>
              </w:rPr>
              <m:t>Ожидаемая прибыль до конца баз. года</m:t>
            </m:r>
          </m:num>
          <m:den>
            <m:r>
              <w:rPr>
                <w:rFonts w:ascii="Cambria Math" w:hAnsi="Cambria Math"/>
                <w:sz w:val="28"/>
              </w:rPr>
              <m:t>себестоимость товарной продукции баз. года</m:t>
            </m:r>
          </m:den>
        </m:f>
        <m:r>
          <w:rPr>
            <w:rFonts w:ascii="Cambria Math" w:hAnsi="Cambria Math"/>
            <w:sz w:val="28"/>
          </w:rPr>
          <m:t>*100%</m:t>
        </m:r>
      </m:oMath>
      <w:r w:rsidRPr="001403D9">
        <w:rPr>
          <w:sz w:val="28"/>
        </w:rPr>
        <w:t>;</w:t>
      </w:r>
    </w:p>
    <w:p w:rsidR="001403D9" w:rsidRPr="00F46158" w:rsidRDefault="001403D9" w:rsidP="0048141D">
      <w:pPr>
        <w:ind w:firstLine="709"/>
        <w:contextualSpacing/>
        <w:jc w:val="both"/>
        <w:rPr>
          <w:b/>
          <w:sz w:val="28"/>
        </w:rPr>
      </w:pPr>
    </w:p>
    <w:p w:rsidR="001403D9" w:rsidRDefault="001403D9" w:rsidP="0048141D">
      <w:pPr>
        <w:ind w:firstLine="709"/>
        <w:contextualSpacing/>
        <w:jc w:val="both"/>
        <w:rPr>
          <w:sz w:val="28"/>
        </w:rPr>
      </w:pPr>
      <w:r>
        <w:rPr>
          <w:sz w:val="28"/>
        </w:rPr>
        <w:t xml:space="preserve">б) </w:t>
      </w:r>
      <m:oMath>
        <m:f>
          <m:fPr>
            <m:ctrlPr>
              <w:rPr>
                <w:rFonts w:ascii="Cambria Math" w:hAnsi="Cambria Math"/>
                <w:i/>
                <w:szCs w:val="28"/>
              </w:rPr>
            </m:ctrlPr>
          </m:fPr>
          <m:num>
            <m:r>
              <w:rPr>
                <w:rFonts w:ascii="Cambria Math" w:hAnsi="Cambria Math"/>
                <w:szCs w:val="28"/>
              </w:rPr>
              <m:t>себестоимость товарной продукции баз. года</m:t>
            </m:r>
          </m:num>
          <m:den>
            <m:r>
              <w:rPr>
                <w:rFonts w:ascii="Cambria Math" w:hAnsi="Cambria Math"/>
                <w:szCs w:val="28"/>
              </w:rPr>
              <m:t>Ожидаемая прибыль до конца баз. года</m:t>
            </m:r>
          </m:den>
        </m:f>
        <m:r>
          <w:rPr>
            <w:rFonts w:ascii="Cambria Math" w:hAnsi="Cambria Math"/>
            <w:szCs w:val="28"/>
          </w:rPr>
          <m:t>*100%</m:t>
        </m:r>
      </m:oMath>
      <w:r w:rsidRPr="00A11502">
        <w:rPr>
          <w:sz w:val="28"/>
        </w:rPr>
        <w:t>;</w:t>
      </w:r>
    </w:p>
    <w:p w:rsidR="001403D9" w:rsidRDefault="001403D9" w:rsidP="0048141D">
      <w:pPr>
        <w:ind w:firstLine="709"/>
        <w:contextualSpacing/>
        <w:jc w:val="both"/>
        <w:rPr>
          <w:sz w:val="28"/>
        </w:rPr>
      </w:pPr>
    </w:p>
    <w:p w:rsidR="001403D9" w:rsidRPr="00F46158" w:rsidRDefault="001403D9" w:rsidP="0048141D">
      <w:pPr>
        <w:ind w:firstLine="709"/>
        <w:contextualSpacing/>
        <w:jc w:val="both"/>
        <w:rPr>
          <w:sz w:val="28"/>
        </w:rPr>
      </w:pPr>
      <w:r w:rsidRPr="00F46158">
        <w:rPr>
          <w:sz w:val="28"/>
        </w:rPr>
        <w:t>в)</w:t>
      </w:r>
      <w:r>
        <w:rPr>
          <w:sz w:val="28"/>
        </w:rPr>
        <w:t xml:space="preserve"> себестоимость товарной продукции/ 100</w:t>
      </w:r>
      <m:oMath>
        <m:r>
          <m:rPr>
            <m:sty m:val="bi"/>
          </m:rPr>
          <w:rPr>
            <w:rFonts w:ascii="Cambria Math" w:hAnsi="Cambria Math"/>
            <w:sz w:val="28"/>
          </w:rPr>
          <m:t>%</m:t>
        </m:r>
      </m:oMath>
      <w:r w:rsidRPr="00F46158">
        <w:rPr>
          <w:sz w:val="28"/>
          <w:szCs w:val="20"/>
        </w:rPr>
        <w:t>;</w:t>
      </w:r>
    </w:p>
    <w:p w:rsidR="001403D9" w:rsidRDefault="001403D9" w:rsidP="0048141D">
      <w:pPr>
        <w:ind w:firstLine="709"/>
        <w:contextualSpacing/>
        <w:jc w:val="both"/>
        <w:rPr>
          <w:sz w:val="28"/>
        </w:rPr>
      </w:pPr>
      <w:r w:rsidRPr="006F1567">
        <w:rPr>
          <w:sz w:val="28"/>
        </w:rPr>
        <w:t>г)</w:t>
      </w:r>
      <w:r>
        <w:rPr>
          <w:sz w:val="28"/>
        </w:rPr>
        <w:t xml:space="preserve"> прибыль /100</w:t>
      </w:r>
      <m:oMath>
        <m:r>
          <m:rPr>
            <m:sty m:val="bi"/>
          </m:rPr>
          <w:rPr>
            <w:rFonts w:ascii="Cambria Math" w:hAnsi="Cambria Math"/>
            <w:sz w:val="28"/>
          </w:rPr>
          <m:t>%</m:t>
        </m:r>
      </m:oMath>
      <w:r w:rsidRPr="006F1567">
        <w:rPr>
          <w:sz w:val="28"/>
        </w:rPr>
        <w:t>.</w:t>
      </w:r>
    </w:p>
    <w:p w:rsidR="001403D9" w:rsidRDefault="001403D9" w:rsidP="0048141D">
      <w:pPr>
        <w:ind w:firstLine="709"/>
        <w:contextualSpacing/>
        <w:jc w:val="both"/>
        <w:rPr>
          <w:sz w:val="28"/>
        </w:rPr>
      </w:pPr>
    </w:p>
    <w:p w:rsidR="001403D9" w:rsidRPr="00C8263E" w:rsidRDefault="001403D9" w:rsidP="0048141D">
      <w:pPr>
        <w:ind w:firstLine="709"/>
        <w:contextualSpacing/>
        <w:jc w:val="both"/>
        <w:rPr>
          <w:b/>
          <w:sz w:val="28"/>
        </w:rPr>
      </w:pPr>
      <w:r w:rsidRPr="00C8263E">
        <w:rPr>
          <w:b/>
          <w:sz w:val="28"/>
        </w:rPr>
        <w:t>13.</w:t>
      </w:r>
      <w:r w:rsidR="0048141D">
        <w:rPr>
          <w:b/>
          <w:sz w:val="28"/>
        </w:rPr>
        <w:t xml:space="preserve"> </w:t>
      </w:r>
      <w:r w:rsidRPr="00C8263E">
        <w:rPr>
          <w:b/>
          <w:sz w:val="28"/>
        </w:rPr>
        <w:t>Как найти маржинальную прибыль</w:t>
      </w:r>
    </w:p>
    <w:p w:rsidR="001403D9" w:rsidRPr="000B35BB" w:rsidRDefault="001403D9" w:rsidP="0048141D">
      <w:pPr>
        <w:ind w:firstLine="709"/>
        <w:contextualSpacing/>
        <w:jc w:val="both"/>
        <w:rPr>
          <w:sz w:val="28"/>
        </w:rPr>
      </w:pPr>
      <w:r w:rsidRPr="000B35BB">
        <w:rPr>
          <w:sz w:val="28"/>
        </w:rPr>
        <w:t xml:space="preserve">а) </w:t>
      </w:r>
      <w:r>
        <w:rPr>
          <w:rFonts w:eastAsiaTheme="minorEastAsia"/>
          <w:sz w:val="28"/>
          <w:szCs w:val="28"/>
        </w:rPr>
        <w:t>выручка от реализации * переменные затраты</w:t>
      </w:r>
      <w:r w:rsidRPr="000B35BB">
        <w:rPr>
          <w:sz w:val="28"/>
        </w:rPr>
        <w:t>;</w:t>
      </w:r>
    </w:p>
    <w:p w:rsidR="001403D9" w:rsidRDefault="001403D9" w:rsidP="0048141D">
      <w:pPr>
        <w:ind w:firstLine="709"/>
        <w:contextualSpacing/>
        <w:jc w:val="both"/>
        <w:rPr>
          <w:sz w:val="28"/>
        </w:rPr>
      </w:pPr>
      <w:r>
        <w:rPr>
          <w:sz w:val="28"/>
        </w:rPr>
        <w:t xml:space="preserve">б) </w:t>
      </w:r>
      <w:r>
        <w:rPr>
          <w:rFonts w:eastAsiaTheme="minorEastAsia"/>
          <w:sz w:val="28"/>
          <w:szCs w:val="28"/>
        </w:rPr>
        <w:t>это выручка от реализации + переменные затраты</w:t>
      </w:r>
      <w:r w:rsidRPr="00A11502">
        <w:rPr>
          <w:sz w:val="28"/>
        </w:rPr>
        <w:t>;</w:t>
      </w:r>
    </w:p>
    <w:p w:rsidR="001403D9" w:rsidRPr="00F46158" w:rsidRDefault="001403D9" w:rsidP="0048141D">
      <w:pPr>
        <w:ind w:firstLine="709"/>
        <w:contextualSpacing/>
        <w:jc w:val="both"/>
        <w:rPr>
          <w:sz w:val="28"/>
        </w:rPr>
      </w:pPr>
      <w:r w:rsidRPr="00F46158">
        <w:rPr>
          <w:sz w:val="28"/>
        </w:rPr>
        <w:t>в)</w:t>
      </w:r>
      <w:r>
        <w:rPr>
          <w:sz w:val="28"/>
        </w:rPr>
        <w:t xml:space="preserve"> (</w:t>
      </w:r>
      <w:r>
        <w:rPr>
          <w:rFonts w:eastAsiaTheme="minorEastAsia"/>
          <w:sz w:val="28"/>
          <w:szCs w:val="28"/>
        </w:rPr>
        <w:t>это выручка от реализации – переменные затраты)/100</w:t>
      </w:r>
      <w:r w:rsidRPr="00F46158">
        <w:rPr>
          <w:sz w:val="28"/>
          <w:szCs w:val="20"/>
        </w:rPr>
        <w:t>;</w:t>
      </w:r>
    </w:p>
    <w:p w:rsidR="001403D9" w:rsidRPr="001403D9" w:rsidRDefault="001403D9" w:rsidP="0048141D">
      <w:pPr>
        <w:ind w:firstLine="709"/>
        <w:contextualSpacing/>
        <w:jc w:val="both"/>
        <w:rPr>
          <w:sz w:val="28"/>
        </w:rPr>
      </w:pPr>
      <w:r w:rsidRPr="001403D9">
        <w:rPr>
          <w:sz w:val="28"/>
        </w:rPr>
        <w:t xml:space="preserve">г) </w:t>
      </w:r>
      <w:r w:rsidRPr="001403D9">
        <w:rPr>
          <w:rFonts w:eastAsiaTheme="minorEastAsia"/>
          <w:sz w:val="28"/>
          <w:szCs w:val="28"/>
        </w:rPr>
        <w:t>выручка от реализации – переменные затраты</w:t>
      </w:r>
      <w:r w:rsidRPr="001403D9">
        <w:rPr>
          <w:sz w:val="28"/>
        </w:rPr>
        <w:t>.</w:t>
      </w:r>
    </w:p>
    <w:p w:rsidR="001403D9" w:rsidRDefault="001403D9" w:rsidP="0048141D">
      <w:pPr>
        <w:ind w:firstLine="709"/>
        <w:contextualSpacing/>
        <w:jc w:val="both"/>
        <w:rPr>
          <w:b/>
          <w:sz w:val="28"/>
        </w:rPr>
      </w:pPr>
    </w:p>
    <w:p w:rsidR="001403D9" w:rsidRPr="00C8263E" w:rsidRDefault="001403D9" w:rsidP="0048141D">
      <w:pPr>
        <w:ind w:firstLine="709"/>
        <w:contextualSpacing/>
        <w:jc w:val="both"/>
        <w:rPr>
          <w:b/>
          <w:sz w:val="28"/>
        </w:rPr>
      </w:pPr>
      <w:r w:rsidRPr="00C8263E">
        <w:rPr>
          <w:b/>
          <w:sz w:val="28"/>
        </w:rPr>
        <w:t>14. Норма амортизации за прошлый год определяется по формуле:</w:t>
      </w:r>
    </w:p>
    <w:p w:rsidR="001403D9" w:rsidRPr="001403D9" w:rsidRDefault="001403D9" w:rsidP="0048141D">
      <w:pPr>
        <w:ind w:firstLine="709"/>
        <w:contextualSpacing/>
        <w:jc w:val="both"/>
        <w:rPr>
          <w:sz w:val="28"/>
        </w:rPr>
      </w:pPr>
      <w:r w:rsidRPr="001403D9">
        <w:rPr>
          <w:sz w:val="28"/>
        </w:rPr>
        <w:t>а)</w:t>
      </w:r>
      <m:oMath>
        <m:r>
          <m:rPr>
            <m:sty m:val="p"/>
          </m:rPr>
          <w:rPr>
            <w:rFonts w:ascii="Cambria Math" w:hAnsi="Cambria Math"/>
            <w:sz w:val="28"/>
          </w:rPr>
          <m:t xml:space="preserve"> </m:t>
        </m:r>
        <m:f>
          <m:fPr>
            <m:ctrlPr>
              <w:rPr>
                <w:rFonts w:ascii="Cambria Math" w:hAnsi="Cambria Math"/>
                <w:sz w:val="28"/>
              </w:rPr>
            </m:ctrlPr>
          </m:fPr>
          <m:num>
            <m:r>
              <m:rPr>
                <m:sty m:val="p"/>
              </m:rPr>
              <w:rPr>
                <w:rFonts w:ascii="Cambria Math" w:hAnsi="Cambria Math"/>
                <w:sz w:val="28"/>
              </w:rPr>
              <m:t>сумма Амартизационных Отчислений за прошлый год</m:t>
            </m:r>
          </m:num>
          <m:den>
            <m:r>
              <m:rPr>
                <m:sty m:val="p"/>
              </m:rPr>
              <w:rPr>
                <w:rFonts w:ascii="Cambria Math" w:hAnsi="Cambria Math"/>
                <w:sz w:val="28"/>
              </w:rPr>
              <m:t>среднегодовая  стоимость  основных средств за прошлый год</m:t>
            </m:r>
          </m:den>
        </m:f>
      </m:oMath>
      <w:r w:rsidRPr="001403D9">
        <w:rPr>
          <w:sz w:val="28"/>
        </w:rPr>
        <w:t>;</w:t>
      </w:r>
    </w:p>
    <w:p w:rsidR="001403D9" w:rsidRDefault="001403D9" w:rsidP="0048141D">
      <w:pPr>
        <w:ind w:firstLine="709"/>
        <w:contextualSpacing/>
        <w:jc w:val="both"/>
        <w:rPr>
          <w:sz w:val="28"/>
        </w:rPr>
      </w:pPr>
      <w:r>
        <w:rPr>
          <w:sz w:val="28"/>
        </w:rPr>
        <w:t>б)</w:t>
      </w:r>
      <m:oMath>
        <m:r>
          <m:rPr>
            <m:sty m:val="p"/>
          </m:rPr>
          <w:rPr>
            <w:rFonts w:ascii="Cambria Math" w:hAnsi="Cambria Math"/>
            <w:sz w:val="28"/>
          </w:rPr>
          <m:t xml:space="preserve"> </m:t>
        </m:r>
        <m:f>
          <m:fPr>
            <m:ctrlPr>
              <w:rPr>
                <w:rFonts w:ascii="Cambria Math" w:hAnsi="Cambria Math"/>
                <w:sz w:val="28"/>
              </w:rPr>
            </m:ctrlPr>
          </m:fPr>
          <m:num>
            <m:r>
              <m:rPr>
                <m:sty m:val="p"/>
              </m:rPr>
              <w:rPr>
                <w:rFonts w:ascii="Cambria Math" w:hAnsi="Cambria Math"/>
                <w:sz w:val="28"/>
              </w:rPr>
              <m:t>среднегодовая  стоимость  основных средств за прошлый год</m:t>
            </m:r>
          </m:num>
          <m:den>
            <m:r>
              <m:rPr>
                <m:sty m:val="p"/>
              </m:rPr>
              <w:rPr>
                <w:rFonts w:ascii="Cambria Math" w:hAnsi="Cambria Math"/>
                <w:sz w:val="28"/>
              </w:rPr>
              <m:t>сумма Амартизационных Отчислений за прошлый год</m:t>
            </m:r>
          </m:den>
        </m:f>
      </m:oMath>
      <w:r w:rsidRPr="00A11502">
        <w:rPr>
          <w:sz w:val="28"/>
        </w:rPr>
        <w:t>;</w:t>
      </w:r>
    </w:p>
    <w:p w:rsidR="001403D9" w:rsidRPr="00F46158" w:rsidRDefault="001403D9" w:rsidP="0048141D">
      <w:pPr>
        <w:ind w:firstLine="709"/>
        <w:contextualSpacing/>
        <w:jc w:val="both"/>
        <w:rPr>
          <w:sz w:val="28"/>
        </w:rPr>
      </w:pPr>
      <w:r w:rsidRPr="00F46158">
        <w:rPr>
          <w:sz w:val="28"/>
        </w:rPr>
        <w:t>в)</w:t>
      </w:r>
      <w:r w:rsidRPr="008A2A05">
        <w:t xml:space="preserve"> </w:t>
      </w:r>
      <w:r w:rsidRPr="008A2A05">
        <w:rPr>
          <w:sz w:val="28"/>
        </w:rPr>
        <w:t>среднегодовая  стоимость  основных средств за прошлый год</w:t>
      </w:r>
      <w:r>
        <w:rPr>
          <w:sz w:val="28"/>
        </w:rPr>
        <w:t xml:space="preserve"> +</w:t>
      </w:r>
      <w:r w:rsidRPr="008A2A05">
        <w:t xml:space="preserve"> </w:t>
      </w:r>
      <w:r>
        <w:rPr>
          <w:sz w:val="28"/>
        </w:rPr>
        <w:t>сумма а</w:t>
      </w:r>
      <w:r w:rsidRPr="008A2A05">
        <w:rPr>
          <w:sz w:val="28"/>
        </w:rPr>
        <w:t>мортизационных</w:t>
      </w:r>
      <w:r>
        <w:rPr>
          <w:sz w:val="28"/>
        </w:rPr>
        <w:t xml:space="preserve"> о</w:t>
      </w:r>
      <w:r w:rsidRPr="008A2A05">
        <w:rPr>
          <w:sz w:val="28"/>
        </w:rPr>
        <w:t>тчислений за прошлый год</w:t>
      </w:r>
      <w:r w:rsidRPr="00F46158">
        <w:rPr>
          <w:sz w:val="28"/>
          <w:szCs w:val="20"/>
        </w:rPr>
        <w:t>;</w:t>
      </w:r>
    </w:p>
    <w:p w:rsidR="001403D9" w:rsidRDefault="001403D9" w:rsidP="0048141D">
      <w:pPr>
        <w:ind w:firstLine="709"/>
        <w:contextualSpacing/>
        <w:jc w:val="both"/>
        <w:rPr>
          <w:b/>
          <w:sz w:val="28"/>
        </w:rPr>
      </w:pPr>
      <w:r w:rsidRPr="008A2A05">
        <w:rPr>
          <w:sz w:val="28"/>
        </w:rPr>
        <w:t>г) среднегодовая  стоимость  основных средств за прошлый год</w:t>
      </w:r>
      <w:r>
        <w:rPr>
          <w:sz w:val="28"/>
        </w:rPr>
        <w:t xml:space="preserve"> *</w:t>
      </w:r>
      <w:r w:rsidRPr="008A2A05">
        <w:t xml:space="preserve"> </w:t>
      </w:r>
      <w:r>
        <w:rPr>
          <w:sz w:val="28"/>
        </w:rPr>
        <w:t>сумма а</w:t>
      </w:r>
      <w:r w:rsidRPr="008A2A05">
        <w:rPr>
          <w:sz w:val="28"/>
        </w:rPr>
        <w:t>мортизационных</w:t>
      </w:r>
      <w:r>
        <w:rPr>
          <w:sz w:val="28"/>
        </w:rPr>
        <w:t xml:space="preserve"> о</w:t>
      </w:r>
      <w:r w:rsidRPr="008A2A05">
        <w:rPr>
          <w:sz w:val="28"/>
        </w:rPr>
        <w:t>тчислений за прошлый год</w:t>
      </w:r>
      <w:r w:rsidRPr="000B35BB">
        <w:rPr>
          <w:b/>
          <w:sz w:val="28"/>
        </w:rPr>
        <w:t>.</w:t>
      </w:r>
    </w:p>
    <w:p w:rsidR="001403D9" w:rsidRDefault="001403D9" w:rsidP="0048141D">
      <w:pPr>
        <w:ind w:firstLine="709"/>
        <w:contextualSpacing/>
        <w:jc w:val="both"/>
        <w:rPr>
          <w:sz w:val="28"/>
        </w:rPr>
      </w:pPr>
    </w:p>
    <w:p w:rsidR="001403D9" w:rsidRPr="00C8263E" w:rsidRDefault="001403D9" w:rsidP="0048141D">
      <w:pPr>
        <w:ind w:firstLine="709"/>
        <w:contextualSpacing/>
        <w:jc w:val="both"/>
        <w:rPr>
          <w:b/>
          <w:sz w:val="28"/>
        </w:rPr>
      </w:pPr>
      <w:r w:rsidRPr="00C8263E">
        <w:rPr>
          <w:b/>
          <w:sz w:val="28"/>
        </w:rPr>
        <w:t>15.</w:t>
      </w:r>
      <w:r w:rsidR="0048141D">
        <w:rPr>
          <w:b/>
          <w:sz w:val="28"/>
        </w:rPr>
        <w:t xml:space="preserve"> </w:t>
      </w:r>
      <w:r w:rsidRPr="00C8263E">
        <w:rPr>
          <w:b/>
          <w:sz w:val="28"/>
        </w:rPr>
        <w:t>Как определяется среднесуточный размер фонда заработной платы:</w:t>
      </w:r>
    </w:p>
    <w:p w:rsidR="001403D9" w:rsidRPr="008A2A05" w:rsidRDefault="001403D9" w:rsidP="0048141D">
      <w:pPr>
        <w:ind w:firstLine="709"/>
        <w:contextualSpacing/>
        <w:jc w:val="both"/>
        <w:rPr>
          <w:sz w:val="28"/>
        </w:rPr>
      </w:pPr>
      <w:r w:rsidRPr="000B35BB">
        <w:rPr>
          <w:sz w:val="28"/>
        </w:rPr>
        <w:t>а)</w:t>
      </w:r>
      <w:r>
        <w:rPr>
          <w:sz w:val="28"/>
        </w:rPr>
        <w:t xml:space="preserve"> </w:t>
      </w:r>
      <w:r w:rsidRPr="008A2A05">
        <w:rPr>
          <w:sz w:val="28"/>
        </w:rPr>
        <w:t>фонд заработной платы (год)/360*12;</w:t>
      </w:r>
    </w:p>
    <w:p w:rsidR="001403D9" w:rsidRPr="008A2A05" w:rsidRDefault="001403D9" w:rsidP="0048141D">
      <w:pPr>
        <w:ind w:firstLine="709"/>
        <w:contextualSpacing/>
        <w:jc w:val="both"/>
        <w:rPr>
          <w:sz w:val="28"/>
        </w:rPr>
      </w:pPr>
      <w:r w:rsidRPr="008A2A05">
        <w:rPr>
          <w:sz w:val="28"/>
        </w:rPr>
        <w:t>б) фонд заработной платы (год)/360*100%;</w:t>
      </w:r>
    </w:p>
    <w:p w:rsidR="001403D9" w:rsidRPr="008A2A05" w:rsidRDefault="001403D9" w:rsidP="0048141D">
      <w:pPr>
        <w:ind w:firstLine="709"/>
        <w:contextualSpacing/>
        <w:jc w:val="both"/>
        <w:rPr>
          <w:sz w:val="28"/>
        </w:rPr>
      </w:pPr>
      <w:r w:rsidRPr="008A2A05">
        <w:rPr>
          <w:sz w:val="28"/>
        </w:rPr>
        <w:t>в) фонд заработной платы (год)/180</w:t>
      </w:r>
      <w:r w:rsidRPr="008A2A05">
        <w:rPr>
          <w:sz w:val="28"/>
          <w:szCs w:val="20"/>
        </w:rPr>
        <w:t>;</w:t>
      </w:r>
    </w:p>
    <w:p w:rsidR="001403D9" w:rsidRPr="001403D9" w:rsidRDefault="001403D9" w:rsidP="0048141D">
      <w:pPr>
        <w:ind w:firstLine="709"/>
        <w:contextualSpacing/>
        <w:jc w:val="both"/>
        <w:rPr>
          <w:sz w:val="28"/>
        </w:rPr>
      </w:pPr>
      <w:r w:rsidRPr="001403D9">
        <w:rPr>
          <w:sz w:val="28"/>
        </w:rPr>
        <w:t>г) фонд заработной платы (год)/360.</w:t>
      </w:r>
    </w:p>
    <w:p w:rsidR="001403D9" w:rsidRPr="000B35BB" w:rsidRDefault="001403D9" w:rsidP="0048141D">
      <w:pPr>
        <w:ind w:firstLine="709"/>
        <w:contextualSpacing/>
        <w:jc w:val="both"/>
        <w:rPr>
          <w:sz w:val="28"/>
        </w:rPr>
      </w:pPr>
    </w:p>
    <w:p w:rsidR="001403D9" w:rsidRPr="00C8263E" w:rsidRDefault="001403D9" w:rsidP="0048141D">
      <w:pPr>
        <w:ind w:firstLine="709"/>
        <w:contextualSpacing/>
        <w:jc w:val="both"/>
        <w:rPr>
          <w:b/>
          <w:sz w:val="28"/>
        </w:rPr>
      </w:pPr>
      <w:r w:rsidRPr="00C8263E">
        <w:rPr>
          <w:b/>
          <w:sz w:val="28"/>
        </w:rPr>
        <w:t>16.</w:t>
      </w:r>
      <w:r w:rsidR="0048141D">
        <w:rPr>
          <w:b/>
          <w:sz w:val="28"/>
        </w:rPr>
        <w:t xml:space="preserve"> </w:t>
      </w:r>
      <w:r w:rsidRPr="00C8263E">
        <w:rPr>
          <w:b/>
          <w:sz w:val="28"/>
        </w:rPr>
        <w:t>Что включает в себя текущая или основная деятельность предприятия?</w:t>
      </w:r>
    </w:p>
    <w:p w:rsidR="001403D9" w:rsidRPr="008A2A05" w:rsidRDefault="001403D9" w:rsidP="0048141D">
      <w:pPr>
        <w:ind w:firstLine="709"/>
        <w:contextualSpacing/>
        <w:jc w:val="both"/>
        <w:rPr>
          <w:sz w:val="28"/>
        </w:rPr>
      </w:pPr>
      <w:r w:rsidRPr="000B35BB">
        <w:rPr>
          <w:sz w:val="28"/>
        </w:rPr>
        <w:t>а)</w:t>
      </w:r>
      <w:r>
        <w:rPr>
          <w:sz w:val="28"/>
        </w:rPr>
        <w:t xml:space="preserve"> </w:t>
      </w:r>
      <w:r>
        <w:rPr>
          <w:sz w:val="28"/>
          <w:szCs w:val="28"/>
        </w:rPr>
        <w:t>погашение кредита</w:t>
      </w:r>
      <w:r w:rsidRPr="008A2A05">
        <w:rPr>
          <w:sz w:val="28"/>
        </w:rPr>
        <w:t>;</w:t>
      </w:r>
    </w:p>
    <w:p w:rsidR="001403D9" w:rsidRPr="008A2A05" w:rsidRDefault="001403D9" w:rsidP="0048141D">
      <w:pPr>
        <w:ind w:firstLine="709"/>
        <w:contextualSpacing/>
        <w:jc w:val="both"/>
        <w:rPr>
          <w:sz w:val="28"/>
        </w:rPr>
      </w:pPr>
      <w:r w:rsidRPr="008A2A05">
        <w:rPr>
          <w:sz w:val="28"/>
        </w:rPr>
        <w:lastRenderedPageBreak/>
        <w:t xml:space="preserve">б) </w:t>
      </w:r>
      <w:r>
        <w:rPr>
          <w:sz w:val="28"/>
          <w:szCs w:val="28"/>
        </w:rPr>
        <w:t>притоки денежных средств: кредиты и продажа собственных ценных бумаг</w:t>
      </w:r>
      <w:r w:rsidRPr="008A2A05">
        <w:rPr>
          <w:sz w:val="28"/>
        </w:rPr>
        <w:t>;</w:t>
      </w:r>
    </w:p>
    <w:p w:rsidR="001403D9" w:rsidRPr="001403D9" w:rsidRDefault="001403D9" w:rsidP="0048141D">
      <w:pPr>
        <w:ind w:firstLine="709"/>
        <w:contextualSpacing/>
        <w:jc w:val="both"/>
        <w:rPr>
          <w:sz w:val="28"/>
        </w:rPr>
      </w:pPr>
      <w:r w:rsidRPr="001403D9">
        <w:rPr>
          <w:sz w:val="28"/>
        </w:rPr>
        <w:t>в) притоки денежных средств от продаж товаров и услуг</w:t>
      </w:r>
      <w:r w:rsidRPr="001403D9">
        <w:rPr>
          <w:sz w:val="28"/>
          <w:szCs w:val="20"/>
        </w:rPr>
        <w:t>;</w:t>
      </w:r>
    </w:p>
    <w:p w:rsidR="001403D9" w:rsidRDefault="001403D9" w:rsidP="0048141D">
      <w:pPr>
        <w:ind w:firstLine="709"/>
        <w:contextualSpacing/>
        <w:jc w:val="both"/>
        <w:rPr>
          <w:sz w:val="28"/>
        </w:rPr>
      </w:pPr>
      <w:r w:rsidRPr="008A2A05">
        <w:rPr>
          <w:sz w:val="28"/>
        </w:rPr>
        <w:t>г)</w:t>
      </w:r>
      <w:r>
        <w:rPr>
          <w:sz w:val="28"/>
        </w:rPr>
        <w:t xml:space="preserve"> нет правильного ответа</w:t>
      </w:r>
      <w:r w:rsidRPr="008A2A05">
        <w:rPr>
          <w:sz w:val="28"/>
        </w:rPr>
        <w:t xml:space="preserve">. </w:t>
      </w:r>
    </w:p>
    <w:p w:rsidR="001403D9" w:rsidRDefault="001403D9" w:rsidP="0048141D">
      <w:pPr>
        <w:ind w:firstLine="709"/>
        <w:contextualSpacing/>
        <w:jc w:val="both"/>
        <w:rPr>
          <w:sz w:val="28"/>
        </w:rPr>
      </w:pPr>
    </w:p>
    <w:p w:rsidR="001403D9" w:rsidRPr="00C8263E" w:rsidRDefault="001403D9" w:rsidP="0048141D">
      <w:pPr>
        <w:ind w:firstLine="709"/>
        <w:contextualSpacing/>
        <w:jc w:val="both"/>
        <w:rPr>
          <w:b/>
          <w:sz w:val="28"/>
        </w:rPr>
      </w:pPr>
      <w:r w:rsidRPr="00C8263E">
        <w:rPr>
          <w:b/>
          <w:sz w:val="28"/>
        </w:rPr>
        <w:t>17.</w:t>
      </w:r>
      <w:r w:rsidR="0048141D">
        <w:rPr>
          <w:b/>
          <w:sz w:val="28"/>
        </w:rPr>
        <w:t xml:space="preserve"> </w:t>
      </w:r>
      <w:r w:rsidRPr="00C8263E">
        <w:rPr>
          <w:b/>
          <w:sz w:val="28"/>
        </w:rPr>
        <w:t>Какие существуют методы отражения выручки от реализации продукции?</w:t>
      </w:r>
    </w:p>
    <w:p w:rsidR="001403D9" w:rsidRPr="005B6E30" w:rsidRDefault="001403D9" w:rsidP="0048141D">
      <w:pPr>
        <w:ind w:firstLine="709"/>
        <w:contextualSpacing/>
        <w:jc w:val="both"/>
        <w:rPr>
          <w:sz w:val="28"/>
        </w:rPr>
      </w:pPr>
      <w:r w:rsidRPr="005B6E30">
        <w:rPr>
          <w:sz w:val="28"/>
        </w:rPr>
        <w:t>а)</w:t>
      </w:r>
      <w:r w:rsidRPr="005B6E30">
        <w:rPr>
          <w:sz w:val="28"/>
          <w:szCs w:val="28"/>
        </w:rPr>
        <w:t xml:space="preserve"> По отгрузке</w:t>
      </w:r>
      <w:r w:rsidRPr="005B6E30">
        <w:rPr>
          <w:sz w:val="28"/>
        </w:rPr>
        <w:t>;</w:t>
      </w:r>
    </w:p>
    <w:p w:rsidR="001403D9" w:rsidRPr="005B6E30" w:rsidRDefault="001403D9" w:rsidP="0048141D">
      <w:pPr>
        <w:ind w:firstLine="709"/>
        <w:contextualSpacing/>
        <w:jc w:val="both"/>
        <w:rPr>
          <w:sz w:val="28"/>
        </w:rPr>
      </w:pPr>
      <w:r w:rsidRPr="005B6E30">
        <w:rPr>
          <w:sz w:val="28"/>
        </w:rPr>
        <w:t xml:space="preserve">б) </w:t>
      </w:r>
      <w:r w:rsidRPr="005B6E30">
        <w:rPr>
          <w:sz w:val="28"/>
          <w:szCs w:val="28"/>
        </w:rPr>
        <w:t>По оплате</w:t>
      </w:r>
      <w:r w:rsidRPr="005B6E30">
        <w:rPr>
          <w:sz w:val="28"/>
        </w:rPr>
        <w:t>;</w:t>
      </w:r>
    </w:p>
    <w:p w:rsidR="001403D9" w:rsidRPr="001403D9" w:rsidRDefault="001403D9" w:rsidP="0048141D">
      <w:pPr>
        <w:ind w:firstLine="709"/>
        <w:contextualSpacing/>
        <w:jc w:val="both"/>
        <w:rPr>
          <w:sz w:val="28"/>
        </w:rPr>
      </w:pPr>
      <w:r w:rsidRPr="001403D9">
        <w:rPr>
          <w:sz w:val="28"/>
        </w:rPr>
        <w:t xml:space="preserve">в) правильны а и б </w:t>
      </w:r>
      <w:r w:rsidRPr="001403D9">
        <w:rPr>
          <w:sz w:val="28"/>
          <w:szCs w:val="20"/>
        </w:rPr>
        <w:t>;</w:t>
      </w:r>
    </w:p>
    <w:p w:rsidR="001403D9" w:rsidRDefault="001403D9" w:rsidP="0048141D">
      <w:pPr>
        <w:ind w:firstLine="709"/>
        <w:contextualSpacing/>
        <w:jc w:val="both"/>
        <w:rPr>
          <w:sz w:val="28"/>
        </w:rPr>
      </w:pPr>
      <w:r w:rsidRPr="008A2A05">
        <w:rPr>
          <w:sz w:val="28"/>
        </w:rPr>
        <w:t>г)</w:t>
      </w:r>
      <w:r>
        <w:rPr>
          <w:sz w:val="28"/>
        </w:rPr>
        <w:t xml:space="preserve"> нет правильного ответа</w:t>
      </w:r>
      <w:r w:rsidRPr="008A2A05">
        <w:rPr>
          <w:sz w:val="28"/>
        </w:rPr>
        <w:t xml:space="preserve">. </w:t>
      </w:r>
    </w:p>
    <w:p w:rsidR="001403D9" w:rsidRDefault="001403D9" w:rsidP="0048141D">
      <w:pPr>
        <w:ind w:firstLine="709"/>
        <w:contextualSpacing/>
        <w:jc w:val="both"/>
        <w:rPr>
          <w:sz w:val="28"/>
        </w:rPr>
      </w:pPr>
    </w:p>
    <w:p w:rsidR="001403D9" w:rsidRPr="00C8263E" w:rsidRDefault="001403D9" w:rsidP="0048141D">
      <w:pPr>
        <w:ind w:firstLine="709"/>
        <w:contextualSpacing/>
        <w:jc w:val="both"/>
        <w:rPr>
          <w:b/>
          <w:sz w:val="28"/>
          <w:szCs w:val="28"/>
        </w:rPr>
      </w:pPr>
      <w:r w:rsidRPr="00C8263E">
        <w:rPr>
          <w:b/>
          <w:sz w:val="28"/>
        </w:rPr>
        <w:t>18. О каком методе для расчета прибыли идет речь?</w:t>
      </w:r>
      <w:r w:rsidRPr="00C8263E">
        <w:rPr>
          <w:b/>
          <w:sz w:val="28"/>
          <w:szCs w:val="28"/>
        </w:rPr>
        <w:t xml:space="preserve"> </w:t>
      </w:r>
    </w:p>
    <w:p w:rsidR="001403D9" w:rsidRPr="00C8263E" w:rsidRDefault="001403D9" w:rsidP="0048141D">
      <w:pPr>
        <w:ind w:firstLine="709"/>
        <w:contextualSpacing/>
        <w:jc w:val="both"/>
        <w:rPr>
          <w:b/>
          <w:sz w:val="28"/>
        </w:rPr>
      </w:pPr>
      <w:r w:rsidRPr="00C8263E">
        <w:rPr>
          <w:b/>
          <w:sz w:val="28"/>
          <w:szCs w:val="28"/>
        </w:rPr>
        <w:t>В основе его лежит расчет прибыли от выпуска и реализации продукции. Прибыль от выпуска товарной продукции рассчитывается как разница между стоимостью всего товарного выпуска продаж и полной себестоимостью товарной продукции планового периода</w:t>
      </w:r>
    </w:p>
    <w:p w:rsidR="001403D9" w:rsidRPr="001403D9" w:rsidRDefault="001403D9" w:rsidP="0048141D">
      <w:pPr>
        <w:ind w:firstLine="709"/>
        <w:contextualSpacing/>
        <w:jc w:val="both"/>
        <w:rPr>
          <w:sz w:val="28"/>
        </w:rPr>
      </w:pPr>
      <w:r w:rsidRPr="001403D9">
        <w:rPr>
          <w:sz w:val="28"/>
        </w:rPr>
        <w:t>а) Метод прямого счета ;</w:t>
      </w:r>
    </w:p>
    <w:p w:rsidR="001403D9" w:rsidRPr="005B6E30" w:rsidRDefault="001403D9" w:rsidP="0048141D">
      <w:pPr>
        <w:ind w:firstLine="709"/>
        <w:contextualSpacing/>
        <w:jc w:val="both"/>
        <w:rPr>
          <w:sz w:val="28"/>
        </w:rPr>
      </w:pPr>
      <w:r w:rsidRPr="005B6E30">
        <w:rPr>
          <w:sz w:val="28"/>
        </w:rPr>
        <w:t>б)</w:t>
      </w:r>
      <w:r>
        <w:rPr>
          <w:sz w:val="28"/>
        </w:rPr>
        <w:t xml:space="preserve"> </w:t>
      </w:r>
      <w:r>
        <w:rPr>
          <w:sz w:val="28"/>
          <w:szCs w:val="28"/>
        </w:rPr>
        <w:t>метод оценочных расчетов</w:t>
      </w:r>
      <w:r w:rsidRPr="005B6E30">
        <w:rPr>
          <w:sz w:val="28"/>
        </w:rPr>
        <w:t>;</w:t>
      </w:r>
    </w:p>
    <w:p w:rsidR="001403D9" w:rsidRPr="005B6E30" w:rsidRDefault="001403D9" w:rsidP="0048141D">
      <w:pPr>
        <w:ind w:firstLine="709"/>
        <w:contextualSpacing/>
        <w:jc w:val="both"/>
        <w:rPr>
          <w:sz w:val="28"/>
        </w:rPr>
      </w:pPr>
      <w:r w:rsidRPr="005B6E30">
        <w:rPr>
          <w:sz w:val="28"/>
        </w:rPr>
        <w:t>в)</w:t>
      </w:r>
      <w:r>
        <w:rPr>
          <w:sz w:val="28"/>
        </w:rPr>
        <w:t xml:space="preserve"> </w:t>
      </w:r>
      <w:r>
        <w:rPr>
          <w:sz w:val="28"/>
          <w:szCs w:val="28"/>
        </w:rPr>
        <w:t>аналитический метод</w:t>
      </w:r>
      <w:r w:rsidRPr="005B6E30">
        <w:rPr>
          <w:sz w:val="28"/>
          <w:szCs w:val="20"/>
        </w:rPr>
        <w:t>;</w:t>
      </w:r>
    </w:p>
    <w:p w:rsidR="001403D9" w:rsidRPr="005B6E30" w:rsidRDefault="001403D9" w:rsidP="0048141D">
      <w:pPr>
        <w:ind w:firstLine="709"/>
        <w:contextualSpacing/>
        <w:jc w:val="both"/>
        <w:rPr>
          <w:sz w:val="28"/>
        </w:rPr>
      </w:pPr>
      <w:r w:rsidRPr="005B6E30">
        <w:rPr>
          <w:sz w:val="28"/>
        </w:rPr>
        <w:t>г)</w:t>
      </w:r>
      <w:r>
        <w:rPr>
          <w:sz w:val="28"/>
        </w:rPr>
        <w:t xml:space="preserve"> нет правильного ответа</w:t>
      </w:r>
      <w:r w:rsidRPr="005B6E30">
        <w:rPr>
          <w:sz w:val="28"/>
        </w:rPr>
        <w:t xml:space="preserve">. </w:t>
      </w:r>
    </w:p>
    <w:p w:rsidR="001403D9" w:rsidRDefault="001403D9" w:rsidP="0048141D">
      <w:pPr>
        <w:ind w:firstLine="709"/>
        <w:contextualSpacing/>
        <w:jc w:val="both"/>
        <w:rPr>
          <w:sz w:val="28"/>
        </w:rPr>
      </w:pPr>
    </w:p>
    <w:p w:rsidR="001403D9" w:rsidRPr="00C8263E" w:rsidRDefault="001403D9" w:rsidP="0048141D">
      <w:pPr>
        <w:ind w:firstLine="709"/>
        <w:contextualSpacing/>
        <w:jc w:val="both"/>
        <w:rPr>
          <w:rFonts w:eastAsiaTheme="minorEastAsia"/>
          <w:b/>
          <w:sz w:val="28"/>
          <w:szCs w:val="28"/>
        </w:rPr>
      </w:pPr>
      <w:r w:rsidRPr="00C8263E">
        <w:rPr>
          <w:b/>
          <w:sz w:val="28"/>
        </w:rPr>
        <w:t xml:space="preserve">19. Что означает </w:t>
      </w:r>
      <m:oMath>
        <m:sSup>
          <m:sSupPr>
            <m:ctrlPr>
              <w:rPr>
                <w:rFonts w:ascii="Cambria Math" w:hAnsi="Cambria Math"/>
                <w:b/>
                <w:i/>
                <w:sz w:val="28"/>
                <w:szCs w:val="28"/>
              </w:rPr>
            </m:ctrlPr>
          </m:sSupPr>
          <m:e>
            <m:r>
              <m:rPr>
                <m:sty m:val="bi"/>
              </m:rPr>
              <w:rPr>
                <w:rFonts w:ascii="Cambria Math" w:hAnsi="Cambria Math"/>
                <w:sz w:val="28"/>
                <w:szCs w:val="28"/>
              </w:rPr>
              <m:t>(1+</m:t>
            </m:r>
            <m:r>
              <m:rPr>
                <m:sty m:val="bi"/>
              </m:rPr>
              <w:rPr>
                <w:rFonts w:ascii="Cambria Math" w:hAnsi="Cambria Math"/>
                <w:sz w:val="28"/>
                <w:szCs w:val="28"/>
                <w:lang w:val="en-US"/>
              </w:rPr>
              <m:t>m</m:t>
            </m:r>
            <m:r>
              <m:rPr>
                <m:sty m:val="bi"/>
              </m:rPr>
              <w:rPr>
                <w:rFonts w:ascii="Cambria Math" w:hAnsi="Cambria Math"/>
                <w:sz w:val="28"/>
                <w:szCs w:val="28"/>
              </w:rPr>
              <m:t>)</m:t>
            </m:r>
          </m:e>
          <m:sup>
            <m:r>
              <m:rPr>
                <m:sty m:val="bi"/>
              </m:rPr>
              <w:rPr>
                <w:rFonts w:ascii="Cambria Math" w:hAnsi="Cambria Math"/>
                <w:sz w:val="28"/>
                <w:szCs w:val="28"/>
              </w:rPr>
              <m:t>12</m:t>
            </m:r>
          </m:sup>
        </m:sSup>
      </m:oMath>
      <w:r w:rsidRPr="00C8263E">
        <w:rPr>
          <w:rFonts w:eastAsiaTheme="minorEastAsia"/>
          <w:b/>
          <w:sz w:val="28"/>
          <w:szCs w:val="28"/>
        </w:rPr>
        <w:t xml:space="preserve"> в формуле Прибыль</w:t>
      </w:r>
      <w:r w:rsidRPr="00C8263E">
        <w:rPr>
          <w:b/>
          <w:sz w:val="28"/>
          <w:szCs w:val="28"/>
        </w:rPr>
        <w:t xml:space="preserve">=(Выручка-косвенные налоги)* </w:t>
      </w:r>
      <m:oMath>
        <m:sSup>
          <m:sSupPr>
            <m:ctrlPr>
              <w:rPr>
                <w:rFonts w:ascii="Cambria Math" w:hAnsi="Cambria Math"/>
                <w:b/>
                <w:i/>
                <w:sz w:val="28"/>
                <w:szCs w:val="28"/>
              </w:rPr>
            </m:ctrlPr>
          </m:sSupPr>
          <m:e>
            <m:r>
              <m:rPr>
                <m:sty m:val="bi"/>
              </m:rPr>
              <w:rPr>
                <w:rFonts w:ascii="Cambria Math" w:hAnsi="Cambria Math"/>
                <w:sz w:val="28"/>
                <w:szCs w:val="28"/>
              </w:rPr>
              <m:t>(1+</m:t>
            </m:r>
            <m:r>
              <m:rPr>
                <m:sty m:val="bi"/>
              </m:rPr>
              <w:rPr>
                <w:rFonts w:ascii="Cambria Math" w:hAnsi="Cambria Math"/>
                <w:sz w:val="28"/>
                <w:szCs w:val="28"/>
                <w:lang w:val="en-US"/>
              </w:rPr>
              <m:t>m</m:t>
            </m:r>
            <m:r>
              <m:rPr>
                <m:sty m:val="bi"/>
              </m:rPr>
              <w:rPr>
                <w:rFonts w:ascii="Cambria Math" w:hAnsi="Cambria Math"/>
                <w:sz w:val="28"/>
                <w:szCs w:val="28"/>
              </w:rPr>
              <m:t>)</m:t>
            </m:r>
          </m:e>
          <m:sup>
            <m:r>
              <m:rPr>
                <m:sty m:val="bi"/>
              </m:rPr>
              <w:rPr>
                <w:rFonts w:ascii="Cambria Math" w:hAnsi="Cambria Math"/>
                <w:sz w:val="28"/>
                <w:szCs w:val="28"/>
              </w:rPr>
              <m:t>12</m:t>
            </m:r>
          </m:sup>
        </m:sSup>
      </m:oMath>
      <w:r w:rsidRPr="00C8263E">
        <w:rPr>
          <w:rFonts w:eastAsiaTheme="minorEastAsia"/>
          <w:b/>
          <w:sz w:val="28"/>
          <w:szCs w:val="28"/>
        </w:rPr>
        <w:t>- себестоимость*</w:t>
      </w:r>
      <m:oMath>
        <m:sSup>
          <m:sSupPr>
            <m:ctrlPr>
              <w:rPr>
                <w:rFonts w:ascii="Cambria Math" w:hAnsi="Cambria Math"/>
                <w:b/>
                <w:i/>
                <w:sz w:val="28"/>
                <w:szCs w:val="28"/>
              </w:rPr>
            </m:ctrlPr>
          </m:sSupPr>
          <m:e>
            <m:r>
              <m:rPr>
                <m:sty m:val="bi"/>
              </m:rPr>
              <w:rPr>
                <w:rFonts w:ascii="Cambria Math" w:hAnsi="Cambria Math"/>
                <w:sz w:val="28"/>
                <w:szCs w:val="28"/>
              </w:rPr>
              <m:t>(1+</m:t>
            </m:r>
            <m:r>
              <m:rPr>
                <m:sty m:val="bi"/>
              </m:rPr>
              <w:rPr>
                <w:rFonts w:ascii="Cambria Math" w:hAnsi="Cambria Math"/>
                <w:sz w:val="28"/>
                <w:szCs w:val="28"/>
                <w:lang w:val="en-US"/>
              </w:rPr>
              <m:t>n</m:t>
            </m:r>
            <m:r>
              <m:rPr>
                <m:sty m:val="bi"/>
              </m:rPr>
              <w:rPr>
                <w:rFonts w:ascii="Cambria Math" w:hAnsi="Cambria Math"/>
                <w:sz w:val="28"/>
                <w:szCs w:val="28"/>
              </w:rPr>
              <m:t>)</m:t>
            </m:r>
          </m:e>
          <m:sup>
            <m:r>
              <m:rPr>
                <m:sty m:val="bi"/>
              </m:rPr>
              <w:rPr>
                <w:rFonts w:ascii="Cambria Math" w:hAnsi="Cambria Math"/>
                <w:sz w:val="28"/>
                <w:szCs w:val="28"/>
              </w:rPr>
              <m:t>12</m:t>
            </m:r>
          </m:sup>
        </m:sSup>
      </m:oMath>
    </w:p>
    <w:p w:rsidR="001403D9" w:rsidRPr="001403D9" w:rsidRDefault="001403D9" w:rsidP="0048141D">
      <w:pPr>
        <w:ind w:firstLine="709"/>
        <w:contextualSpacing/>
        <w:jc w:val="both"/>
        <w:rPr>
          <w:sz w:val="28"/>
        </w:rPr>
      </w:pPr>
      <w:r w:rsidRPr="001403D9">
        <w:rPr>
          <w:sz w:val="28"/>
        </w:rPr>
        <w:t>а)</w:t>
      </w:r>
      <w:r w:rsidRPr="001403D9">
        <w:rPr>
          <w:rFonts w:eastAsiaTheme="minorEastAsia"/>
          <w:sz w:val="28"/>
          <w:szCs w:val="28"/>
        </w:rPr>
        <w:t xml:space="preserve"> </w:t>
      </w:r>
      <w:r w:rsidRPr="001403D9">
        <w:rPr>
          <w:sz w:val="28"/>
        </w:rPr>
        <w:t>коэф. роста инфляции по готовой продукции предприятия;</w:t>
      </w:r>
    </w:p>
    <w:p w:rsidR="001403D9" w:rsidRPr="005B6E30" w:rsidRDefault="001403D9" w:rsidP="0048141D">
      <w:pPr>
        <w:ind w:firstLine="709"/>
        <w:contextualSpacing/>
        <w:jc w:val="both"/>
        <w:rPr>
          <w:sz w:val="28"/>
        </w:rPr>
      </w:pPr>
      <w:r w:rsidRPr="005B6E30">
        <w:rPr>
          <w:sz w:val="28"/>
        </w:rPr>
        <w:t>б)</w:t>
      </w:r>
      <w:r w:rsidRPr="005B6E30">
        <w:rPr>
          <w:rFonts w:eastAsiaTheme="minorEastAsia"/>
          <w:sz w:val="28"/>
          <w:szCs w:val="28"/>
        </w:rPr>
        <w:t xml:space="preserve"> </w:t>
      </w:r>
      <w:r>
        <w:rPr>
          <w:rFonts w:eastAsiaTheme="minorEastAsia"/>
          <w:sz w:val="28"/>
          <w:szCs w:val="28"/>
        </w:rPr>
        <w:t>коэф. роста инфляции на сырье</w:t>
      </w:r>
      <w:r w:rsidRPr="005B6E30">
        <w:rPr>
          <w:sz w:val="28"/>
        </w:rPr>
        <w:t>;</w:t>
      </w:r>
    </w:p>
    <w:p w:rsidR="001403D9" w:rsidRPr="005B6E30" w:rsidRDefault="001403D9" w:rsidP="0048141D">
      <w:pPr>
        <w:ind w:firstLine="709"/>
        <w:contextualSpacing/>
        <w:jc w:val="both"/>
        <w:rPr>
          <w:sz w:val="28"/>
        </w:rPr>
      </w:pPr>
      <w:r w:rsidRPr="005B6E30">
        <w:rPr>
          <w:sz w:val="28"/>
        </w:rPr>
        <w:t>в)</w:t>
      </w:r>
      <w:r w:rsidR="0048141D">
        <w:rPr>
          <w:sz w:val="28"/>
        </w:rPr>
        <w:t xml:space="preserve"> </w:t>
      </w:r>
      <w:r>
        <w:rPr>
          <w:sz w:val="28"/>
          <w:szCs w:val="28"/>
        </w:rPr>
        <w:t>коэф потребления</w:t>
      </w:r>
      <w:r w:rsidRPr="005B6E30">
        <w:rPr>
          <w:sz w:val="28"/>
          <w:szCs w:val="20"/>
        </w:rPr>
        <w:t>;</w:t>
      </w:r>
    </w:p>
    <w:p w:rsidR="001403D9" w:rsidRDefault="001403D9" w:rsidP="0048141D">
      <w:pPr>
        <w:ind w:firstLine="709"/>
        <w:contextualSpacing/>
        <w:jc w:val="both"/>
        <w:rPr>
          <w:sz w:val="28"/>
        </w:rPr>
      </w:pPr>
      <w:r w:rsidRPr="005B6E30">
        <w:rPr>
          <w:sz w:val="28"/>
        </w:rPr>
        <w:t>г)</w:t>
      </w:r>
      <w:r>
        <w:rPr>
          <w:sz w:val="28"/>
        </w:rPr>
        <w:t xml:space="preserve"> нет правильного ответа</w:t>
      </w:r>
      <w:r w:rsidRPr="005B6E30">
        <w:rPr>
          <w:sz w:val="28"/>
        </w:rPr>
        <w:t xml:space="preserve">. </w:t>
      </w:r>
    </w:p>
    <w:p w:rsidR="001403D9" w:rsidRDefault="001403D9" w:rsidP="0048141D">
      <w:pPr>
        <w:ind w:firstLine="709"/>
        <w:contextualSpacing/>
        <w:jc w:val="both"/>
        <w:rPr>
          <w:sz w:val="28"/>
        </w:rPr>
      </w:pPr>
    </w:p>
    <w:p w:rsidR="001403D9" w:rsidRPr="00C8263E" w:rsidRDefault="001403D9" w:rsidP="0048141D">
      <w:pPr>
        <w:ind w:firstLine="709"/>
        <w:contextualSpacing/>
        <w:jc w:val="both"/>
        <w:rPr>
          <w:b/>
          <w:sz w:val="28"/>
        </w:rPr>
      </w:pPr>
      <w:r w:rsidRPr="00C8263E">
        <w:rPr>
          <w:b/>
          <w:sz w:val="28"/>
        </w:rPr>
        <w:t>20.</w:t>
      </w:r>
      <w:r w:rsidR="0048141D">
        <w:rPr>
          <w:b/>
          <w:sz w:val="28"/>
        </w:rPr>
        <w:t xml:space="preserve"> </w:t>
      </w:r>
      <w:r w:rsidRPr="00C8263E">
        <w:rPr>
          <w:b/>
          <w:sz w:val="28"/>
        </w:rPr>
        <w:t>В чем заключается эффект операционного рычага?</w:t>
      </w:r>
    </w:p>
    <w:p w:rsidR="001403D9" w:rsidRPr="001403D9" w:rsidRDefault="001403D9" w:rsidP="0048141D">
      <w:pPr>
        <w:ind w:firstLine="709"/>
        <w:contextualSpacing/>
        <w:jc w:val="both"/>
        <w:rPr>
          <w:sz w:val="28"/>
        </w:rPr>
      </w:pPr>
      <w:r w:rsidRPr="001403D9">
        <w:rPr>
          <w:sz w:val="28"/>
        </w:rPr>
        <w:t>а)</w:t>
      </w:r>
      <w:r w:rsidRPr="001403D9">
        <w:rPr>
          <w:rFonts w:eastAsiaTheme="minorEastAsia"/>
          <w:sz w:val="28"/>
          <w:szCs w:val="28"/>
        </w:rPr>
        <w:t xml:space="preserve"> </w:t>
      </w:r>
      <w:r w:rsidRPr="001403D9">
        <w:rPr>
          <w:sz w:val="28"/>
        </w:rPr>
        <w:t>любое изменение выручки от реализации приводит к более сильному изменению прибыли;</w:t>
      </w:r>
    </w:p>
    <w:p w:rsidR="001403D9" w:rsidRPr="005B6E30" w:rsidRDefault="001403D9" w:rsidP="0048141D">
      <w:pPr>
        <w:ind w:firstLine="709"/>
        <w:contextualSpacing/>
        <w:jc w:val="both"/>
        <w:rPr>
          <w:sz w:val="28"/>
        </w:rPr>
      </w:pPr>
      <w:r w:rsidRPr="005B6E30">
        <w:rPr>
          <w:sz w:val="28"/>
        </w:rPr>
        <w:t>б)</w:t>
      </w:r>
      <w:r w:rsidRPr="005B6E30">
        <w:rPr>
          <w:rFonts w:eastAsiaTheme="minorEastAsia"/>
          <w:sz w:val="28"/>
          <w:szCs w:val="28"/>
        </w:rPr>
        <w:t xml:space="preserve"> </w:t>
      </w:r>
      <w:r>
        <w:rPr>
          <w:rFonts w:eastAsiaTheme="minorEastAsia"/>
          <w:sz w:val="28"/>
          <w:szCs w:val="28"/>
        </w:rPr>
        <w:t>любое изменение выручки от реализации приводит к более слабому изменению прибыли</w:t>
      </w:r>
      <w:r w:rsidRPr="005B6E30">
        <w:rPr>
          <w:sz w:val="28"/>
        </w:rPr>
        <w:t>;</w:t>
      </w:r>
    </w:p>
    <w:p w:rsidR="001403D9" w:rsidRPr="005B6E30" w:rsidRDefault="001403D9" w:rsidP="0048141D">
      <w:pPr>
        <w:ind w:firstLine="709"/>
        <w:contextualSpacing/>
        <w:jc w:val="both"/>
        <w:rPr>
          <w:sz w:val="28"/>
        </w:rPr>
      </w:pPr>
      <w:r w:rsidRPr="005B6E30">
        <w:rPr>
          <w:sz w:val="28"/>
        </w:rPr>
        <w:t>в)</w:t>
      </w:r>
      <w:r w:rsidRPr="005B6E30">
        <w:rPr>
          <w:rFonts w:eastAsiaTheme="minorEastAsia"/>
          <w:sz w:val="28"/>
          <w:szCs w:val="28"/>
        </w:rPr>
        <w:t xml:space="preserve"> </w:t>
      </w:r>
      <w:r>
        <w:rPr>
          <w:rFonts w:eastAsiaTheme="minorEastAsia"/>
          <w:sz w:val="28"/>
          <w:szCs w:val="28"/>
        </w:rPr>
        <w:t>любое изменение выручки от реализации не приводит  к более сильному изменению прибыли</w:t>
      </w:r>
      <w:r w:rsidRPr="005B6E30">
        <w:rPr>
          <w:sz w:val="28"/>
          <w:szCs w:val="20"/>
        </w:rPr>
        <w:t>;</w:t>
      </w:r>
    </w:p>
    <w:p w:rsidR="001403D9" w:rsidRDefault="001403D9" w:rsidP="0048141D">
      <w:pPr>
        <w:ind w:firstLine="709"/>
        <w:contextualSpacing/>
        <w:jc w:val="both"/>
        <w:rPr>
          <w:sz w:val="28"/>
        </w:rPr>
      </w:pPr>
      <w:r w:rsidRPr="005B6E30">
        <w:rPr>
          <w:sz w:val="28"/>
        </w:rPr>
        <w:t>г)</w:t>
      </w:r>
      <w:r w:rsidRPr="005B6E30">
        <w:rPr>
          <w:rFonts w:eastAsiaTheme="minorEastAsia"/>
          <w:sz w:val="28"/>
          <w:szCs w:val="28"/>
        </w:rPr>
        <w:t xml:space="preserve"> </w:t>
      </w:r>
      <w:r>
        <w:rPr>
          <w:rFonts w:eastAsiaTheme="minorEastAsia"/>
          <w:sz w:val="28"/>
          <w:szCs w:val="28"/>
        </w:rPr>
        <w:t>нет правильного ответа</w:t>
      </w:r>
      <w:r w:rsidRPr="005B6E30">
        <w:rPr>
          <w:sz w:val="28"/>
        </w:rPr>
        <w:t xml:space="preserve">. </w:t>
      </w:r>
    </w:p>
    <w:p w:rsidR="001403D9" w:rsidRDefault="001403D9" w:rsidP="0048141D">
      <w:pPr>
        <w:tabs>
          <w:tab w:val="left" w:pos="993"/>
        </w:tabs>
        <w:ind w:firstLine="567"/>
        <w:rPr>
          <w:b/>
          <w:sz w:val="28"/>
          <w:szCs w:val="28"/>
        </w:rPr>
      </w:pPr>
    </w:p>
    <w:p w:rsidR="001403D9" w:rsidRPr="001403D9" w:rsidRDefault="001403D9" w:rsidP="0048141D">
      <w:pPr>
        <w:tabs>
          <w:tab w:val="left" w:pos="993"/>
        </w:tabs>
        <w:ind w:firstLine="567"/>
        <w:rPr>
          <w:b/>
          <w:sz w:val="28"/>
          <w:szCs w:val="28"/>
        </w:rPr>
      </w:pPr>
    </w:p>
    <w:p w:rsidR="007A2BB5" w:rsidRDefault="007A2BB5" w:rsidP="0048141D">
      <w:pPr>
        <w:ind w:firstLine="567"/>
        <w:jc w:val="both"/>
        <w:rPr>
          <w:b/>
          <w:sz w:val="28"/>
          <w:szCs w:val="28"/>
        </w:rPr>
      </w:pPr>
      <w:r>
        <w:rPr>
          <w:b/>
          <w:sz w:val="28"/>
          <w:szCs w:val="28"/>
        </w:rPr>
        <w:t xml:space="preserve">Тема 4. </w:t>
      </w:r>
      <w:r w:rsidRPr="00C95732">
        <w:rPr>
          <w:b/>
          <w:sz w:val="28"/>
          <w:szCs w:val="28"/>
        </w:rPr>
        <w:t>Порядок и методика планирования расход</w:t>
      </w:r>
      <w:r>
        <w:rPr>
          <w:b/>
          <w:sz w:val="28"/>
          <w:szCs w:val="28"/>
        </w:rPr>
        <w:t>ной</w:t>
      </w:r>
      <w:r w:rsidRPr="00C95732">
        <w:rPr>
          <w:b/>
          <w:sz w:val="28"/>
          <w:szCs w:val="28"/>
        </w:rPr>
        <w:t xml:space="preserve"> </w:t>
      </w:r>
      <w:r>
        <w:rPr>
          <w:b/>
          <w:sz w:val="28"/>
          <w:szCs w:val="28"/>
        </w:rPr>
        <w:t>части годового финансового плана</w:t>
      </w:r>
    </w:p>
    <w:p w:rsidR="007A2BB5" w:rsidRPr="00C95732" w:rsidRDefault="007A2BB5" w:rsidP="0048141D">
      <w:pPr>
        <w:ind w:firstLine="567"/>
        <w:jc w:val="center"/>
        <w:rPr>
          <w:b/>
          <w:sz w:val="28"/>
          <w:szCs w:val="28"/>
        </w:rPr>
      </w:pPr>
    </w:p>
    <w:p w:rsidR="007A2BB5" w:rsidRPr="007A2BB5" w:rsidRDefault="007A2BB5" w:rsidP="0048141D">
      <w:pPr>
        <w:pStyle w:val="a4"/>
        <w:numPr>
          <w:ilvl w:val="0"/>
          <w:numId w:val="22"/>
        </w:numPr>
        <w:tabs>
          <w:tab w:val="left" w:pos="851"/>
        </w:tabs>
        <w:ind w:left="0" w:firstLine="567"/>
        <w:rPr>
          <w:sz w:val="28"/>
          <w:szCs w:val="28"/>
        </w:rPr>
      </w:pPr>
      <w:r w:rsidRPr="007A2BB5">
        <w:rPr>
          <w:sz w:val="28"/>
          <w:szCs w:val="28"/>
        </w:rPr>
        <w:t xml:space="preserve">Состав и структура расходов и отчислений </w:t>
      </w:r>
    </w:p>
    <w:p w:rsidR="007A2BB5" w:rsidRPr="007A2BB5" w:rsidRDefault="007A2BB5" w:rsidP="0048141D">
      <w:pPr>
        <w:pStyle w:val="a4"/>
        <w:numPr>
          <w:ilvl w:val="0"/>
          <w:numId w:val="22"/>
        </w:numPr>
        <w:tabs>
          <w:tab w:val="left" w:pos="851"/>
        </w:tabs>
        <w:ind w:left="0" w:firstLine="567"/>
        <w:rPr>
          <w:sz w:val="28"/>
          <w:szCs w:val="28"/>
        </w:rPr>
      </w:pPr>
      <w:r w:rsidRPr="007A2BB5">
        <w:rPr>
          <w:sz w:val="28"/>
          <w:szCs w:val="28"/>
        </w:rPr>
        <w:t>Планирование расходов по смете фонда накопления и потребления</w:t>
      </w:r>
    </w:p>
    <w:p w:rsidR="007A2BB5" w:rsidRPr="007A2BB5" w:rsidRDefault="007A2BB5" w:rsidP="0048141D">
      <w:pPr>
        <w:pStyle w:val="a4"/>
        <w:numPr>
          <w:ilvl w:val="1"/>
          <w:numId w:val="22"/>
        </w:numPr>
        <w:tabs>
          <w:tab w:val="left" w:pos="1134"/>
        </w:tabs>
        <w:ind w:left="0" w:firstLine="567"/>
        <w:rPr>
          <w:sz w:val="28"/>
          <w:szCs w:val="28"/>
        </w:rPr>
      </w:pPr>
      <w:r w:rsidRPr="007A2BB5">
        <w:rPr>
          <w:sz w:val="28"/>
          <w:szCs w:val="28"/>
        </w:rPr>
        <w:t>Планирование инвестиций ( капитальных вложений)</w:t>
      </w:r>
    </w:p>
    <w:p w:rsidR="007A2BB5" w:rsidRPr="007A2BB5" w:rsidRDefault="007A2BB5" w:rsidP="0048141D">
      <w:pPr>
        <w:pStyle w:val="a4"/>
        <w:tabs>
          <w:tab w:val="left" w:pos="1134"/>
        </w:tabs>
        <w:ind w:left="0" w:firstLine="567"/>
        <w:rPr>
          <w:sz w:val="28"/>
          <w:szCs w:val="28"/>
        </w:rPr>
      </w:pPr>
      <w:r w:rsidRPr="007A2BB5">
        <w:rPr>
          <w:sz w:val="28"/>
          <w:szCs w:val="28"/>
        </w:rPr>
        <w:lastRenderedPageBreak/>
        <w:t>2.2 Планирование норматива оборотных средств по сырью и материалам, готовой продукции, и по незавершенному производству</w:t>
      </w:r>
    </w:p>
    <w:p w:rsidR="007A2BB5" w:rsidRPr="007A2BB5" w:rsidRDefault="007A2BB5" w:rsidP="0048141D">
      <w:pPr>
        <w:tabs>
          <w:tab w:val="left" w:pos="1134"/>
        </w:tabs>
        <w:ind w:firstLine="567"/>
        <w:rPr>
          <w:sz w:val="28"/>
          <w:szCs w:val="28"/>
        </w:rPr>
      </w:pPr>
      <w:r w:rsidRPr="007A2BB5">
        <w:rPr>
          <w:sz w:val="28"/>
          <w:szCs w:val="28"/>
        </w:rPr>
        <w:t>2.3 Планирование расходов по уплате процентов за пользование долгосрочными банковскими кредитами</w:t>
      </w:r>
    </w:p>
    <w:p w:rsidR="007A2BB5" w:rsidRPr="007A2BB5" w:rsidRDefault="007A2BB5" w:rsidP="0048141D">
      <w:pPr>
        <w:tabs>
          <w:tab w:val="left" w:pos="1134"/>
        </w:tabs>
        <w:ind w:firstLine="567"/>
        <w:rPr>
          <w:sz w:val="28"/>
          <w:szCs w:val="28"/>
        </w:rPr>
      </w:pPr>
      <w:r w:rsidRPr="007A2BB5">
        <w:rPr>
          <w:sz w:val="28"/>
          <w:szCs w:val="28"/>
        </w:rPr>
        <w:t>2.4 Планирование расходов по фонду потребления</w:t>
      </w:r>
    </w:p>
    <w:p w:rsidR="007A2BB5" w:rsidRPr="007A2BB5" w:rsidRDefault="007A2BB5" w:rsidP="0048141D">
      <w:pPr>
        <w:tabs>
          <w:tab w:val="left" w:pos="1134"/>
        </w:tabs>
        <w:ind w:firstLine="567"/>
        <w:rPr>
          <w:sz w:val="28"/>
          <w:szCs w:val="28"/>
        </w:rPr>
      </w:pPr>
      <w:r w:rsidRPr="007A2BB5">
        <w:rPr>
          <w:sz w:val="28"/>
          <w:szCs w:val="28"/>
        </w:rPr>
        <w:t>2.5 Планирование отчислений в бюджет, составление проверочной таблицы к финансовому плану и заполнение годового финансового плана</w:t>
      </w:r>
    </w:p>
    <w:p w:rsidR="007A2BB5" w:rsidRPr="00C95732" w:rsidRDefault="007A2BB5" w:rsidP="0048141D">
      <w:pPr>
        <w:pStyle w:val="a4"/>
        <w:tabs>
          <w:tab w:val="left" w:pos="1134"/>
        </w:tabs>
        <w:ind w:left="0" w:firstLine="567"/>
        <w:jc w:val="both"/>
        <w:rPr>
          <w:sz w:val="28"/>
          <w:szCs w:val="28"/>
        </w:rPr>
      </w:pPr>
    </w:p>
    <w:p w:rsidR="007A2BB5" w:rsidRPr="009F6C2B" w:rsidRDefault="007A2BB5" w:rsidP="0048141D">
      <w:pPr>
        <w:pStyle w:val="a4"/>
        <w:numPr>
          <w:ilvl w:val="0"/>
          <w:numId w:val="24"/>
        </w:numPr>
        <w:ind w:left="0" w:firstLine="567"/>
        <w:jc w:val="both"/>
        <w:rPr>
          <w:b/>
          <w:sz w:val="28"/>
          <w:szCs w:val="28"/>
        </w:rPr>
      </w:pPr>
      <w:r>
        <w:rPr>
          <w:b/>
          <w:sz w:val="28"/>
          <w:szCs w:val="28"/>
        </w:rPr>
        <w:t xml:space="preserve">. </w:t>
      </w:r>
      <w:r w:rsidRPr="009F6C2B">
        <w:rPr>
          <w:b/>
          <w:sz w:val="28"/>
          <w:szCs w:val="28"/>
        </w:rPr>
        <w:t xml:space="preserve">Состав и структура расходов и отчислений </w:t>
      </w:r>
    </w:p>
    <w:p w:rsidR="007A2BB5" w:rsidRPr="009F6C2B" w:rsidRDefault="007A2BB5" w:rsidP="0048141D">
      <w:pPr>
        <w:pStyle w:val="a4"/>
        <w:ind w:left="1069" w:firstLine="567"/>
        <w:jc w:val="both"/>
        <w:rPr>
          <w:b/>
          <w:sz w:val="28"/>
          <w:szCs w:val="28"/>
        </w:rPr>
      </w:pPr>
    </w:p>
    <w:p w:rsidR="007A2BB5" w:rsidRDefault="007A2BB5" w:rsidP="0048141D">
      <w:pPr>
        <w:ind w:firstLine="567"/>
        <w:jc w:val="both"/>
        <w:rPr>
          <w:sz w:val="28"/>
          <w:szCs w:val="28"/>
        </w:rPr>
      </w:pPr>
      <w:r>
        <w:rPr>
          <w:sz w:val="28"/>
          <w:szCs w:val="28"/>
        </w:rPr>
        <w:t>В процессе своей работы предприятие производит различные расходы и отчисления. Они отличаются по своему экономическому и целевому назначению.</w:t>
      </w:r>
    </w:p>
    <w:p w:rsidR="007A2BB5" w:rsidRDefault="007A2BB5" w:rsidP="0048141D">
      <w:pPr>
        <w:ind w:firstLine="567"/>
        <w:jc w:val="both"/>
        <w:rPr>
          <w:sz w:val="28"/>
          <w:szCs w:val="28"/>
        </w:rPr>
      </w:pPr>
      <w:r>
        <w:rPr>
          <w:sz w:val="28"/>
          <w:szCs w:val="28"/>
        </w:rPr>
        <w:t>Расходы связанные с производством и реализацией продукции включаются в её себестоимость, все другие финансируются за счет прибыли и других доходов предприятия. Они планируются во втором разделе финансового плана.</w:t>
      </w:r>
    </w:p>
    <w:p w:rsidR="007A2BB5" w:rsidRDefault="007A2BB5" w:rsidP="0048141D">
      <w:pPr>
        <w:ind w:firstLine="567"/>
        <w:jc w:val="both"/>
        <w:rPr>
          <w:sz w:val="28"/>
          <w:szCs w:val="28"/>
        </w:rPr>
      </w:pPr>
      <w:r>
        <w:rPr>
          <w:sz w:val="28"/>
          <w:szCs w:val="28"/>
        </w:rPr>
        <w:t>Во втором разделе финансового плана отражаются расходы хозяйствующих субъектов, которые связаны с расширением и совершенствованием производства, удовлетворением разнообразных социально-культурных потребностей коллектива, благотворительность и другие расходы, финансируемые за счет прибыли и других доходов предприятия.</w:t>
      </w:r>
    </w:p>
    <w:p w:rsidR="007A2BB5" w:rsidRDefault="007A2BB5" w:rsidP="0048141D">
      <w:pPr>
        <w:ind w:firstLine="567"/>
        <w:jc w:val="both"/>
        <w:rPr>
          <w:sz w:val="28"/>
          <w:szCs w:val="28"/>
        </w:rPr>
      </w:pPr>
      <w:r>
        <w:rPr>
          <w:sz w:val="28"/>
          <w:szCs w:val="28"/>
        </w:rPr>
        <w:t>Состав и структура расходов зависит от размера собственных финансовых ресурсов предприятия, а так же проводимой экономикой и социальной политики.</w:t>
      </w:r>
    </w:p>
    <w:p w:rsidR="007A2BB5" w:rsidRDefault="007A2BB5" w:rsidP="0048141D">
      <w:pPr>
        <w:ind w:firstLine="567"/>
        <w:jc w:val="both"/>
        <w:rPr>
          <w:sz w:val="28"/>
          <w:szCs w:val="28"/>
        </w:rPr>
      </w:pPr>
    </w:p>
    <w:p w:rsidR="007A2BB5" w:rsidRPr="009D3222" w:rsidRDefault="007A2BB5" w:rsidP="0048141D">
      <w:pPr>
        <w:pStyle w:val="a4"/>
        <w:numPr>
          <w:ilvl w:val="0"/>
          <w:numId w:val="24"/>
        </w:numPr>
        <w:ind w:left="0" w:firstLine="567"/>
        <w:rPr>
          <w:b/>
          <w:sz w:val="28"/>
          <w:szCs w:val="28"/>
        </w:rPr>
      </w:pPr>
      <w:r>
        <w:rPr>
          <w:b/>
          <w:sz w:val="28"/>
          <w:szCs w:val="28"/>
        </w:rPr>
        <w:t xml:space="preserve">. </w:t>
      </w:r>
      <w:r w:rsidRPr="005E2349">
        <w:rPr>
          <w:b/>
          <w:sz w:val="28"/>
          <w:szCs w:val="28"/>
        </w:rPr>
        <w:t>Планирование расходов по смете фонда накопления и потребления</w:t>
      </w:r>
    </w:p>
    <w:p w:rsidR="007A2BB5" w:rsidRPr="009D3222" w:rsidRDefault="007A2BB5" w:rsidP="0048141D">
      <w:pPr>
        <w:pStyle w:val="a4"/>
        <w:ind w:left="1069" w:firstLine="567"/>
        <w:rPr>
          <w:b/>
          <w:sz w:val="28"/>
          <w:szCs w:val="28"/>
        </w:rPr>
      </w:pPr>
    </w:p>
    <w:p w:rsidR="007A2BB5" w:rsidRDefault="007A2BB5" w:rsidP="0048141D">
      <w:pPr>
        <w:ind w:firstLine="567"/>
        <w:jc w:val="both"/>
        <w:rPr>
          <w:sz w:val="28"/>
          <w:szCs w:val="28"/>
        </w:rPr>
      </w:pPr>
      <w:r>
        <w:rPr>
          <w:sz w:val="28"/>
          <w:szCs w:val="28"/>
        </w:rPr>
        <w:t>Расходы и отчисления включают расходы фонда накопления, расходы социального развития (фонд потребления), резервный фонд, другие расходы и всего расходов и отчислений.</w:t>
      </w:r>
    </w:p>
    <w:p w:rsidR="007A2BB5" w:rsidRDefault="007A2BB5" w:rsidP="0048141D">
      <w:pPr>
        <w:ind w:firstLine="567"/>
        <w:jc w:val="both"/>
        <w:rPr>
          <w:sz w:val="28"/>
          <w:szCs w:val="28"/>
        </w:rPr>
      </w:pPr>
      <w:r>
        <w:rPr>
          <w:sz w:val="28"/>
          <w:szCs w:val="28"/>
        </w:rPr>
        <w:t xml:space="preserve">В фонде накопления в основном отражаются расходы на инвестиционно-инновационную деятельность. На них влияют 2 фактора: состояние рынка капитала и уровень рентабельности собственного производства. </w:t>
      </w:r>
    </w:p>
    <w:p w:rsidR="007A2BB5" w:rsidRDefault="007A2BB5" w:rsidP="0048141D">
      <w:pPr>
        <w:ind w:firstLine="567"/>
        <w:jc w:val="both"/>
        <w:rPr>
          <w:sz w:val="28"/>
          <w:szCs w:val="28"/>
        </w:rPr>
      </w:pPr>
      <w:r>
        <w:rPr>
          <w:sz w:val="28"/>
          <w:szCs w:val="28"/>
        </w:rPr>
        <w:t>Оптимальным соотношение между фондом накопления и потребления считается в пропорциях 60/40.</w:t>
      </w:r>
    </w:p>
    <w:p w:rsidR="007A2BB5" w:rsidRDefault="007A2BB5" w:rsidP="0048141D">
      <w:pPr>
        <w:ind w:firstLine="567"/>
        <w:jc w:val="both"/>
        <w:rPr>
          <w:sz w:val="28"/>
          <w:szCs w:val="28"/>
        </w:rPr>
      </w:pPr>
    </w:p>
    <w:p w:rsidR="007A2BB5" w:rsidRDefault="007A2BB5" w:rsidP="0048141D">
      <w:pPr>
        <w:tabs>
          <w:tab w:val="left" w:pos="1134"/>
        </w:tabs>
        <w:ind w:firstLine="567"/>
        <w:rPr>
          <w:b/>
          <w:sz w:val="28"/>
          <w:szCs w:val="28"/>
        </w:rPr>
      </w:pPr>
      <w:r w:rsidRPr="009D3222">
        <w:rPr>
          <w:b/>
          <w:sz w:val="28"/>
          <w:szCs w:val="28"/>
        </w:rPr>
        <w:t>2.1 Планирование инвестиций ( капитальных вложений)</w:t>
      </w:r>
    </w:p>
    <w:p w:rsidR="007A2BB5" w:rsidRPr="009D3222" w:rsidRDefault="007A2BB5" w:rsidP="0048141D">
      <w:pPr>
        <w:tabs>
          <w:tab w:val="left" w:pos="1134"/>
        </w:tabs>
        <w:ind w:firstLine="567"/>
        <w:rPr>
          <w:b/>
          <w:sz w:val="28"/>
          <w:szCs w:val="28"/>
        </w:rPr>
      </w:pPr>
    </w:p>
    <w:p w:rsidR="007A2BB5" w:rsidRDefault="007A2BB5" w:rsidP="0048141D">
      <w:pPr>
        <w:ind w:firstLine="567"/>
        <w:jc w:val="both"/>
        <w:rPr>
          <w:sz w:val="28"/>
          <w:szCs w:val="28"/>
        </w:rPr>
      </w:pPr>
      <w:r>
        <w:rPr>
          <w:sz w:val="28"/>
          <w:szCs w:val="28"/>
        </w:rPr>
        <w:t>Капитальные вложения включают финансовые затраты, связанные с расширением, реконструкцией и технологическим перевооружением действующих основных средств.</w:t>
      </w:r>
    </w:p>
    <w:p w:rsidR="007A2BB5" w:rsidRDefault="007A2BB5" w:rsidP="0048141D">
      <w:pPr>
        <w:ind w:firstLine="567"/>
        <w:jc w:val="both"/>
        <w:rPr>
          <w:sz w:val="28"/>
          <w:szCs w:val="28"/>
        </w:rPr>
      </w:pPr>
      <w:r>
        <w:rPr>
          <w:sz w:val="28"/>
          <w:szCs w:val="28"/>
        </w:rPr>
        <w:lastRenderedPageBreak/>
        <w:t xml:space="preserve">Основанием для включения капитальных вложений в финансовый план должно быть наличие документов, реально гарантирующих освоение денежных средств. Это лицензии, договора подряда, продаж и поставки оборудования. </w:t>
      </w:r>
    </w:p>
    <w:p w:rsidR="007A2BB5" w:rsidRDefault="007A2BB5" w:rsidP="0048141D">
      <w:pPr>
        <w:ind w:firstLine="567"/>
        <w:jc w:val="both"/>
        <w:rPr>
          <w:sz w:val="28"/>
          <w:szCs w:val="28"/>
        </w:rPr>
      </w:pPr>
      <w:r>
        <w:rPr>
          <w:sz w:val="28"/>
          <w:szCs w:val="28"/>
        </w:rPr>
        <w:t xml:space="preserve">Источниками финансирования капитальных вложений могут быть собственные и заемные средства. При планировании их состава и структуры следует придерживаться определенной очередности привлечения средств. В первую очередь направляются средства мобилизуемые в процессе строительства осуществляемое хозяйственным способом. Далее идет долевое участие в строительстве, затем амортизация, свободная прибыль, и только после этого привлекаются кредиты и другие заемные средства. </w:t>
      </w:r>
    </w:p>
    <w:p w:rsidR="007A2BB5" w:rsidRPr="004B43E3" w:rsidRDefault="007A2BB5" w:rsidP="0048141D">
      <w:pPr>
        <w:ind w:firstLine="567"/>
        <w:jc w:val="both"/>
        <w:rPr>
          <w:sz w:val="28"/>
          <w:szCs w:val="28"/>
        </w:rPr>
      </w:pPr>
    </w:p>
    <w:p w:rsidR="007A2BB5" w:rsidRPr="007F47C2" w:rsidRDefault="007A2BB5" w:rsidP="0048141D">
      <w:pPr>
        <w:pStyle w:val="a4"/>
        <w:numPr>
          <w:ilvl w:val="1"/>
          <w:numId w:val="22"/>
        </w:numPr>
        <w:tabs>
          <w:tab w:val="left" w:pos="1134"/>
        </w:tabs>
        <w:ind w:left="0" w:firstLine="567"/>
        <w:jc w:val="both"/>
        <w:rPr>
          <w:b/>
          <w:sz w:val="28"/>
          <w:szCs w:val="28"/>
        </w:rPr>
      </w:pPr>
      <w:r w:rsidRPr="007F47C2">
        <w:rPr>
          <w:b/>
          <w:sz w:val="28"/>
          <w:szCs w:val="28"/>
        </w:rPr>
        <w:t>Планирование норматива оборотных средств по сырью и материалам, готовой продукции, и по незавершенному производству</w:t>
      </w:r>
    </w:p>
    <w:p w:rsidR="007A2BB5" w:rsidRPr="007F47C2" w:rsidRDefault="007A2BB5" w:rsidP="0048141D">
      <w:pPr>
        <w:pStyle w:val="a4"/>
        <w:ind w:left="780" w:firstLine="567"/>
        <w:jc w:val="both"/>
        <w:rPr>
          <w:b/>
          <w:sz w:val="28"/>
          <w:szCs w:val="28"/>
        </w:rPr>
      </w:pPr>
    </w:p>
    <w:p w:rsidR="007A2BB5" w:rsidRDefault="007A2BB5" w:rsidP="0048141D">
      <w:pPr>
        <w:ind w:firstLine="567"/>
        <w:jc w:val="both"/>
        <w:rPr>
          <w:sz w:val="28"/>
          <w:szCs w:val="28"/>
        </w:rPr>
      </w:pPr>
      <w:r w:rsidRPr="00672ADA">
        <w:rPr>
          <w:b/>
          <w:sz w:val="28"/>
          <w:szCs w:val="28"/>
        </w:rPr>
        <w:t>Норматив оборотных средств</w:t>
      </w:r>
      <w:r>
        <w:rPr>
          <w:sz w:val="28"/>
          <w:szCs w:val="28"/>
        </w:rPr>
        <w:t xml:space="preserve"> – это объем финансовых ресурсов предназначенных для формирования не снижающихся минимальных запасов оборотных средств и фондов обращения, то есть это сырье, топливо и т.д.</w:t>
      </w:r>
    </w:p>
    <w:p w:rsidR="007A2BB5" w:rsidRDefault="007A2BB5" w:rsidP="0048141D">
      <w:pPr>
        <w:ind w:firstLine="567"/>
        <w:jc w:val="both"/>
        <w:rPr>
          <w:sz w:val="28"/>
          <w:szCs w:val="28"/>
        </w:rPr>
      </w:pPr>
      <w:r>
        <w:rPr>
          <w:sz w:val="28"/>
          <w:szCs w:val="28"/>
        </w:rPr>
        <w:t>Норматив оборотных средств представляет собой денежное выражение планируемого запаса товарно-материальных ценностей минимально необходимых для нормальной хозяйственной деятельности предприятия.</w:t>
      </w:r>
    </w:p>
    <w:p w:rsidR="007A2BB5" w:rsidRDefault="007A2BB5" w:rsidP="0048141D">
      <w:pPr>
        <w:ind w:firstLine="567"/>
        <w:jc w:val="both"/>
        <w:rPr>
          <w:sz w:val="28"/>
          <w:szCs w:val="28"/>
        </w:rPr>
      </w:pPr>
      <w:r>
        <w:rPr>
          <w:sz w:val="28"/>
          <w:szCs w:val="28"/>
        </w:rPr>
        <w:t>Нормирование оборотных средств осуществляется двумя методами: методом прямого счета и расчетно-аналитическим методом.</w:t>
      </w:r>
    </w:p>
    <w:p w:rsidR="007A2BB5" w:rsidRDefault="007A2BB5" w:rsidP="0048141D">
      <w:pPr>
        <w:ind w:firstLine="567"/>
        <w:jc w:val="both"/>
        <w:rPr>
          <w:sz w:val="28"/>
          <w:szCs w:val="28"/>
        </w:rPr>
      </w:pPr>
      <w:r>
        <w:rPr>
          <w:sz w:val="28"/>
          <w:szCs w:val="28"/>
        </w:rPr>
        <w:t xml:space="preserve">Расчет норматива оборотных средств по сырью, материалам и др. рассчитывается: </w:t>
      </w:r>
      <w:r w:rsidRPr="006C6970">
        <w:rPr>
          <w:b/>
          <w:sz w:val="28"/>
          <w:szCs w:val="28"/>
        </w:rPr>
        <w:t>однодневный расход × норма запасов</w:t>
      </w:r>
      <w:r>
        <w:rPr>
          <w:b/>
          <w:sz w:val="28"/>
          <w:szCs w:val="28"/>
        </w:rPr>
        <w:t xml:space="preserve"> в</w:t>
      </w:r>
      <w:r w:rsidRPr="006C6970">
        <w:rPr>
          <w:b/>
          <w:sz w:val="28"/>
          <w:szCs w:val="28"/>
        </w:rPr>
        <w:t xml:space="preserve"> дня</w:t>
      </w:r>
      <w:r>
        <w:rPr>
          <w:b/>
          <w:sz w:val="28"/>
          <w:szCs w:val="28"/>
        </w:rPr>
        <w:t>х</w:t>
      </w:r>
      <w:r w:rsidRPr="006C6970">
        <w:rPr>
          <w:b/>
          <w:sz w:val="28"/>
          <w:szCs w:val="28"/>
        </w:rPr>
        <w:t>.</w:t>
      </w:r>
    </w:p>
    <w:p w:rsidR="007A2BB5" w:rsidRDefault="007A2BB5" w:rsidP="0048141D">
      <w:pPr>
        <w:ind w:firstLine="567"/>
        <w:rPr>
          <w:rFonts w:eastAsiaTheme="minorEastAsia"/>
          <w:b/>
          <w:sz w:val="28"/>
          <w:szCs w:val="28"/>
        </w:rPr>
      </w:pPr>
      <w:r w:rsidRPr="006C6970">
        <w:rPr>
          <w:b/>
          <w:sz w:val="28"/>
          <w:szCs w:val="28"/>
        </w:rPr>
        <w:t xml:space="preserve">Норма запасов в днях = </w:t>
      </w:r>
      <m:oMath>
        <m:sSub>
          <m:sSubPr>
            <m:ctrlPr>
              <w:rPr>
                <w:rFonts w:ascii="Cambria Math" w:hAnsi="Cambria Math"/>
                <w:b/>
                <w:i/>
                <w:sz w:val="28"/>
                <w:szCs w:val="28"/>
              </w:rPr>
            </m:ctrlPr>
          </m:sSubPr>
          <m:e>
            <m:r>
              <m:rPr>
                <m:sty m:val="bi"/>
              </m:rPr>
              <w:rPr>
                <w:rFonts w:ascii="Cambria Math" w:hAnsi="Cambria Math"/>
                <w:sz w:val="28"/>
                <w:szCs w:val="28"/>
              </w:rPr>
              <m:t>Д</m:t>
            </m:r>
          </m:e>
          <m:sub>
            <m:r>
              <m:rPr>
                <m:sty m:val="bi"/>
              </m:rPr>
              <w:rPr>
                <w:rFonts w:ascii="Cambria Math" w:hAnsi="Cambria Math"/>
                <w:sz w:val="28"/>
                <w:szCs w:val="28"/>
              </w:rPr>
              <m:t>1</m:t>
            </m:r>
          </m:sub>
        </m:sSub>
      </m:oMath>
      <w:r w:rsidRPr="006C6970">
        <w:rPr>
          <w:rFonts w:eastAsiaTheme="minorEastAsia"/>
          <w:b/>
          <w:sz w:val="28"/>
          <w:szCs w:val="28"/>
        </w:rPr>
        <w:t>+</w:t>
      </w:r>
      <m:oMath>
        <m:sSub>
          <m:sSubPr>
            <m:ctrlPr>
              <w:rPr>
                <w:rFonts w:ascii="Cambria Math" w:hAnsi="Cambria Math"/>
                <w:b/>
                <w:i/>
                <w:sz w:val="28"/>
                <w:szCs w:val="28"/>
              </w:rPr>
            </m:ctrlPr>
          </m:sSubPr>
          <m:e>
            <m:r>
              <m:rPr>
                <m:sty m:val="bi"/>
              </m:rPr>
              <w:rPr>
                <w:rFonts w:ascii="Cambria Math" w:hAnsi="Cambria Math"/>
                <w:sz w:val="28"/>
                <w:szCs w:val="28"/>
              </w:rPr>
              <m:t>Д</m:t>
            </m:r>
          </m:e>
          <m:sub>
            <m:r>
              <m:rPr>
                <m:sty m:val="bi"/>
              </m:rPr>
              <w:rPr>
                <w:rFonts w:ascii="Cambria Math" w:hAnsi="Cambria Math"/>
                <w:sz w:val="28"/>
                <w:szCs w:val="28"/>
              </w:rPr>
              <m:t>2</m:t>
            </m:r>
          </m:sub>
        </m:sSub>
      </m:oMath>
      <w:r w:rsidRPr="006C6970">
        <w:rPr>
          <w:rFonts w:eastAsiaTheme="minorEastAsia"/>
          <w:b/>
          <w:sz w:val="28"/>
          <w:szCs w:val="28"/>
        </w:rPr>
        <w:t>+</w:t>
      </w:r>
      <m:oMath>
        <m:sSub>
          <m:sSubPr>
            <m:ctrlPr>
              <w:rPr>
                <w:rFonts w:ascii="Cambria Math" w:hAnsi="Cambria Math"/>
                <w:b/>
                <w:i/>
                <w:sz w:val="28"/>
                <w:szCs w:val="28"/>
              </w:rPr>
            </m:ctrlPr>
          </m:sSubPr>
          <m:e>
            <m:r>
              <m:rPr>
                <m:sty m:val="bi"/>
              </m:rPr>
              <w:rPr>
                <w:rFonts w:ascii="Cambria Math" w:hAnsi="Cambria Math"/>
                <w:sz w:val="28"/>
                <w:szCs w:val="28"/>
              </w:rPr>
              <m:t>Д</m:t>
            </m:r>
          </m:e>
          <m:sub>
            <m:r>
              <m:rPr>
                <m:sty m:val="bi"/>
              </m:rPr>
              <w:rPr>
                <w:rFonts w:ascii="Cambria Math" w:hAnsi="Cambria Math"/>
                <w:sz w:val="28"/>
                <w:szCs w:val="28"/>
              </w:rPr>
              <m:t>3</m:t>
            </m:r>
          </m:sub>
        </m:sSub>
      </m:oMath>
      <w:r w:rsidRPr="006C6970">
        <w:rPr>
          <w:rFonts w:eastAsiaTheme="minorEastAsia"/>
          <w:b/>
          <w:sz w:val="28"/>
          <w:szCs w:val="28"/>
        </w:rPr>
        <w:t>+</w:t>
      </w:r>
      <m:oMath>
        <m:sSub>
          <m:sSubPr>
            <m:ctrlPr>
              <w:rPr>
                <w:rFonts w:ascii="Cambria Math" w:hAnsi="Cambria Math"/>
                <w:b/>
                <w:i/>
                <w:sz w:val="28"/>
                <w:szCs w:val="28"/>
              </w:rPr>
            </m:ctrlPr>
          </m:sSubPr>
          <m:e>
            <m:r>
              <m:rPr>
                <m:sty m:val="bi"/>
              </m:rPr>
              <w:rPr>
                <w:rFonts w:ascii="Cambria Math" w:hAnsi="Cambria Math"/>
                <w:sz w:val="28"/>
                <w:szCs w:val="28"/>
              </w:rPr>
              <m:t>Д</m:t>
            </m:r>
          </m:e>
          <m:sub>
            <m:r>
              <m:rPr>
                <m:sty m:val="bi"/>
              </m:rPr>
              <w:rPr>
                <w:rFonts w:ascii="Cambria Math" w:hAnsi="Cambria Math"/>
                <w:sz w:val="28"/>
                <w:szCs w:val="28"/>
              </w:rPr>
              <m:t>4</m:t>
            </m:r>
          </m:sub>
        </m:sSub>
      </m:oMath>
      <w:r w:rsidRPr="006C6970">
        <w:rPr>
          <w:rFonts w:eastAsiaTheme="minorEastAsia"/>
          <w:b/>
          <w:sz w:val="28"/>
          <w:szCs w:val="28"/>
        </w:rPr>
        <w:t>+</w:t>
      </w:r>
      <m:oMath>
        <m:sSub>
          <m:sSubPr>
            <m:ctrlPr>
              <w:rPr>
                <w:rFonts w:ascii="Cambria Math" w:hAnsi="Cambria Math"/>
                <w:b/>
                <w:i/>
                <w:sz w:val="28"/>
                <w:szCs w:val="28"/>
              </w:rPr>
            </m:ctrlPr>
          </m:sSubPr>
          <m:e>
            <m:r>
              <m:rPr>
                <m:sty m:val="bi"/>
              </m:rPr>
              <w:rPr>
                <w:rFonts w:ascii="Cambria Math" w:hAnsi="Cambria Math"/>
                <w:sz w:val="28"/>
                <w:szCs w:val="28"/>
              </w:rPr>
              <m:t>Д</m:t>
            </m:r>
          </m:e>
          <m:sub>
            <m:r>
              <m:rPr>
                <m:sty m:val="bi"/>
              </m:rPr>
              <w:rPr>
                <w:rFonts w:ascii="Cambria Math" w:hAnsi="Cambria Math"/>
                <w:sz w:val="28"/>
                <w:szCs w:val="28"/>
              </w:rPr>
              <m:t>5</m:t>
            </m:r>
          </m:sub>
        </m:sSub>
      </m:oMath>
      <w:r w:rsidRPr="006C6970">
        <w:rPr>
          <w:rFonts w:eastAsiaTheme="minorEastAsia"/>
          <w:b/>
          <w:sz w:val="28"/>
          <w:szCs w:val="28"/>
        </w:rPr>
        <w:t>+</w:t>
      </w:r>
      <m:oMath>
        <m:sSub>
          <m:sSubPr>
            <m:ctrlPr>
              <w:rPr>
                <w:rFonts w:ascii="Cambria Math" w:hAnsi="Cambria Math"/>
                <w:b/>
                <w:i/>
                <w:sz w:val="28"/>
                <w:szCs w:val="28"/>
              </w:rPr>
            </m:ctrlPr>
          </m:sSubPr>
          <m:e>
            <m:r>
              <m:rPr>
                <m:sty m:val="bi"/>
              </m:rPr>
              <w:rPr>
                <w:rFonts w:ascii="Cambria Math" w:hAnsi="Cambria Math"/>
                <w:sz w:val="28"/>
                <w:szCs w:val="28"/>
              </w:rPr>
              <m:t>Д</m:t>
            </m:r>
          </m:e>
          <m:sub>
            <m:r>
              <m:rPr>
                <m:sty m:val="bi"/>
              </m:rPr>
              <w:rPr>
                <w:rFonts w:ascii="Cambria Math" w:hAnsi="Cambria Math"/>
                <w:sz w:val="28"/>
                <w:szCs w:val="28"/>
              </w:rPr>
              <m:t>6</m:t>
            </m:r>
          </m:sub>
        </m:sSub>
      </m:oMath>
      <w:r w:rsidRPr="006C6970">
        <w:rPr>
          <w:rFonts w:eastAsiaTheme="minorEastAsia"/>
          <w:b/>
          <w:sz w:val="28"/>
          <w:szCs w:val="28"/>
        </w:rPr>
        <w:tab/>
      </w:r>
      <w:r w:rsidRPr="006C6970">
        <w:rPr>
          <w:rFonts w:eastAsiaTheme="minorEastAsia"/>
          <w:b/>
          <w:sz w:val="28"/>
          <w:szCs w:val="28"/>
        </w:rPr>
        <w:tab/>
      </w:r>
      <w:r w:rsidRPr="006C6970">
        <w:rPr>
          <w:rFonts w:eastAsiaTheme="minorEastAsia"/>
          <w:b/>
          <w:sz w:val="28"/>
          <w:szCs w:val="28"/>
        </w:rPr>
        <w:tab/>
      </w:r>
      <w:r w:rsidRPr="006C6970">
        <w:rPr>
          <w:rFonts w:eastAsiaTheme="minorEastAsia"/>
          <w:b/>
          <w:sz w:val="28"/>
          <w:szCs w:val="28"/>
        </w:rPr>
        <w:tab/>
      </w:r>
      <w:r>
        <w:rPr>
          <w:rFonts w:eastAsiaTheme="minorEastAsia"/>
          <w:b/>
          <w:sz w:val="28"/>
          <w:szCs w:val="28"/>
        </w:rPr>
        <w:t xml:space="preserve">   (1)</w:t>
      </w:r>
    </w:p>
    <w:p w:rsidR="007A2BB5" w:rsidRDefault="007A2BB5" w:rsidP="0048141D">
      <w:pPr>
        <w:ind w:firstLine="567"/>
        <w:jc w:val="both"/>
        <w:rPr>
          <w:rFonts w:eastAsiaTheme="minorEastAsia"/>
          <w:sz w:val="28"/>
          <w:szCs w:val="28"/>
        </w:rPr>
      </w:pPr>
      <w:r w:rsidRPr="006C6970">
        <w:rPr>
          <w:rFonts w:eastAsiaTheme="minorEastAsia"/>
          <w:sz w:val="28"/>
          <w:szCs w:val="28"/>
        </w:rPr>
        <w:t>где</w:t>
      </w:r>
      <w:r>
        <w:rPr>
          <w:rFonts w:eastAsiaTheme="minorEastAsia"/>
          <w:b/>
          <w:sz w:val="28"/>
          <w:szCs w:val="28"/>
        </w:rPr>
        <w:t xml:space="preserve"> Д</w:t>
      </w:r>
      <w:r>
        <w:rPr>
          <w:rFonts w:eastAsiaTheme="minorEastAsia"/>
          <w:b/>
          <w:sz w:val="28"/>
          <w:szCs w:val="28"/>
          <w:vertAlign w:val="subscript"/>
        </w:rPr>
        <w:t>1</w:t>
      </w:r>
      <w:r>
        <w:rPr>
          <w:rFonts w:eastAsiaTheme="minorEastAsia"/>
          <w:sz w:val="28"/>
          <w:szCs w:val="28"/>
        </w:rPr>
        <w:t>– транспортный запас;</w:t>
      </w:r>
    </w:p>
    <w:p w:rsidR="007A2BB5" w:rsidRDefault="007A2BB5" w:rsidP="0048141D">
      <w:pPr>
        <w:ind w:firstLine="993"/>
        <w:jc w:val="both"/>
        <w:rPr>
          <w:rFonts w:eastAsiaTheme="minorEastAsia"/>
          <w:sz w:val="28"/>
          <w:szCs w:val="28"/>
        </w:rPr>
      </w:pPr>
      <w:r>
        <w:rPr>
          <w:rFonts w:eastAsiaTheme="minorEastAsia"/>
          <w:b/>
          <w:sz w:val="28"/>
          <w:szCs w:val="28"/>
        </w:rPr>
        <w:t>Д</w:t>
      </w:r>
      <w:r>
        <w:rPr>
          <w:rFonts w:eastAsiaTheme="minorEastAsia"/>
          <w:b/>
          <w:sz w:val="28"/>
          <w:szCs w:val="28"/>
          <w:vertAlign w:val="subscript"/>
        </w:rPr>
        <w:t>2</w:t>
      </w:r>
      <w:r>
        <w:rPr>
          <w:rFonts w:eastAsiaTheme="minorEastAsia"/>
          <w:sz w:val="28"/>
          <w:szCs w:val="28"/>
        </w:rPr>
        <w:t>– время на предоплату;</w:t>
      </w:r>
    </w:p>
    <w:p w:rsidR="007A2BB5" w:rsidRDefault="007A2BB5" w:rsidP="0048141D">
      <w:pPr>
        <w:ind w:firstLine="993"/>
        <w:jc w:val="both"/>
        <w:rPr>
          <w:rFonts w:eastAsiaTheme="minorEastAsia"/>
          <w:sz w:val="28"/>
          <w:szCs w:val="28"/>
        </w:rPr>
      </w:pPr>
      <w:r>
        <w:rPr>
          <w:rFonts w:eastAsiaTheme="minorEastAsia"/>
          <w:b/>
          <w:sz w:val="28"/>
          <w:szCs w:val="28"/>
        </w:rPr>
        <w:t>Д</w:t>
      </w:r>
      <w:r>
        <w:rPr>
          <w:rFonts w:eastAsiaTheme="minorEastAsia"/>
          <w:b/>
          <w:sz w:val="28"/>
          <w:szCs w:val="28"/>
          <w:vertAlign w:val="subscript"/>
        </w:rPr>
        <w:t>3</w:t>
      </w:r>
      <w:r>
        <w:rPr>
          <w:rFonts w:eastAsiaTheme="minorEastAsia"/>
          <w:sz w:val="28"/>
          <w:szCs w:val="28"/>
        </w:rPr>
        <w:t>– время на прием, разгрузку, сортировку, складирование;</w:t>
      </w:r>
    </w:p>
    <w:p w:rsidR="007A2BB5" w:rsidRDefault="007A2BB5" w:rsidP="0048141D">
      <w:pPr>
        <w:ind w:firstLine="993"/>
        <w:jc w:val="both"/>
        <w:rPr>
          <w:rFonts w:eastAsiaTheme="minorEastAsia"/>
          <w:sz w:val="28"/>
          <w:szCs w:val="28"/>
        </w:rPr>
      </w:pPr>
      <w:r>
        <w:rPr>
          <w:rFonts w:eastAsiaTheme="minorEastAsia"/>
          <w:b/>
          <w:sz w:val="28"/>
          <w:szCs w:val="28"/>
        </w:rPr>
        <w:t>Д</w:t>
      </w:r>
      <w:r>
        <w:rPr>
          <w:rFonts w:eastAsiaTheme="minorEastAsia"/>
          <w:b/>
          <w:sz w:val="28"/>
          <w:szCs w:val="28"/>
          <w:vertAlign w:val="subscript"/>
        </w:rPr>
        <w:t>4</w:t>
      </w:r>
      <w:r>
        <w:rPr>
          <w:rFonts w:eastAsiaTheme="minorEastAsia"/>
          <w:sz w:val="28"/>
          <w:szCs w:val="28"/>
        </w:rPr>
        <w:t>–технологический запас;</w:t>
      </w:r>
    </w:p>
    <w:p w:rsidR="007A2BB5" w:rsidRDefault="007A2BB5" w:rsidP="0048141D">
      <w:pPr>
        <w:ind w:firstLine="993"/>
        <w:jc w:val="both"/>
        <w:rPr>
          <w:rFonts w:eastAsiaTheme="minorEastAsia"/>
          <w:sz w:val="28"/>
          <w:szCs w:val="28"/>
        </w:rPr>
      </w:pPr>
      <w:r>
        <w:rPr>
          <w:rFonts w:eastAsiaTheme="minorEastAsia"/>
          <w:b/>
          <w:sz w:val="28"/>
          <w:szCs w:val="28"/>
        </w:rPr>
        <w:t>Д</w:t>
      </w:r>
      <w:r>
        <w:rPr>
          <w:rFonts w:eastAsiaTheme="minorEastAsia"/>
          <w:b/>
          <w:sz w:val="28"/>
          <w:szCs w:val="28"/>
          <w:vertAlign w:val="subscript"/>
        </w:rPr>
        <w:t>5</w:t>
      </w:r>
      <w:r>
        <w:rPr>
          <w:rFonts w:eastAsiaTheme="minorEastAsia"/>
          <w:sz w:val="28"/>
          <w:szCs w:val="28"/>
        </w:rPr>
        <w:t xml:space="preserve"> – текущий запас;</w:t>
      </w:r>
    </w:p>
    <w:p w:rsidR="007A2BB5" w:rsidRDefault="007A2BB5" w:rsidP="0048141D">
      <w:pPr>
        <w:ind w:firstLine="993"/>
        <w:jc w:val="both"/>
        <w:rPr>
          <w:rFonts w:eastAsiaTheme="minorEastAsia"/>
          <w:sz w:val="28"/>
          <w:szCs w:val="28"/>
        </w:rPr>
      </w:pPr>
      <w:r>
        <w:rPr>
          <w:rFonts w:eastAsiaTheme="minorEastAsia"/>
          <w:b/>
          <w:sz w:val="28"/>
          <w:szCs w:val="28"/>
        </w:rPr>
        <w:t>Д</w:t>
      </w:r>
      <w:r>
        <w:rPr>
          <w:rFonts w:eastAsiaTheme="minorEastAsia"/>
          <w:b/>
          <w:sz w:val="28"/>
          <w:szCs w:val="28"/>
          <w:vertAlign w:val="subscript"/>
        </w:rPr>
        <w:t>6</w:t>
      </w:r>
      <w:r>
        <w:rPr>
          <w:rFonts w:eastAsiaTheme="minorEastAsia"/>
          <w:sz w:val="28"/>
          <w:szCs w:val="28"/>
        </w:rPr>
        <w:t>– страховой запас.</w:t>
      </w:r>
    </w:p>
    <w:p w:rsidR="007A2BB5" w:rsidRPr="006C6970" w:rsidRDefault="007A2BB5" w:rsidP="0048141D">
      <w:pPr>
        <w:ind w:firstLine="567"/>
        <w:jc w:val="center"/>
        <w:rPr>
          <w:b/>
          <w:sz w:val="28"/>
          <w:szCs w:val="28"/>
        </w:rPr>
      </w:pPr>
      <w:r w:rsidRPr="006C6970">
        <w:rPr>
          <w:rFonts w:eastAsiaTheme="minorEastAsia"/>
          <w:b/>
          <w:sz w:val="28"/>
          <w:szCs w:val="28"/>
        </w:rPr>
        <w:t>Однодневный запас  =</w:t>
      </w:r>
      <m:oMath>
        <m:r>
          <m:rPr>
            <m:sty m:val="bi"/>
          </m:rPr>
          <w:rPr>
            <w:rFonts w:ascii="Cambria Math" w:eastAsiaTheme="minorEastAsia" w:hAnsi="Cambria Math"/>
            <w:sz w:val="28"/>
            <w:szCs w:val="28"/>
          </w:rPr>
          <m:t xml:space="preserve"> </m:t>
        </m:r>
        <m:f>
          <m:fPr>
            <m:ctrlPr>
              <w:rPr>
                <w:rFonts w:ascii="Cambria Math" w:eastAsiaTheme="minorEastAsia" w:hAnsi="Cambria Math"/>
                <w:b/>
                <w:sz w:val="36"/>
                <w:szCs w:val="36"/>
              </w:rPr>
            </m:ctrlPr>
          </m:fPr>
          <m:num>
            <m:r>
              <m:rPr>
                <m:sty m:val="b"/>
              </m:rPr>
              <w:rPr>
                <w:rFonts w:ascii="Cambria Math" w:eastAsiaTheme="minorEastAsia"/>
                <w:sz w:val="36"/>
                <w:szCs w:val="36"/>
              </w:rPr>
              <m:t>Затраты</m:t>
            </m:r>
            <m:r>
              <m:rPr>
                <m:sty m:val="b"/>
              </m:rPr>
              <w:rPr>
                <w:rFonts w:ascii="Cambria Math" w:eastAsiaTheme="minorEastAsia"/>
                <w:sz w:val="36"/>
                <w:szCs w:val="36"/>
              </w:rPr>
              <m:t xml:space="preserve"> </m:t>
            </m:r>
            <m:r>
              <m:rPr>
                <m:sty m:val="b"/>
              </m:rPr>
              <w:rPr>
                <w:rFonts w:ascii="Cambria Math" w:eastAsiaTheme="minorEastAsia"/>
                <w:sz w:val="36"/>
                <w:szCs w:val="36"/>
              </w:rPr>
              <m:t>на</m:t>
            </m:r>
            <m:r>
              <m:rPr>
                <m:sty m:val="b"/>
              </m:rPr>
              <w:rPr>
                <w:rFonts w:ascii="Cambria Math" w:eastAsiaTheme="minorEastAsia"/>
                <w:sz w:val="36"/>
                <w:szCs w:val="36"/>
              </w:rPr>
              <m:t xml:space="preserve"> </m:t>
            </m:r>
            <m:r>
              <m:rPr>
                <m:sty m:val="b"/>
              </m:rPr>
              <w:rPr>
                <w:rFonts w:ascii="Cambria Math" w:eastAsiaTheme="minorEastAsia"/>
                <w:sz w:val="36"/>
                <w:szCs w:val="36"/>
              </w:rPr>
              <m:t>материалы</m:t>
            </m:r>
            <m:r>
              <m:rPr>
                <m:sty m:val="b"/>
              </m:rPr>
              <w:rPr>
                <w:rFonts w:ascii="Cambria Math" w:eastAsiaTheme="minorEastAsia"/>
                <w:sz w:val="36"/>
                <w:szCs w:val="36"/>
              </w:rPr>
              <m:t xml:space="preserve"> </m:t>
            </m:r>
            <m:r>
              <m:rPr>
                <m:sty m:val="b"/>
              </m:rPr>
              <w:rPr>
                <w:rFonts w:ascii="Cambria Math" w:eastAsiaTheme="minorEastAsia"/>
                <w:sz w:val="36"/>
                <w:szCs w:val="36"/>
              </w:rPr>
              <m:t>и</m:t>
            </m:r>
            <m:r>
              <m:rPr>
                <m:sty m:val="b"/>
              </m:rPr>
              <w:rPr>
                <w:rFonts w:ascii="Cambria Math" w:eastAsiaTheme="minorEastAsia"/>
                <w:sz w:val="36"/>
                <w:szCs w:val="36"/>
              </w:rPr>
              <m:t xml:space="preserve"> </m:t>
            </m:r>
            <m:r>
              <m:rPr>
                <m:sty m:val="b"/>
              </m:rPr>
              <w:rPr>
                <w:rFonts w:ascii="Cambria Math" w:eastAsiaTheme="minorEastAsia"/>
                <w:sz w:val="36"/>
                <w:szCs w:val="36"/>
              </w:rPr>
              <m:t>др</m:t>
            </m:r>
            <m:r>
              <m:rPr>
                <m:sty m:val="b"/>
              </m:rPr>
              <w:rPr>
                <w:rFonts w:ascii="Cambria Math" w:eastAsiaTheme="minorEastAsia"/>
                <w:sz w:val="36"/>
                <w:szCs w:val="36"/>
              </w:rPr>
              <m:t>.</m:t>
            </m:r>
          </m:num>
          <m:den>
            <m:r>
              <m:rPr>
                <m:sty m:val="b"/>
              </m:rPr>
              <w:rPr>
                <w:rFonts w:ascii="Cambria Math" w:eastAsiaTheme="minorEastAsia"/>
                <w:sz w:val="36"/>
                <w:szCs w:val="36"/>
              </w:rPr>
              <m:t>временной</m:t>
            </m:r>
            <m:r>
              <m:rPr>
                <m:sty m:val="b"/>
              </m:rPr>
              <w:rPr>
                <w:rFonts w:ascii="Cambria Math" w:eastAsiaTheme="minorEastAsia"/>
                <w:sz w:val="36"/>
                <w:szCs w:val="36"/>
              </w:rPr>
              <m:t xml:space="preserve"> </m:t>
            </m:r>
            <m:r>
              <m:rPr>
                <m:sty m:val="b"/>
              </m:rPr>
              <w:rPr>
                <w:rFonts w:ascii="Cambria Math" w:eastAsiaTheme="minorEastAsia"/>
                <w:sz w:val="36"/>
                <w:szCs w:val="36"/>
              </w:rPr>
              <m:t>промежуток</m:t>
            </m:r>
          </m:den>
        </m:f>
      </m:oMath>
      <w:r w:rsidRPr="006C6970">
        <w:rPr>
          <w:rFonts w:eastAsiaTheme="minorEastAsia"/>
          <w:b/>
          <w:sz w:val="36"/>
          <w:szCs w:val="36"/>
        </w:rPr>
        <w:tab/>
      </w:r>
      <w:r w:rsidRPr="006C6970">
        <w:rPr>
          <w:rFonts w:eastAsiaTheme="minorEastAsia"/>
          <w:b/>
          <w:sz w:val="36"/>
          <w:szCs w:val="36"/>
        </w:rPr>
        <w:tab/>
      </w:r>
      <w:r w:rsidRPr="006C6970">
        <w:rPr>
          <w:rFonts w:eastAsiaTheme="minorEastAsia"/>
          <w:b/>
          <w:sz w:val="36"/>
          <w:szCs w:val="36"/>
        </w:rPr>
        <w:tab/>
      </w:r>
      <w:r w:rsidRPr="006C6970">
        <w:rPr>
          <w:rFonts w:eastAsiaTheme="minorEastAsia"/>
          <w:b/>
          <w:sz w:val="28"/>
          <w:szCs w:val="28"/>
        </w:rPr>
        <w:t>(2)</w:t>
      </w:r>
    </w:p>
    <w:p w:rsidR="007A2BB5" w:rsidRDefault="007A2BB5" w:rsidP="0048141D">
      <w:pPr>
        <w:ind w:firstLine="567"/>
        <w:jc w:val="both"/>
        <w:rPr>
          <w:sz w:val="28"/>
          <w:szCs w:val="28"/>
        </w:rPr>
      </w:pPr>
      <w:r w:rsidRPr="006C6970">
        <w:rPr>
          <w:i/>
          <w:sz w:val="28"/>
          <w:szCs w:val="28"/>
        </w:rPr>
        <w:t>Норматив</w:t>
      </w:r>
      <w:r w:rsidRPr="000562A7">
        <w:rPr>
          <w:sz w:val="28"/>
          <w:szCs w:val="28"/>
        </w:rPr>
        <w:t xml:space="preserve"> </w:t>
      </w:r>
      <w:r w:rsidRPr="006C6970">
        <w:rPr>
          <w:i/>
          <w:sz w:val="28"/>
          <w:szCs w:val="28"/>
        </w:rPr>
        <w:t>оборотных средств по сырью, материалам и прочим аналогичным ценностям</w:t>
      </w:r>
      <w:r w:rsidRPr="000562A7">
        <w:rPr>
          <w:sz w:val="28"/>
          <w:szCs w:val="28"/>
        </w:rPr>
        <w:t xml:space="preserve"> определяется путем умножения однодневного расхода этих цен</w:t>
      </w:r>
      <w:r>
        <w:rPr>
          <w:sz w:val="28"/>
          <w:szCs w:val="28"/>
        </w:rPr>
        <w:t>ностей на норму запаса в  днях:</w:t>
      </w:r>
    </w:p>
    <w:p w:rsidR="007A2BB5" w:rsidRPr="006C6970" w:rsidRDefault="007A2BB5" w:rsidP="0048141D">
      <w:pPr>
        <w:ind w:firstLine="567"/>
        <w:jc w:val="center"/>
        <w:rPr>
          <w:b/>
          <w:sz w:val="28"/>
          <w:szCs w:val="28"/>
        </w:rPr>
      </w:pPr>
      <w:r w:rsidRPr="006C6970">
        <w:rPr>
          <w:b/>
          <w:sz w:val="28"/>
          <w:szCs w:val="28"/>
        </w:rPr>
        <w:t>Н</w:t>
      </w:r>
      <w:r>
        <w:rPr>
          <w:b/>
          <w:sz w:val="28"/>
          <w:szCs w:val="28"/>
        </w:rPr>
        <w:t xml:space="preserve"> </w:t>
      </w:r>
      <w:r w:rsidRPr="006C6970">
        <w:rPr>
          <w:b/>
          <w:sz w:val="28"/>
          <w:szCs w:val="28"/>
        </w:rPr>
        <w:t xml:space="preserve">с.м.=Ор*Д </w:t>
      </w:r>
      <w:r>
        <w:rPr>
          <w:b/>
          <w:sz w:val="28"/>
          <w:szCs w:val="28"/>
        </w:rPr>
        <w:t>,</w:t>
      </w:r>
      <w:r w:rsidRPr="006C6970">
        <w:rPr>
          <w:b/>
          <w:sz w:val="28"/>
          <w:szCs w:val="28"/>
        </w:rPr>
        <w:t xml:space="preserve">       </w:t>
      </w:r>
      <w:r>
        <w:rPr>
          <w:b/>
          <w:sz w:val="28"/>
          <w:szCs w:val="28"/>
        </w:rPr>
        <w:t xml:space="preserve">                                                                              </w:t>
      </w:r>
      <w:r w:rsidRPr="006C6970">
        <w:rPr>
          <w:b/>
          <w:sz w:val="28"/>
          <w:szCs w:val="28"/>
        </w:rPr>
        <w:t xml:space="preserve">   </w:t>
      </w:r>
      <w:r>
        <w:rPr>
          <w:b/>
          <w:sz w:val="28"/>
          <w:szCs w:val="28"/>
        </w:rPr>
        <w:t>(</w:t>
      </w:r>
      <w:r w:rsidRPr="006C6970">
        <w:rPr>
          <w:b/>
          <w:sz w:val="28"/>
          <w:szCs w:val="28"/>
        </w:rPr>
        <w:t>3</w:t>
      </w:r>
      <w:r>
        <w:rPr>
          <w:b/>
          <w:sz w:val="28"/>
          <w:szCs w:val="28"/>
        </w:rPr>
        <w:t>)</w:t>
      </w:r>
    </w:p>
    <w:p w:rsidR="007A2BB5" w:rsidRPr="000562A7" w:rsidRDefault="007A2BB5" w:rsidP="0048141D">
      <w:pPr>
        <w:ind w:firstLine="567"/>
        <w:jc w:val="both"/>
        <w:rPr>
          <w:sz w:val="28"/>
          <w:szCs w:val="28"/>
        </w:rPr>
      </w:pPr>
      <w:r>
        <w:rPr>
          <w:sz w:val="28"/>
          <w:szCs w:val="28"/>
        </w:rPr>
        <w:t xml:space="preserve">где </w:t>
      </w:r>
      <w:r w:rsidRPr="006C6970">
        <w:rPr>
          <w:b/>
          <w:sz w:val="28"/>
          <w:szCs w:val="28"/>
        </w:rPr>
        <w:t>Ор</w:t>
      </w:r>
      <w:r w:rsidRPr="000562A7">
        <w:rPr>
          <w:sz w:val="28"/>
          <w:szCs w:val="28"/>
        </w:rPr>
        <w:t xml:space="preserve"> – однодневный расход по сырью, материалам и прочим аналогичным ценностям;</w:t>
      </w:r>
    </w:p>
    <w:p w:rsidR="007A2BB5" w:rsidRPr="000562A7" w:rsidRDefault="007A2BB5" w:rsidP="0048141D">
      <w:pPr>
        <w:ind w:firstLine="1134"/>
        <w:jc w:val="both"/>
        <w:rPr>
          <w:sz w:val="28"/>
          <w:szCs w:val="28"/>
        </w:rPr>
      </w:pPr>
      <w:r w:rsidRPr="006C6970">
        <w:rPr>
          <w:b/>
          <w:sz w:val="28"/>
          <w:szCs w:val="28"/>
        </w:rPr>
        <w:t>Д</w:t>
      </w:r>
      <w:r>
        <w:rPr>
          <w:sz w:val="28"/>
          <w:szCs w:val="28"/>
        </w:rPr>
        <w:t xml:space="preserve"> – норма запаса в днях.</w:t>
      </w:r>
    </w:p>
    <w:p w:rsidR="007A2BB5" w:rsidRPr="006C6970" w:rsidRDefault="007A2BB5" w:rsidP="0048141D">
      <w:pPr>
        <w:pStyle w:val="a3"/>
        <w:spacing w:before="0" w:beforeAutospacing="0" w:after="0"/>
        <w:ind w:firstLine="567"/>
        <w:rPr>
          <w:i/>
          <w:color w:val="000000"/>
          <w:sz w:val="28"/>
          <w:szCs w:val="28"/>
        </w:rPr>
      </w:pPr>
      <w:r w:rsidRPr="006C6970">
        <w:rPr>
          <w:i/>
          <w:color w:val="000000"/>
          <w:sz w:val="28"/>
          <w:szCs w:val="28"/>
        </w:rPr>
        <w:t>Норматив по готовой продукции определяется как:</w:t>
      </w:r>
    </w:p>
    <w:p w:rsidR="007A2BB5" w:rsidRPr="006C6970" w:rsidRDefault="007A2BB5" w:rsidP="0048141D">
      <w:pPr>
        <w:pStyle w:val="a3"/>
        <w:spacing w:before="0" w:beforeAutospacing="0" w:after="0"/>
        <w:ind w:firstLine="567"/>
        <w:jc w:val="center"/>
        <w:rPr>
          <w:b/>
          <w:color w:val="000000"/>
          <w:sz w:val="28"/>
          <w:szCs w:val="28"/>
        </w:rPr>
      </w:pPr>
      <w:r w:rsidRPr="006C6970">
        <w:rPr>
          <w:b/>
          <w:color w:val="000000"/>
          <w:sz w:val="28"/>
          <w:szCs w:val="28"/>
        </w:rPr>
        <w:t xml:space="preserve">Н г.п.= Ов* Н, </w:t>
      </w:r>
      <w:r>
        <w:rPr>
          <w:b/>
          <w:color w:val="000000"/>
          <w:sz w:val="28"/>
          <w:szCs w:val="28"/>
        </w:rPr>
        <w:t xml:space="preserve">                                                                                       </w:t>
      </w:r>
      <w:r w:rsidRPr="006C6970">
        <w:rPr>
          <w:b/>
          <w:color w:val="000000"/>
          <w:sz w:val="28"/>
          <w:szCs w:val="28"/>
        </w:rPr>
        <w:t>(4)</w:t>
      </w:r>
    </w:p>
    <w:p w:rsidR="007A2BB5" w:rsidRDefault="007A2BB5" w:rsidP="0048141D">
      <w:pPr>
        <w:pStyle w:val="a3"/>
        <w:spacing w:before="0" w:beforeAutospacing="0" w:after="0"/>
        <w:ind w:firstLine="567"/>
        <w:rPr>
          <w:color w:val="000000"/>
          <w:sz w:val="28"/>
          <w:szCs w:val="28"/>
        </w:rPr>
      </w:pPr>
      <w:r>
        <w:rPr>
          <w:color w:val="000000"/>
          <w:sz w:val="28"/>
          <w:szCs w:val="28"/>
        </w:rPr>
        <w:t xml:space="preserve">где </w:t>
      </w:r>
      <w:r w:rsidRPr="006C6970">
        <w:rPr>
          <w:b/>
          <w:color w:val="000000"/>
          <w:sz w:val="28"/>
          <w:szCs w:val="28"/>
        </w:rPr>
        <w:t>Ов</w:t>
      </w:r>
      <w:r>
        <w:rPr>
          <w:color w:val="000000"/>
          <w:sz w:val="28"/>
          <w:szCs w:val="28"/>
        </w:rPr>
        <w:t xml:space="preserve"> – однодневный выпуск продукции;</w:t>
      </w:r>
    </w:p>
    <w:p w:rsidR="007A2BB5" w:rsidRDefault="007A2BB5" w:rsidP="0048141D">
      <w:pPr>
        <w:pStyle w:val="a3"/>
        <w:spacing w:before="0" w:beforeAutospacing="0" w:after="0"/>
        <w:ind w:firstLine="993"/>
        <w:rPr>
          <w:color w:val="000000"/>
          <w:sz w:val="28"/>
          <w:szCs w:val="28"/>
        </w:rPr>
      </w:pPr>
      <w:r w:rsidRPr="006C6970">
        <w:rPr>
          <w:b/>
          <w:color w:val="000000"/>
          <w:sz w:val="28"/>
          <w:szCs w:val="28"/>
        </w:rPr>
        <w:t xml:space="preserve">Н </w:t>
      </w:r>
      <w:r>
        <w:rPr>
          <w:color w:val="000000"/>
          <w:sz w:val="28"/>
          <w:szCs w:val="28"/>
        </w:rPr>
        <w:t>– норма запасов в днях.</w:t>
      </w:r>
    </w:p>
    <w:p w:rsidR="007A2BB5" w:rsidRDefault="007A2BB5" w:rsidP="0048141D">
      <w:pPr>
        <w:pStyle w:val="a3"/>
        <w:spacing w:before="0" w:beforeAutospacing="0" w:after="0"/>
        <w:ind w:firstLine="567"/>
        <w:rPr>
          <w:color w:val="000000"/>
          <w:sz w:val="28"/>
          <w:szCs w:val="28"/>
        </w:rPr>
      </w:pPr>
      <w:r>
        <w:rPr>
          <w:color w:val="000000"/>
          <w:sz w:val="28"/>
          <w:szCs w:val="28"/>
        </w:rPr>
        <w:lastRenderedPageBreak/>
        <w:t xml:space="preserve">Однодневный выпуск продукции рассчитывается как:     </w:t>
      </w:r>
    </w:p>
    <w:p w:rsidR="007A2BB5" w:rsidRPr="006C6970" w:rsidRDefault="007A2BB5" w:rsidP="0048141D">
      <w:pPr>
        <w:pStyle w:val="a3"/>
        <w:spacing w:before="0" w:beforeAutospacing="0" w:after="0"/>
        <w:ind w:firstLine="567"/>
        <w:jc w:val="center"/>
        <w:rPr>
          <w:b/>
          <w:sz w:val="28"/>
          <w:szCs w:val="28"/>
        </w:rPr>
      </w:pPr>
      <w:r w:rsidRPr="006C6970">
        <w:rPr>
          <w:b/>
          <w:color w:val="000000"/>
          <w:sz w:val="28"/>
          <w:szCs w:val="28"/>
        </w:rPr>
        <w:t xml:space="preserve">Ов= </w:t>
      </w:r>
      <m:oMath>
        <m:f>
          <m:fPr>
            <m:ctrlPr>
              <w:rPr>
                <w:rFonts w:ascii="Cambria Math" w:hAnsi="Cambria Math"/>
                <w:b/>
                <w:i/>
                <w:color w:val="000000"/>
                <w:sz w:val="36"/>
                <w:szCs w:val="36"/>
              </w:rPr>
            </m:ctrlPr>
          </m:fPr>
          <m:num>
            <m:r>
              <m:rPr>
                <m:sty m:val="b"/>
              </m:rPr>
              <w:rPr>
                <w:rFonts w:ascii="Cambria Math" w:hAnsi="Cambria Math"/>
                <w:color w:val="000000"/>
                <w:sz w:val="36"/>
                <w:szCs w:val="36"/>
              </w:rPr>
              <m:t>с</m:t>
            </m:r>
            <m:r>
              <m:rPr>
                <m:sty m:val="b"/>
              </m:rPr>
              <w:rPr>
                <w:rFonts w:ascii="Cambria Math"/>
                <w:color w:val="000000"/>
                <w:sz w:val="36"/>
                <w:szCs w:val="36"/>
              </w:rPr>
              <m:t>/</m:t>
            </m:r>
            <m:r>
              <m:rPr>
                <m:sty m:val="b"/>
              </m:rPr>
              <w:rPr>
                <w:rFonts w:ascii="Cambria Math" w:hAnsi="Cambria Math"/>
                <w:color w:val="000000"/>
                <w:sz w:val="36"/>
                <w:szCs w:val="36"/>
              </w:rPr>
              <m:t>с</m:t>
            </m:r>
          </m:num>
          <m:den>
            <m:r>
              <m:rPr>
                <m:sty m:val="bi"/>
              </m:rPr>
              <w:rPr>
                <w:rFonts w:ascii="Cambria Math" w:hAnsi="Cambria Math"/>
                <w:color w:val="000000"/>
                <w:sz w:val="36"/>
                <w:szCs w:val="36"/>
              </w:rPr>
              <m:t>360</m:t>
            </m:r>
          </m:den>
        </m:f>
      </m:oMath>
      <w:r w:rsidRPr="006C6970">
        <w:rPr>
          <w:b/>
          <w:color w:val="000000"/>
          <w:sz w:val="28"/>
          <w:szCs w:val="28"/>
        </w:rPr>
        <w:t xml:space="preserve"> × Н,                                                                                          </w:t>
      </w:r>
      <w:r w:rsidRPr="006C6970">
        <w:rPr>
          <w:b/>
          <w:sz w:val="28"/>
          <w:szCs w:val="28"/>
        </w:rPr>
        <w:t>(5)</w:t>
      </w:r>
    </w:p>
    <w:p w:rsidR="007A2BB5" w:rsidRPr="006C6970" w:rsidRDefault="007A2BB5" w:rsidP="0048141D">
      <w:pPr>
        <w:pStyle w:val="a3"/>
        <w:spacing w:before="0" w:beforeAutospacing="0" w:after="0"/>
        <w:ind w:firstLine="567"/>
        <w:jc w:val="both"/>
        <w:rPr>
          <w:rFonts w:eastAsiaTheme="minorEastAsia"/>
          <w:sz w:val="28"/>
          <w:szCs w:val="28"/>
        </w:rPr>
      </w:pPr>
      <w:r w:rsidRPr="006C6970">
        <w:rPr>
          <w:rFonts w:eastAsiaTheme="minorEastAsia"/>
          <w:sz w:val="28"/>
          <w:szCs w:val="28"/>
        </w:rPr>
        <w:t>где с/с –</w:t>
      </w:r>
      <w:r>
        <w:rPr>
          <w:rFonts w:eastAsiaTheme="minorEastAsia"/>
          <w:sz w:val="28"/>
          <w:szCs w:val="28"/>
        </w:rPr>
        <w:t xml:space="preserve"> производственная себестоимость.</w:t>
      </w:r>
    </w:p>
    <w:p w:rsidR="007A2BB5" w:rsidRPr="006C6970" w:rsidRDefault="007A2BB5" w:rsidP="0048141D">
      <w:pPr>
        <w:ind w:firstLine="567"/>
        <w:jc w:val="both"/>
        <w:rPr>
          <w:i/>
          <w:sz w:val="28"/>
          <w:szCs w:val="28"/>
        </w:rPr>
      </w:pPr>
      <w:r w:rsidRPr="006C6970">
        <w:rPr>
          <w:i/>
          <w:sz w:val="28"/>
          <w:szCs w:val="28"/>
        </w:rPr>
        <w:t>Норматив производственных затрат по незавершенному производству определяется как:</w:t>
      </w:r>
    </w:p>
    <w:p w:rsidR="007A2BB5" w:rsidRPr="006A7009" w:rsidRDefault="007A2BB5" w:rsidP="0048141D">
      <w:pPr>
        <w:ind w:firstLine="567"/>
        <w:jc w:val="center"/>
        <w:rPr>
          <w:rFonts w:eastAsiaTheme="minorEastAsia"/>
          <w:b/>
          <w:sz w:val="28"/>
          <w:szCs w:val="28"/>
        </w:rPr>
      </w:pPr>
      <w:r w:rsidRPr="006A7009">
        <w:rPr>
          <w:b/>
          <w:sz w:val="28"/>
          <w:szCs w:val="28"/>
        </w:rPr>
        <w:t xml:space="preserve">Н н.п. </w:t>
      </w:r>
      <m:oMath>
        <m:f>
          <m:fPr>
            <m:ctrlPr>
              <w:rPr>
                <w:rFonts w:ascii="Cambria Math" w:hAnsi="Cambria Math"/>
                <w:b/>
                <w:sz w:val="32"/>
                <w:szCs w:val="32"/>
              </w:rPr>
            </m:ctrlPr>
          </m:fPr>
          <m:num>
            <m:r>
              <m:rPr>
                <m:sty m:val="b"/>
              </m:rPr>
              <w:rPr>
                <w:sz w:val="32"/>
                <w:szCs w:val="32"/>
              </w:rPr>
              <m:t>с</m:t>
            </m:r>
            <m:r>
              <m:rPr>
                <m:sty m:val="b"/>
              </m:rPr>
              <w:rPr>
                <w:rFonts w:ascii="Cambria Math"/>
                <w:sz w:val="32"/>
                <w:szCs w:val="32"/>
              </w:rPr>
              <m:t>/</m:t>
            </m:r>
            <m:r>
              <m:rPr>
                <m:sty m:val="b"/>
              </m:rPr>
              <w:rPr>
                <w:sz w:val="32"/>
                <w:szCs w:val="32"/>
              </w:rPr>
              <m:t>сплан</m:t>
            </m:r>
          </m:num>
          <m:den>
            <m:r>
              <m:rPr>
                <m:sty m:val="b"/>
              </m:rPr>
              <w:rPr>
                <w:rFonts w:ascii="Cambria Math" w:hAnsi="Cambria Math"/>
                <w:sz w:val="32"/>
                <w:szCs w:val="32"/>
              </w:rPr>
              <m:t>360</m:t>
            </m:r>
          </m:den>
        </m:f>
        <m:r>
          <m:rPr>
            <m:sty m:val="b"/>
          </m:rPr>
          <w:rPr>
            <w:sz w:val="28"/>
            <w:szCs w:val="28"/>
          </w:rPr>
          <m:t>×Кнз</m:t>
        </m:r>
      </m:oMath>
      <w:r w:rsidRPr="006A7009">
        <w:rPr>
          <w:rFonts w:eastAsiaTheme="minorEastAsia"/>
          <w:b/>
          <w:sz w:val="28"/>
          <w:szCs w:val="28"/>
        </w:rPr>
        <w:t xml:space="preserve">,  </w:t>
      </w:r>
      <w:r>
        <w:rPr>
          <w:rFonts w:eastAsiaTheme="minorEastAsia"/>
          <w:b/>
          <w:sz w:val="28"/>
          <w:szCs w:val="28"/>
        </w:rPr>
        <w:t xml:space="preserve">                                                                         </w:t>
      </w:r>
      <w:r w:rsidRPr="006A7009">
        <w:rPr>
          <w:rFonts w:eastAsiaTheme="minorEastAsia"/>
          <w:b/>
          <w:sz w:val="28"/>
          <w:szCs w:val="28"/>
        </w:rPr>
        <w:t xml:space="preserve">  (6)</w:t>
      </w:r>
    </w:p>
    <w:p w:rsidR="007A2BB5" w:rsidRDefault="007A2BB5" w:rsidP="0048141D">
      <w:pPr>
        <w:ind w:firstLine="567"/>
        <w:jc w:val="both"/>
        <w:rPr>
          <w:rFonts w:eastAsiaTheme="minorEastAsia"/>
          <w:sz w:val="28"/>
          <w:szCs w:val="28"/>
        </w:rPr>
      </w:pPr>
      <w:r>
        <w:rPr>
          <w:rFonts w:eastAsiaTheme="minorEastAsia"/>
          <w:sz w:val="28"/>
          <w:szCs w:val="28"/>
        </w:rPr>
        <w:t xml:space="preserve"> где </w:t>
      </w:r>
      <w:r w:rsidRPr="006A7009">
        <w:rPr>
          <w:rFonts w:eastAsiaTheme="minorEastAsia"/>
          <w:b/>
          <w:sz w:val="28"/>
          <w:szCs w:val="28"/>
        </w:rPr>
        <w:t>с/с план</w:t>
      </w:r>
      <w:r>
        <w:rPr>
          <w:rFonts w:eastAsiaTheme="minorEastAsia"/>
          <w:sz w:val="28"/>
          <w:szCs w:val="28"/>
        </w:rPr>
        <w:t xml:space="preserve"> – себестоимость выпускаемой товарной продукции в плановом периоде;</w:t>
      </w:r>
    </w:p>
    <w:p w:rsidR="007A2BB5" w:rsidRDefault="007A2BB5" w:rsidP="0048141D">
      <w:pPr>
        <w:ind w:firstLine="1134"/>
        <w:jc w:val="both"/>
        <w:rPr>
          <w:rFonts w:eastAsiaTheme="minorEastAsia"/>
          <w:sz w:val="28"/>
          <w:szCs w:val="28"/>
        </w:rPr>
      </w:pPr>
      <w:r w:rsidRPr="006A7009">
        <w:rPr>
          <w:rFonts w:eastAsiaTheme="minorEastAsia"/>
          <w:b/>
          <w:sz w:val="28"/>
          <w:szCs w:val="28"/>
        </w:rPr>
        <w:t>Кнз</w:t>
      </w:r>
      <w:r>
        <w:rPr>
          <w:rFonts w:eastAsiaTheme="minorEastAsia"/>
          <w:sz w:val="28"/>
          <w:szCs w:val="28"/>
        </w:rPr>
        <w:t xml:space="preserve"> – коэффициент нарастания затрат.</w:t>
      </w:r>
    </w:p>
    <w:p w:rsidR="007A2BB5" w:rsidRDefault="007A2BB5" w:rsidP="0048141D">
      <w:pPr>
        <w:ind w:firstLine="567"/>
        <w:jc w:val="both"/>
        <w:rPr>
          <w:rFonts w:eastAsiaTheme="minorEastAsia"/>
          <w:sz w:val="28"/>
          <w:szCs w:val="28"/>
        </w:rPr>
      </w:pPr>
      <w:r>
        <w:rPr>
          <w:rFonts w:eastAsiaTheme="minorEastAsia"/>
          <w:sz w:val="28"/>
          <w:szCs w:val="28"/>
        </w:rPr>
        <w:t>Коэффициент нарастания затрат необходим для корректировки производственного цикла.</w:t>
      </w:r>
    </w:p>
    <w:p w:rsidR="007A2BB5" w:rsidRDefault="007A2BB5" w:rsidP="0048141D">
      <w:pPr>
        <w:ind w:firstLine="567"/>
        <w:jc w:val="center"/>
        <w:rPr>
          <w:rFonts w:eastAsiaTheme="minorEastAsia"/>
          <w:b/>
          <w:sz w:val="28"/>
          <w:szCs w:val="28"/>
        </w:rPr>
      </w:pPr>
      <w:r w:rsidRPr="006A7009">
        <w:rPr>
          <w:rFonts w:eastAsiaTheme="minorEastAsia"/>
          <w:sz w:val="28"/>
          <w:szCs w:val="28"/>
        </w:rPr>
        <w:t xml:space="preserve">                             </w:t>
      </w:r>
      <m:oMath>
        <m:sSub>
          <m:sSubPr>
            <m:ctrlPr>
              <w:rPr>
                <w:rFonts w:ascii="Cambria Math" w:eastAsiaTheme="minorEastAsia" w:hAnsi="Cambria Math"/>
                <w:b/>
                <w:sz w:val="28"/>
                <w:szCs w:val="28"/>
              </w:rPr>
            </m:ctrlPr>
          </m:sSubPr>
          <m:e>
            <m:r>
              <m:rPr>
                <m:sty m:val="b"/>
              </m:rPr>
              <w:rPr>
                <w:rFonts w:ascii="Cambria Math" w:eastAsiaTheme="minorEastAsia"/>
                <w:sz w:val="28"/>
                <w:szCs w:val="28"/>
              </w:rPr>
              <m:t>К</m:t>
            </m:r>
          </m:e>
          <m:sub>
            <m:r>
              <m:rPr>
                <m:sty m:val="b"/>
              </m:rPr>
              <w:rPr>
                <w:rFonts w:ascii="Cambria Math" w:eastAsiaTheme="minorEastAsia"/>
                <w:sz w:val="28"/>
                <w:szCs w:val="28"/>
              </w:rPr>
              <m:t>нз</m:t>
            </m:r>
          </m:sub>
        </m:sSub>
      </m:oMath>
      <w:r w:rsidRPr="006A7009">
        <w:rPr>
          <w:rFonts w:eastAsiaTheme="minorEastAsia"/>
          <w:b/>
          <w:sz w:val="28"/>
          <w:szCs w:val="28"/>
        </w:rPr>
        <w:t xml:space="preserve"> = </w:t>
      </w:r>
      <m:oMath>
        <m:f>
          <m:fPr>
            <m:ctrlPr>
              <w:rPr>
                <w:rFonts w:ascii="Cambria Math" w:eastAsiaTheme="minorEastAsia" w:hAnsi="Cambria Math"/>
                <w:b/>
                <w:sz w:val="28"/>
                <w:szCs w:val="28"/>
              </w:rPr>
            </m:ctrlPr>
          </m:fPr>
          <m:num>
            <m:r>
              <m:rPr>
                <m:sty m:val="b"/>
              </m:rPr>
              <w:rPr>
                <w:rFonts w:ascii="Cambria Math" w:eastAsiaTheme="minorEastAsia" w:hAnsi="Cambria Math"/>
                <w:sz w:val="28"/>
                <w:szCs w:val="28"/>
              </w:rPr>
              <m:t>α</m:t>
            </m:r>
            <m:r>
              <m:rPr>
                <m:sty m:val="b"/>
              </m:rPr>
              <w:rPr>
                <w:rFonts w:ascii="Cambria Math" w:eastAsiaTheme="minorEastAsia"/>
                <w:sz w:val="28"/>
                <w:szCs w:val="28"/>
              </w:rPr>
              <m:t>+0,5</m:t>
            </m:r>
            <m:r>
              <m:rPr>
                <m:sty m:val="b"/>
              </m:rPr>
              <w:rPr>
                <w:rFonts w:ascii="Cambria Math" w:eastAsiaTheme="minorEastAsia" w:hAnsi="Cambria Math"/>
                <w:sz w:val="28"/>
                <w:szCs w:val="28"/>
              </w:rPr>
              <m:t>β</m:t>
            </m:r>
          </m:num>
          <m:den>
            <m:r>
              <m:rPr>
                <m:sty m:val="b"/>
              </m:rPr>
              <w:rPr>
                <w:rFonts w:ascii="Cambria Math" w:eastAsiaTheme="minorEastAsia" w:hAnsi="Cambria Math"/>
                <w:sz w:val="28"/>
                <w:szCs w:val="28"/>
              </w:rPr>
              <m:t>α</m:t>
            </m:r>
            <m:r>
              <m:rPr>
                <m:sty m:val="b"/>
              </m:rPr>
              <w:rPr>
                <w:rFonts w:ascii="Cambria Math" w:eastAsiaTheme="minorEastAsia"/>
                <w:sz w:val="28"/>
                <w:szCs w:val="28"/>
              </w:rPr>
              <m:t>+</m:t>
            </m:r>
            <m:r>
              <m:rPr>
                <m:sty m:val="b"/>
              </m:rPr>
              <w:rPr>
                <w:rFonts w:ascii="Cambria Math" w:eastAsiaTheme="minorEastAsia" w:hAnsi="Cambria Math"/>
                <w:sz w:val="28"/>
                <w:szCs w:val="28"/>
              </w:rPr>
              <m:t>β</m:t>
            </m:r>
          </m:den>
        </m:f>
      </m:oMath>
      <w:r w:rsidRPr="006A7009">
        <w:rPr>
          <w:rFonts w:eastAsiaTheme="minorEastAsia"/>
          <w:sz w:val="28"/>
          <w:szCs w:val="28"/>
        </w:rPr>
        <w:t>,</w:t>
      </w:r>
      <w:r>
        <w:rPr>
          <w:rFonts w:eastAsiaTheme="minorEastAsia"/>
          <w:sz w:val="36"/>
          <w:szCs w:val="36"/>
        </w:rPr>
        <w:t xml:space="preserve">                                                 </w:t>
      </w:r>
      <w:r>
        <w:rPr>
          <w:rFonts w:eastAsiaTheme="minorEastAsia"/>
          <w:b/>
          <w:sz w:val="28"/>
          <w:szCs w:val="28"/>
        </w:rPr>
        <w:t>(7)</w:t>
      </w:r>
    </w:p>
    <w:p w:rsidR="007A2BB5" w:rsidRPr="007D4B2B" w:rsidRDefault="007A2BB5" w:rsidP="0048141D">
      <w:pPr>
        <w:ind w:firstLine="567"/>
        <w:jc w:val="both"/>
        <w:rPr>
          <w:rFonts w:eastAsiaTheme="minorEastAsia"/>
          <w:sz w:val="28"/>
          <w:szCs w:val="28"/>
        </w:rPr>
      </w:pPr>
      <w:r>
        <w:rPr>
          <w:rFonts w:eastAsiaTheme="minorEastAsia"/>
          <w:sz w:val="28"/>
          <w:szCs w:val="28"/>
        </w:rPr>
        <w:t xml:space="preserve">где </w:t>
      </w:r>
      <m:oMath>
        <m:r>
          <m:rPr>
            <m:sty m:val="bi"/>
          </m:rPr>
          <w:rPr>
            <w:rFonts w:ascii="Cambria Math" w:eastAsiaTheme="minorEastAsia" w:hAnsi="Cambria Math"/>
            <w:sz w:val="28"/>
            <w:szCs w:val="28"/>
          </w:rPr>
          <m:t>α</m:t>
        </m:r>
      </m:oMath>
      <w:r w:rsidRPr="007D4B2B">
        <w:rPr>
          <w:rFonts w:eastAsiaTheme="minorEastAsia"/>
          <w:sz w:val="28"/>
          <w:szCs w:val="28"/>
        </w:rPr>
        <w:t xml:space="preserve"> – затраты единовременные,</w:t>
      </w:r>
      <w:r w:rsidRPr="007D4B2B">
        <w:rPr>
          <w:color w:val="000000"/>
          <w:sz w:val="28"/>
          <w:szCs w:val="28"/>
        </w:rPr>
        <w:t xml:space="preserve"> производимые в начале процесса производства</w:t>
      </w:r>
      <w:r w:rsidRPr="007D4B2B">
        <w:rPr>
          <w:rFonts w:eastAsiaTheme="minorEastAsia"/>
          <w:sz w:val="28"/>
          <w:szCs w:val="28"/>
        </w:rPr>
        <w:t>;</w:t>
      </w:r>
    </w:p>
    <w:p w:rsidR="007A2BB5" w:rsidRDefault="007A2BB5" w:rsidP="0048141D">
      <w:pPr>
        <w:pStyle w:val="a3"/>
        <w:spacing w:before="0" w:beforeAutospacing="0" w:after="0"/>
        <w:ind w:firstLine="1134"/>
        <w:rPr>
          <w:color w:val="000000"/>
          <w:sz w:val="28"/>
          <w:szCs w:val="28"/>
        </w:rPr>
      </w:pPr>
      <m:oMath>
        <m:r>
          <m:rPr>
            <m:sty m:val="bi"/>
          </m:rPr>
          <w:rPr>
            <w:rFonts w:ascii="Cambria Math" w:eastAsiaTheme="minorEastAsia" w:hAnsi="Cambria Math"/>
            <w:sz w:val="28"/>
            <w:szCs w:val="28"/>
          </w:rPr>
          <m:t>β</m:t>
        </m:r>
      </m:oMath>
      <w:r w:rsidRPr="007D4B2B">
        <w:rPr>
          <w:rFonts w:eastAsiaTheme="minorEastAsia"/>
          <w:sz w:val="28"/>
          <w:szCs w:val="28"/>
        </w:rPr>
        <w:t xml:space="preserve"> - </w:t>
      </w:r>
      <w:r w:rsidRPr="007D4B2B">
        <w:rPr>
          <w:color w:val="000000"/>
          <w:sz w:val="28"/>
          <w:szCs w:val="28"/>
        </w:rPr>
        <w:t>последующие затраты до окончания производства изделий.</w:t>
      </w:r>
    </w:p>
    <w:p w:rsidR="007A2BB5" w:rsidRDefault="007A2BB5" w:rsidP="0048141D">
      <w:pPr>
        <w:pStyle w:val="a3"/>
        <w:spacing w:before="0" w:beforeAutospacing="0" w:after="0"/>
        <w:ind w:firstLine="567"/>
        <w:rPr>
          <w:color w:val="000000"/>
          <w:sz w:val="28"/>
          <w:szCs w:val="28"/>
        </w:rPr>
      </w:pPr>
      <w:r>
        <w:rPr>
          <w:color w:val="000000"/>
          <w:sz w:val="28"/>
          <w:szCs w:val="28"/>
        </w:rPr>
        <w:t>Его можно определить и по формуле:</w:t>
      </w:r>
    </w:p>
    <w:p w:rsidR="007A2BB5" w:rsidRDefault="007A2BB5" w:rsidP="0048141D">
      <w:pPr>
        <w:pStyle w:val="a3"/>
        <w:spacing w:before="0" w:beforeAutospacing="0" w:after="0"/>
        <w:ind w:firstLine="567"/>
        <w:jc w:val="center"/>
        <w:rPr>
          <w:rFonts w:eastAsiaTheme="minorEastAsia"/>
          <w:b/>
          <w:sz w:val="28"/>
          <w:szCs w:val="28"/>
        </w:rPr>
      </w:pPr>
      <w:r>
        <w:rPr>
          <w:sz w:val="36"/>
          <w:szCs w:val="36"/>
          <w:lang w:eastAsia="en-US"/>
        </w:rPr>
        <w:t xml:space="preserve">                   </w:t>
      </w:r>
      <m:oMath>
        <m:sSub>
          <m:sSubPr>
            <m:ctrlPr>
              <w:rPr>
                <w:rFonts w:ascii="Cambria Math" w:eastAsiaTheme="minorEastAsia" w:hAnsi="Cambria Math"/>
                <w:b/>
                <w:sz w:val="28"/>
                <w:szCs w:val="28"/>
                <w:lang w:eastAsia="en-US"/>
              </w:rPr>
            </m:ctrlPr>
          </m:sSubPr>
          <m:e>
            <m:r>
              <m:rPr>
                <m:sty m:val="b"/>
              </m:rPr>
              <w:rPr>
                <w:rFonts w:ascii="Cambria Math" w:eastAsiaTheme="minorEastAsia"/>
                <w:sz w:val="28"/>
                <w:szCs w:val="28"/>
              </w:rPr>
              <m:t>К</m:t>
            </m:r>
          </m:e>
          <m:sub>
            <m:r>
              <m:rPr>
                <m:sty m:val="b"/>
              </m:rPr>
              <w:rPr>
                <w:rFonts w:ascii="Cambria Math" w:eastAsiaTheme="minorEastAsia"/>
                <w:sz w:val="28"/>
                <w:szCs w:val="28"/>
              </w:rPr>
              <m:t>нз</m:t>
            </m:r>
          </m:sub>
        </m:sSub>
      </m:oMath>
      <w:r>
        <w:rPr>
          <w:rFonts w:eastAsiaTheme="minorEastAsia"/>
          <w:sz w:val="28"/>
          <w:szCs w:val="28"/>
        </w:rPr>
        <w:t xml:space="preserve"> = </w:t>
      </w:r>
      <m:oMath>
        <m:f>
          <m:fPr>
            <m:ctrlPr>
              <w:rPr>
                <w:rFonts w:ascii="Cambria Math" w:eastAsiaTheme="minorEastAsia" w:hAnsi="Cambria Math"/>
                <w:b/>
                <w:sz w:val="28"/>
                <w:szCs w:val="28"/>
                <w:lang w:eastAsia="en-US"/>
              </w:rPr>
            </m:ctrlPr>
          </m:fPr>
          <m:num>
            <m:r>
              <m:rPr>
                <m:sty m:val="b"/>
              </m:rPr>
              <w:rPr>
                <w:rFonts w:ascii="Cambria Math" w:eastAsiaTheme="minorEastAsia"/>
                <w:sz w:val="28"/>
                <w:szCs w:val="28"/>
              </w:rPr>
              <m:t>МЗ-</m:t>
            </m:r>
            <m:d>
              <m:dPr>
                <m:ctrlPr>
                  <w:rPr>
                    <w:rFonts w:ascii="Cambria Math" w:eastAsiaTheme="minorEastAsia" w:hAnsi="Cambria Math"/>
                    <w:b/>
                    <w:sz w:val="28"/>
                    <w:szCs w:val="28"/>
                  </w:rPr>
                </m:ctrlPr>
              </m:dPr>
              <m:e>
                <m:r>
                  <m:rPr>
                    <m:sty m:val="b"/>
                  </m:rPr>
                  <w:rPr>
                    <w:rFonts w:ascii="Cambria Math" w:eastAsiaTheme="minorEastAsia"/>
                    <w:sz w:val="28"/>
                    <w:szCs w:val="28"/>
                  </w:rPr>
                  <m:t>с</m:t>
                </m:r>
                <m:r>
                  <m:rPr>
                    <m:sty m:val="b"/>
                  </m:rPr>
                  <w:rPr>
                    <w:rFonts w:ascii="Cambria Math" w:eastAsiaTheme="minorEastAsia"/>
                    <w:sz w:val="28"/>
                    <w:szCs w:val="28"/>
                  </w:rPr>
                  <m:t>/</m:t>
                </m:r>
                <m:r>
                  <m:rPr>
                    <m:sty m:val="b"/>
                  </m:rPr>
                  <w:rPr>
                    <w:rFonts w:ascii="Cambria Math" w:eastAsiaTheme="minorEastAsia"/>
                    <w:sz w:val="28"/>
                    <w:szCs w:val="28"/>
                  </w:rPr>
                  <m:t>с-МЗ</m:t>
                </m:r>
              </m:e>
            </m:d>
            <m:r>
              <m:rPr>
                <m:sty m:val="b"/>
              </m:rPr>
              <w:rPr>
                <w:rFonts w:ascii="Cambria Math" w:eastAsiaTheme="minorEastAsia"/>
                <w:sz w:val="28"/>
                <w:szCs w:val="28"/>
              </w:rPr>
              <m:t>×</m:t>
            </m:r>
            <m:r>
              <m:rPr>
                <m:sty m:val="b"/>
              </m:rPr>
              <w:rPr>
                <w:rFonts w:ascii="Cambria Math" w:eastAsiaTheme="minorEastAsia"/>
                <w:sz w:val="28"/>
                <w:szCs w:val="28"/>
              </w:rPr>
              <m:t>0,5</m:t>
            </m:r>
          </m:num>
          <m:den>
            <m:r>
              <m:rPr>
                <m:sty m:val="b"/>
              </m:rPr>
              <w:rPr>
                <w:rFonts w:ascii="Cambria Math" w:eastAsiaTheme="minorEastAsia"/>
                <w:sz w:val="28"/>
                <w:szCs w:val="28"/>
                <w:lang w:eastAsia="en-US"/>
              </w:rPr>
              <m:t>с</m:t>
            </m:r>
            <m:r>
              <m:rPr>
                <m:sty m:val="b"/>
              </m:rPr>
              <w:rPr>
                <w:rFonts w:ascii="Cambria Math" w:eastAsiaTheme="minorEastAsia"/>
                <w:sz w:val="28"/>
                <w:szCs w:val="28"/>
                <w:lang w:eastAsia="en-US"/>
              </w:rPr>
              <m:t>/</m:t>
            </m:r>
            <m:r>
              <m:rPr>
                <m:sty m:val="b"/>
              </m:rPr>
              <w:rPr>
                <w:rFonts w:ascii="Cambria Math" w:eastAsiaTheme="minorEastAsia"/>
                <w:sz w:val="28"/>
                <w:szCs w:val="28"/>
                <w:lang w:eastAsia="en-US"/>
              </w:rPr>
              <m:t>с</m:t>
            </m:r>
          </m:den>
        </m:f>
        <m:r>
          <m:rPr>
            <m:sty m:val="b"/>
          </m:rPr>
          <w:rPr>
            <w:rFonts w:ascii="Cambria Math" w:eastAsiaTheme="minorEastAsia"/>
            <w:sz w:val="28"/>
            <w:szCs w:val="28"/>
            <w:lang w:eastAsia="en-US"/>
          </w:rPr>
          <m:t>,</m:t>
        </m:r>
      </m:oMath>
      <w:r>
        <w:rPr>
          <w:rFonts w:eastAsiaTheme="minorEastAsia"/>
          <w:sz w:val="36"/>
          <w:szCs w:val="36"/>
          <w:lang w:eastAsia="en-US"/>
        </w:rPr>
        <w:tab/>
      </w:r>
      <w:r>
        <w:rPr>
          <w:rFonts w:eastAsiaTheme="minorEastAsia"/>
          <w:sz w:val="36"/>
          <w:szCs w:val="36"/>
          <w:lang w:eastAsia="en-US"/>
        </w:rPr>
        <w:tab/>
        <w:t xml:space="preserve">              </w:t>
      </w:r>
      <w:r>
        <w:rPr>
          <w:rFonts w:eastAsiaTheme="minorEastAsia"/>
          <w:sz w:val="36"/>
          <w:szCs w:val="36"/>
          <w:lang w:eastAsia="en-US"/>
        </w:rPr>
        <w:tab/>
      </w:r>
      <w:r>
        <w:rPr>
          <w:rFonts w:eastAsiaTheme="minorEastAsia"/>
          <w:sz w:val="36"/>
          <w:szCs w:val="36"/>
          <w:lang w:eastAsia="en-US"/>
        </w:rPr>
        <w:tab/>
        <w:t xml:space="preserve">      </w:t>
      </w:r>
      <w:r>
        <w:rPr>
          <w:rFonts w:eastAsiaTheme="minorEastAsia"/>
          <w:b/>
          <w:sz w:val="28"/>
          <w:szCs w:val="28"/>
        </w:rPr>
        <w:t>(8)</w:t>
      </w:r>
    </w:p>
    <w:p w:rsidR="007A2BB5" w:rsidRPr="006B44F4" w:rsidRDefault="007A2BB5" w:rsidP="0048141D">
      <w:pPr>
        <w:pStyle w:val="a3"/>
        <w:spacing w:before="0" w:beforeAutospacing="0" w:after="0"/>
        <w:ind w:firstLine="567"/>
        <w:rPr>
          <w:rFonts w:eastAsiaTheme="minorEastAsia"/>
          <w:sz w:val="28"/>
          <w:szCs w:val="28"/>
        </w:rPr>
      </w:pPr>
      <w:r>
        <w:rPr>
          <w:rFonts w:eastAsiaTheme="minorEastAsia"/>
          <w:sz w:val="28"/>
          <w:szCs w:val="28"/>
        </w:rPr>
        <w:t xml:space="preserve">где </w:t>
      </w:r>
      <w:r w:rsidRPr="006A7009">
        <w:rPr>
          <w:rFonts w:eastAsiaTheme="minorEastAsia"/>
          <w:b/>
          <w:sz w:val="28"/>
          <w:szCs w:val="28"/>
        </w:rPr>
        <w:t xml:space="preserve">МЗ </w:t>
      </w:r>
      <w:r w:rsidRPr="006B44F4">
        <w:rPr>
          <w:rFonts w:eastAsiaTheme="minorEastAsia"/>
          <w:sz w:val="28"/>
          <w:szCs w:val="28"/>
        </w:rPr>
        <w:t>– материальные затраты;</w:t>
      </w:r>
    </w:p>
    <w:p w:rsidR="007A2BB5" w:rsidRDefault="007A2BB5" w:rsidP="0048141D">
      <w:pPr>
        <w:pStyle w:val="a3"/>
        <w:spacing w:before="0" w:beforeAutospacing="0" w:after="0"/>
        <w:ind w:firstLine="993"/>
        <w:rPr>
          <w:rFonts w:eastAsiaTheme="minorEastAsia"/>
          <w:sz w:val="28"/>
          <w:szCs w:val="28"/>
        </w:rPr>
      </w:pPr>
      <w:r w:rsidRPr="006A7009">
        <w:rPr>
          <w:rFonts w:eastAsiaTheme="minorEastAsia"/>
          <w:b/>
          <w:sz w:val="28"/>
          <w:szCs w:val="28"/>
        </w:rPr>
        <w:t>с/с</w:t>
      </w:r>
      <w:r w:rsidRPr="006B44F4">
        <w:rPr>
          <w:rFonts w:eastAsiaTheme="minorEastAsia"/>
          <w:sz w:val="28"/>
          <w:szCs w:val="28"/>
        </w:rPr>
        <w:t xml:space="preserve"> – себестоимость.</w:t>
      </w:r>
    </w:p>
    <w:p w:rsidR="007A2BB5" w:rsidRPr="006A7009" w:rsidRDefault="007A2BB5" w:rsidP="0048141D">
      <w:pPr>
        <w:pStyle w:val="a3"/>
        <w:spacing w:before="0" w:beforeAutospacing="0" w:after="0"/>
        <w:ind w:firstLine="567"/>
        <w:jc w:val="both"/>
        <w:rPr>
          <w:b/>
          <w:color w:val="000000"/>
          <w:sz w:val="28"/>
          <w:szCs w:val="28"/>
        </w:rPr>
      </w:pPr>
      <w:r w:rsidRPr="006A7009">
        <w:rPr>
          <w:b/>
          <w:color w:val="000000"/>
          <w:sz w:val="28"/>
          <w:szCs w:val="28"/>
        </w:rPr>
        <w:t xml:space="preserve">Совокупный норматив = Н с.м. + Н н.п. + Н г.п.   </w:t>
      </w:r>
      <w:r>
        <w:rPr>
          <w:b/>
          <w:color w:val="000000"/>
          <w:sz w:val="28"/>
          <w:szCs w:val="28"/>
        </w:rPr>
        <w:t xml:space="preserve">                      </w:t>
      </w:r>
      <w:r w:rsidRPr="006A7009">
        <w:rPr>
          <w:b/>
          <w:color w:val="000000"/>
          <w:sz w:val="28"/>
          <w:szCs w:val="28"/>
        </w:rPr>
        <w:t xml:space="preserve">    (9)</w:t>
      </w:r>
    </w:p>
    <w:p w:rsidR="007A2BB5" w:rsidRDefault="007A2BB5" w:rsidP="0048141D">
      <w:pPr>
        <w:ind w:firstLine="567"/>
        <w:jc w:val="both"/>
        <w:rPr>
          <w:sz w:val="28"/>
          <w:szCs w:val="28"/>
        </w:rPr>
      </w:pPr>
      <w:r>
        <w:rPr>
          <w:sz w:val="28"/>
          <w:szCs w:val="28"/>
        </w:rPr>
        <w:t xml:space="preserve">Чаще всего при составлении финансового плана используют метод коэффициентов. При этом методе норматив определяется с учетом соотношения между темпами роста объемов производства и величиной нормируемых оборотных средств. </w:t>
      </w:r>
    </w:p>
    <w:p w:rsidR="007A2BB5" w:rsidRDefault="007A2BB5" w:rsidP="0048141D">
      <w:pPr>
        <w:ind w:firstLine="567"/>
        <w:jc w:val="both"/>
        <w:rPr>
          <w:sz w:val="28"/>
          <w:szCs w:val="28"/>
        </w:rPr>
      </w:pPr>
      <w:r>
        <w:rPr>
          <w:sz w:val="28"/>
          <w:szCs w:val="28"/>
        </w:rPr>
        <w:t xml:space="preserve">В этом случае все нормируемые оборотные средства делятся на 2 группы: </w:t>
      </w:r>
      <w:r w:rsidRPr="00672ADA">
        <w:rPr>
          <w:i/>
          <w:sz w:val="28"/>
          <w:szCs w:val="28"/>
        </w:rPr>
        <w:t>зависящие от производственной программы и независящие</w:t>
      </w:r>
      <w:r>
        <w:rPr>
          <w:sz w:val="28"/>
          <w:szCs w:val="28"/>
        </w:rPr>
        <w:t>.</w:t>
      </w:r>
    </w:p>
    <w:p w:rsidR="007A2BB5" w:rsidRPr="00E61ECD" w:rsidRDefault="007A2BB5" w:rsidP="0048141D">
      <w:pPr>
        <w:ind w:firstLine="567"/>
        <w:jc w:val="both"/>
        <w:rPr>
          <w:sz w:val="28"/>
          <w:szCs w:val="28"/>
        </w:rPr>
      </w:pPr>
    </w:p>
    <w:p w:rsidR="007A2BB5" w:rsidRDefault="007A2BB5" w:rsidP="0048141D">
      <w:pPr>
        <w:pStyle w:val="a4"/>
        <w:numPr>
          <w:ilvl w:val="1"/>
          <w:numId w:val="25"/>
        </w:numPr>
        <w:tabs>
          <w:tab w:val="left" w:pos="1134"/>
        </w:tabs>
        <w:ind w:left="0" w:firstLine="567"/>
        <w:rPr>
          <w:b/>
          <w:sz w:val="28"/>
          <w:szCs w:val="28"/>
        </w:rPr>
      </w:pPr>
      <w:r w:rsidRPr="009D3222">
        <w:rPr>
          <w:b/>
          <w:sz w:val="28"/>
          <w:szCs w:val="28"/>
        </w:rPr>
        <w:t>Планирование расходов по уплате процентов за пользование долгосрочными банковскими кредитами</w:t>
      </w:r>
    </w:p>
    <w:p w:rsidR="007A2BB5" w:rsidRPr="009D3222" w:rsidRDefault="007A2BB5" w:rsidP="0048141D">
      <w:pPr>
        <w:pStyle w:val="a4"/>
        <w:tabs>
          <w:tab w:val="left" w:pos="1134"/>
        </w:tabs>
        <w:ind w:left="375" w:firstLine="567"/>
        <w:rPr>
          <w:b/>
          <w:sz w:val="28"/>
          <w:szCs w:val="28"/>
        </w:rPr>
      </w:pPr>
    </w:p>
    <w:p w:rsidR="007A2BB5" w:rsidRDefault="007A2BB5" w:rsidP="0048141D">
      <w:pPr>
        <w:ind w:firstLine="567"/>
        <w:jc w:val="both"/>
        <w:rPr>
          <w:sz w:val="28"/>
          <w:szCs w:val="28"/>
        </w:rPr>
      </w:pPr>
      <w:r w:rsidRPr="00672ADA">
        <w:rPr>
          <w:b/>
          <w:sz w:val="28"/>
          <w:szCs w:val="28"/>
        </w:rPr>
        <w:t>Планирование кредитных обязательств на предприятии в составе финансового плана</w:t>
      </w:r>
      <w:r>
        <w:rPr>
          <w:sz w:val="28"/>
          <w:szCs w:val="28"/>
        </w:rPr>
        <w:t xml:space="preserve"> – это планирование привлечения кредитов и их погашение, которое может осуществляться как в валюте, так и в рублях.</w:t>
      </w:r>
    </w:p>
    <w:p w:rsidR="007A2BB5" w:rsidRDefault="007A2BB5" w:rsidP="0048141D">
      <w:pPr>
        <w:ind w:firstLine="567"/>
        <w:jc w:val="both"/>
        <w:rPr>
          <w:sz w:val="28"/>
          <w:szCs w:val="28"/>
        </w:rPr>
      </w:pPr>
      <w:r>
        <w:rPr>
          <w:sz w:val="28"/>
          <w:szCs w:val="28"/>
        </w:rPr>
        <w:t>Главный принцип планирования кредитных взаимоотношений состоит в неприемлемости укрупненного подхода к планированию на базе суммарных показателей.</w:t>
      </w:r>
    </w:p>
    <w:p w:rsidR="007A2BB5" w:rsidRDefault="007A2BB5" w:rsidP="0048141D">
      <w:pPr>
        <w:ind w:firstLine="567"/>
        <w:jc w:val="both"/>
        <w:rPr>
          <w:sz w:val="28"/>
          <w:szCs w:val="28"/>
        </w:rPr>
      </w:pPr>
      <w:r>
        <w:rPr>
          <w:sz w:val="28"/>
          <w:szCs w:val="28"/>
        </w:rPr>
        <w:t>Планирование кредитов и процентов по ним осуществляется прямым методом по планируемому размеру и количеству каждого из кредитов с учетом факторов времени нахождения предприятия под кредитным обязательством, ставок процентов, сроком и порядком их уплаты, погашения суммы основного долга.</w:t>
      </w:r>
    </w:p>
    <w:p w:rsidR="007A2BB5" w:rsidRDefault="007A2BB5" w:rsidP="0048141D">
      <w:pPr>
        <w:ind w:firstLine="567"/>
        <w:jc w:val="both"/>
        <w:rPr>
          <w:sz w:val="28"/>
          <w:szCs w:val="28"/>
        </w:rPr>
      </w:pPr>
      <w:r>
        <w:rPr>
          <w:sz w:val="28"/>
          <w:szCs w:val="28"/>
        </w:rPr>
        <w:lastRenderedPageBreak/>
        <w:t>Базовая формула расчетов суммы процентов за пользование кредитом к уплате предприятием по установленному сроку этого платежа (Пн) выглядит следующим образом:</w:t>
      </w:r>
    </w:p>
    <w:p w:rsidR="007A2BB5" w:rsidRPr="00672ADA" w:rsidRDefault="007A2BB5" w:rsidP="0048141D">
      <w:pPr>
        <w:ind w:firstLine="567"/>
        <w:jc w:val="center"/>
        <w:rPr>
          <w:b/>
          <w:sz w:val="28"/>
          <w:szCs w:val="28"/>
        </w:rPr>
      </w:pPr>
      <w:r>
        <w:rPr>
          <w:b/>
          <w:sz w:val="28"/>
          <w:szCs w:val="28"/>
        </w:rPr>
        <w:t xml:space="preserve">Пн = (ДО*Сп*Д) / 365*100%, </w:t>
      </w:r>
      <w:r>
        <w:rPr>
          <w:b/>
          <w:sz w:val="28"/>
          <w:szCs w:val="28"/>
        </w:rPr>
        <w:tab/>
      </w:r>
      <w:r>
        <w:rPr>
          <w:b/>
          <w:sz w:val="28"/>
          <w:szCs w:val="28"/>
        </w:rPr>
        <w:tab/>
      </w:r>
      <w:r>
        <w:rPr>
          <w:b/>
          <w:sz w:val="28"/>
          <w:szCs w:val="28"/>
        </w:rPr>
        <w:tab/>
        <w:t xml:space="preserve">             </w:t>
      </w:r>
      <w:r w:rsidRPr="00672ADA">
        <w:rPr>
          <w:b/>
          <w:sz w:val="28"/>
          <w:szCs w:val="28"/>
        </w:rPr>
        <w:tab/>
      </w:r>
      <w:r>
        <w:rPr>
          <w:rFonts w:eastAsiaTheme="minorEastAsia"/>
          <w:b/>
          <w:sz w:val="28"/>
          <w:szCs w:val="28"/>
        </w:rPr>
        <w:t>(10)</w:t>
      </w:r>
    </w:p>
    <w:p w:rsidR="007A2BB5" w:rsidRDefault="007A2BB5" w:rsidP="0048141D">
      <w:pPr>
        <w:ind w:firstLine="567"/>
        <w:jc w:val="both"/>
        <w:rPr>
          <w:sz w:val="28"/>
          <w:szCs w:val="28"/>
        </w:rPr>
      </w:pPr>
      <w:r>
        <w:rPr>
          <w:sz w:val="28"/>
          <w:szCs w:val="28"/>
        </w:rPr>
        <w:t xml:space="preserve">где </w:t>
      </w:r>
      <w:r w:rsidRPr="00672ADA">
        <w:rPr>
          <w:b/>
          <w:sz w:val="28"/>
          <w:szCs w:val="28"/>
        </w:rPr>
        <w:t>ДО</w:t>
      </w:r>
      <w:r>
        <w:rPr>
          <w:sz w:val="28"/>
          <w:szCs w:val="28"/>
        </w:rPr>
        <w:t xml:space="preserve"> – сумма основного долга;</w:t>
      </w:r>
    </w:p>
    <w:p w:rsidR="007A2BB5" w:rsidRDefault="007A2BB5" w:rsidP="0048141D">
      <w:pPr>
        <w:ind w:firstLine="993"/>
        <w:jc w:val="both"/>
        <w:rPr>
          <w:sz w:val="28"/>
          <w:szCs w:val="28"/>
        </w:rPr>
      </w:pPr>
      <w:r w:rsidRPr="00672ADA">
        <w:rPr>
          <w:b/>
          <w:sz w:val="28"/>
          <w:szCs w:val="28"/>
        </w:rPr>
        <w:t>Сп</w:t>
      </w:r>
      <w:r>
        <w:rPr>
          <w:sz w:val="28"/>
          <w:szCs w:val="28"/>
        </w:rPr>
        <w:t xml:space="preserve"> – ставка процента по договору в % годовых;</w:t>
      </w:r>
    </w:p>
    <w:p w:rsidR="007A2BB5" w:rsidRDefault="007A2BB5" w:rsidP="0048141D">
      <w:pPr>
        <w:ind w:firstLine="993"/>
        <w:jc w:val="both"/>
        <w:rPr>
          <w:sz w:val="28"/>
          <w:szCs w:val="28"/>
        </w:rPr>
      </w:pPr>
      <w:r w:rsidRPr="00672ADA">
        <w:rPr>
          <w:b/>
          <w:sz w:val="28"/>
          <w:szCs w:val="28"/>
        </w:rPr>
        <w:t xml:space="preserve">Д </w:t>
      </w:r>
      <w:r>
        <w:rPr>
          <w:sz w:val="28"/>
          <w:szCs w:val="28"/>
        </w:rPr>
        <w:t>– число дней пользования кредитом.</w:t>
      </w:r>
    </w:p>
    <w:p w:rsidR="007A2BB5" w:rsidRDefault="007A2BB5" w:rsidP="0048141D">
      <w:pPr>
        <w:ind w:firstLine="567"/>
        <w:jc w:val="both"/>
        <w:rPr>
          <w:sz w:val="28"/>
          <w:szCs w:val="28"/>
        </w:rPr>
      </w:pPr>
      <w:r>
        <w:rPr>
          <w:sz w:val="28"/>
          <w:szCs w:val="28"/>
        </w:rPr>
        <w:t>Общая сумма процентных платежей по каждому виду кредита определяется:</w:t>
      </w:r>
    </w:p>
    <w:p w:rsidR="007A2BB5" w:rsidRPr="006A7009" w:rsidRDefault="007A2BB5" w:rsidP="0048141D">
      <w:pPr>
        <w:ind w:firstLine="567"/>
        <w:jc w:val="center"/>
        <w:rPr>
          <w:b/>
          <w:sz w:val="28"/>
          <w:szCs w:val="28"/>
        </w:rPr>
      </w:pPr>
      <w:r w:rsidRPr="006A7009">
        <w:rPr>
          <w:b/>
          <w:sz w:val="28"/>
          <w:szCs w:val="28"/>
        </w:rPr>
        <w:t xml:space="preserve">Сп = ПП+Пт, </w:t>
      </w:r>
      <w:r w:rsidRPr="006A7009">
        <w:rPr>
          <w:b/>
          <w:sz w:val="28"/>
          <w:szCs w:val="28"/>
        </w:rPr>
        <w:tab/>
      </w:r>
      <w:r w:rsidRPr="006A7009">
        <w:rPr>
          <w:b/>
          <w:sz w:val="28"/>
          <w:szCs w:val="28"/>
        </w:rPr>
        <w:tab/>
      </w:r>
      <w:r w:rsidRPr="006A7009">
        <w:rPr>
          <w:b/>
          <w:sz w:val="28"/>
          <w:szCs w:val="28"/>
        </w:rPr>
        <w:tab/>
      </w:r>
      <w:r w:rsidRPr="006A7009">
        <w:rPr>
          <w:b/>
          <w:sz w:val="28"/>
          <w:szCs w:val="28"/>
        </w:rPr>
        <w:tab/>
      </w:r>
      <w:r w:rsidRPr="006A7009">
        <w:rPr>
          <w:b/>
          <w:sz w:val="28"/>
          <w:szCs w:val="28"/>
        </w:rPr>
        <w:tab/>
      </w:r>
      <w:r w:rsidRPr="006A7009">
        <w:rPr>
          <w:b/>
          <w:sz w:val="28"/>
          <w:szCs w:val="28"/>
        </w:rPr>
        <w:tab/>
      </w:r>
      <w:r w:rsidRPr="006A7009">
        <w:rPr>
          <w:b/>
          <w:sz w:val="28"/>
          <w:szCs w:val="28"/>
        </w:rPr>
        <w:tab/>
      </w:r>
      <w:r w:rsidRPr="006A7009">
        <w:rPr>
          <w:b/>
          <w:sz w:val="28"/>
          <w:szCs w:val="28"/>
        </w:rPr>
        <w:tab/>
      </w:r>
      <w:r>
        <w:rPr>
          <w:b/>
          <w:sz w:val="28"/>
          <w:szCs w:val="28"/>
        </w:rPr>
        <w:t xml:space="preserve"> (11)</w:t>
      </w:r>
    </w:p>
    <w:p w:rsidR="007A2BB5" w:rsidRDefault="007A2BB5" w:rsidP="0048141D">
      <w:pPr>
        <w:ind w:firstLine="567"/>
        <w:jc w:val="both"/>
        <w:rPr>
          <w:sz w:val="28"/>
          <w:szCs w:val="28"/>
        </w:rPr>
      </w:pPr>
      <w:r>
        <w:rPr>
          <w:sz w:val="28"/>
          <w:szCs w:val="28"/>
        </w:rPr>
        <w:t xml:space="preserve">где </w:t>
      </w:r>
      <w:r w:rsidRPr="006A7009">
        <w:rPr>
          <w:b/>
          <w:sz w:val="28"/>
          <w:szCs w:val="28"/>
        </w:rPr>
        <w:t>Сп</w:t>
      </w:r>
      <w:r>
        <w:rPr>
          <w:sz w:val="28"/>
          <w:szCs w:val="28"/>
        </w:rPr>
        <w:t xml:space="preserve"> – сумма платежей (общая) по виду кредита;</w:t>
      </w:r>
    </w:p>
    <w:p w:rsidR="007A2BB5" w:rsidRDefault="007A2BB5" w:rsidP="0048141D">
      <w:pPr>
        <w:ind w:firstLine="993"/>
        <w:jc w:val="both"/>
        <w:rPr>
          <w:sz w:val="28"/>
          <w:szCs w:val="28"/>
        </w:rPr>
      </w:pPr>
      <w:r w:rsidRPr="006A7009">
        <w:rPr>
          <w:b/>
          <w:sz w:val="28"/>
          <w:szCs w:val="28"/>
        </w:rPr>
        <w:t>ПП</w:t>
      </w:r>
      <w:r>
        <w:rPr>
          <w:sz w:val="28"/>
          <w:szCs w:val="28"/>
        </w:rPr>
        <w:t xml:space="preserve"> – процентные платежи по виду кредита, переходящие по срокам уплаты на плановый период;</w:t>
      </w:r>
    </w:p>
    <w:p w:rsidR="007A2BB5" w:rsidRDefault="007A2BB5" w:rsidP="0048141D">
      <w:pPr>
        <w:ind w:firstLine="993"/>
        <w:jc w:val="both"/>
        <w:rPr>
          <w:sz w:val="28"/>
          <w:szCs w:val="28"/>
        </w:rPr>
      </w:pPr>
      <w:r w:rsidRPr="006A7009">
        <w:rPr>
          <w:b/>
          <w:sz w:val="28"/>
          <w:szCs w:val="28"/>
        </w:rPr>
        <w:t>Пт</w:t>
      </w:r>
      <w:r>
        <w:rPr>
          <w:sz w:val="28"/>
          <w:szCs w:val="28"/>
        </w:rPr>
        <w:t xml:space="preserve"> – сумма процентных платежей по новому кредиту данного вида.</w:t>
      </w:r>
    </w:p>
    <w:p w:rsidR="007A2BB5" w:rsidRDefault="007A2BB5" w:rsidP="0048141D">
      <w:pPr>
        <w:ind w:firstLine="567"/>
        <w:jc w:val="both"/>
        <w:rPr>
          <w:sz w:val="28"/>
          <w:szCs w:val="28"/>
        </w:rPr>
      </w:pPr>
    </w:p>
    <w:p w:rsidR="007A2BB5" w:rsidRDefault="007A2BB5" w:rsidP="0048141D">
      <w:pPr>
        <w:pStyle w:val="a4"/>
        <w:numPr>
          <w:ilvl w:val="1"/>
          <w:numId w:val="25"/>
        </w:numPr>
        <w:tabs>
          <w:tab w:val="left" w:pos="1134"/>
        </w:tabs>
        <w:ind w:left="0" w:firstLine="567"/>
        <w:rPr>
          <w:b/>
          <w:sz w:val="28"/>
          <w:szCs w:val="28"/>
        </w:rPr>
      </w:pPr>
      <w:r w:rsidRPr="004018D6">
        <w:rPr>
          <w:b/>
          <w:sz w:val="28"/>
          <w:szCs w:val="28"/>
        </w:rPr>
        <w:t>Планирование расходов по фонду потребления</w:t>
      </w:r>
    </w:p>
    <w:p w:rsidR="007A2BB5" w:rsidRDefault="007A2BB5" w:rsidP="0048141D">
      <w:pPr>
        <w:pStyle w:val="a4"/>
        <w:tabs>
          <w:tab w:val="left" w:pos="1134"/>
        </w:tabs>
        <w:ind w:left="709" w:firstLine="567"/>
        <w:rPr>
          <w:b/>
          <w:sz w:val="28"/>
          <w:szCs w:val="28"/>
        </w:rPr>
      </w:pPr>
    </w:p>
    <w:p w:rsidR="007A2BB5" w:rsidRDefault="007A2BB5" w:rsidP="0048141D">
      <w:pPr>
        <w:ind w:firstLine="567"/>
        <w:jc w:val="both"/>
        <w:rPr>
          <w:sz w:val="28"/>
          <w:szCs w:val="28"/>
        </w:rPr>
      </w:pPr>
      <w:r>
        <w:rPr>
          <w:sz w:val="28"/>
          <w:szCs w:val="28"/>
        </w:rPr>
        <w:t>Финансирование фонда потребления осуществляется на основании Коллективного договора, установленного предприятием, и решения собрания трудового коллектива.</w:t>
      </w:r>
    </w:p>
    <w:p w:rsidR="007A2BB5" w:rsidRDefault="007A2BB5" w:rsidP="0048141D">
      <w:pPr>
        <w:ind w:firstLine="567"/>
        <w:jc w:val="both"/>
        <w:rPr>
          <w:sz w:val="28"/>
          <w:szCs w:val="28"/>
        </w:rPr>
      </w:pPr>
      <w:r>
        <w:rPr>
          <w:sz w:val="28"/>
          <w:szCs w:val="28"/>
        </w:rPr>
        <w:t>При расчетах необходимо учитывать численность работающих, социальный и возрастной состав, семейное положение и уровень заработной платы по категориям работников.</w:t>
      </w:r>
    </w:p>
    <w:p w:rsidR="007A2BB5" w:rsidRDefault="007A2BB5" w:rsidP="0048141D">
      <w:pPr>
        <w:ind w:firstLine="567"/>
        <w:jc w:val="both"/>
        <w:rPr>
          <w:b/>
          <w:sz w:val="28"/>
          <w:szCs w:val="28"/>
        </w:rPr>
      </w:pPr>
      <w:r>
        <w:rPr>
          <w:sz w:val="28"/>
          <w:szCs w:val="28"/>
        </w:rPr>
        <w:t xml:space="preserve">Инвестиционные расходы предприятия подразделяются на </w:t>
      </w:r>
      <w:r w:rsidRPr="00672ADA">
        <w:rPr>
          <w:b/>
          <w:sz w:val="28"/>
          <w:szCs w:val="28"/>
        </w:rPr>
        <w:t>реальные, финансовые и прочие инвестиции.</w:t>
      </w:r>
    </w:p>
    <w:p w:rsidR="007A2BB5" w:rsidRPr="00672ADA" w:rsidRDefault="007A2BB5" w:rsidP="0048141D">
      <w:pPr>
        <w:ind w:firstLine="567"/>
        <w:jc w:val="both"/>
        <w:rPr>
          <w:b/>
          <w:sz w:val="28"/>
          <w:szCs w:val="28"/>
        </w:rPr>
      </w:pPr>
    </w:p>
    <w:p w:rsidR="007A2BB5" w:rsidRDefault="007A2BB5" w:rsidP="0048141D">
      <w:pPr>
        <w:pStyle w:val="a4"/>
        <w:numPr>
          <w:ilvl w:val="1"/>
          <w:numId w:val="26"/>
        </w:numPr>
        <w:tabs>
          <w:tab w:val="left" w:pos="1134"/>
        </w:tabs>
        <w:ind w:left="0" w:firstLine="567"/>
        <w:rPr>
          <w:b/>
          <w:sz w:val="28"/>
          <w:szCs w:val="28"/>
        </w:rPr>
      </w:pPr>
      <w:r w:rsidRPr="004018D6">
        <w:rPr>
          <w:b/>
          <w:sz w:val="28"/>
          <w:szCs w:val="28"/>
        </w:rPr>
        <w:t>Планирование отчислений в бюджет, составление проверочной таблицы к финансовому плану и заполнение годового финансового плана</w:t>
      </w:r>
    </w:p>
    <w:p w:rsidR="007A2BB5" w:rsidRPr="004018D6" w:rsidRDefault="007A2BB5" w:rsidP="0048141D">
      <w:pPr>
        <w:pStyle w:val="a4"/>
        <w:tabs>
          <w:tab w:val="left" w:pos="1134"/>
        </w:tabs>
        <w:ind w:left="567"/>
        <w:rPr>
          <w:b/>
          <w:sz w:val="28"/>
          <w:szCs w:val="28"/>
        </w:rPr>
      </w:pPr>
    </w:p>
    <w:p w:rsidR="007A2BB5" w:rsidRDefault="007A2BB5" w:rsidP="0048141D">
      <w:pPr>
        <w:ind w:firstLine="567"/>
        <w:jc w:val="both"/>
        <w:rPr>
          <w:sz w:val="28"/>
          <w:szCs w:val="28"/>
        </w:rPr>
      </w:pPr>
      <w:r>
        <w:rPr>
          <w:sz w:val="28"/>
          <w:szCs w:val="28"/>
        </w:rPr>
        <w:t>Основным источником планирования отчислений в бюджет является налог на прибыль. Планирование налога на прибыль в финансовом плане осуществляется исходя из определения планируемого размера прибыли до налогообложения этим налогом.</w:t>
      </w:r>
    </w:p>
    <w:p w:rsidR="007A2BB5" w:rsidRDefault="007A2BB5" w:rsidP="0048141D">
      <w:pPr>
        <w:ind w:firstLine="567"/>
        <w:jc w:val="both"/>
        <w:rPr>
          <w:sz w:val="28"/>
          <w:szCs w:val="28"/>
        </w:rPr>
      </w:pPr>
      <w:r>
        <w:rPr>
          <w:sz w:val="28"/>
          <w:szCs w:val="28"/>
        </w:rPr>
        <w:t>Расчет налога на прибыль в финансовом плане осуществляется следующим образом:</w:t>
      </w:r>
    </w:p>
    <w:p w:rsidR="00915ADF" w:rsidRDefault="00915ADF" w:rsidP="0048141D">
      <w:pPr>
        <w:ind w:firstLine="567"/>
        <w:jc w:val="both"/>
        <w:rPr>
          <w:sz w:val="28"/>
          <w:szCs w:val="28"/>
        </w:rPr>
      </w:pPr>
    </w:p>
    <w:p w:rsidR="007A2BB5" w:rsidRDefault="007A2BB5" w:rsidP="0048141D">
      <w:pPr>
        <w:ind w:firstLine="567"/>
        <w:jc w:val="both"/>
        <w:rPr>
          <w:b/>
        </w:rPr>
      </w:pPr>
      <w:r w:rsidRPr="00672ADA">
        <w:rPr>
          <w:b/>
        </w:rPr>
        <w:t>Таблица 1 – Расчет налога на прибыль при составлении годового финансового плана</w:t>
      </w:r>
    </w:p>
    <w:p w:rsidR="00915ADF" w:rsidRPr="00672ADA" w:rsidRDefault="00915ADF" w:rsidP="0048141D">
      <w:pPr>
        <w:ind w:firstLine="567"/>
        <w:jc w:val="both"/>
        <w:rPr>
          <w:b/>
        </w:rPr>
      </w:pPr>
    </w:p>
    <w:tbl>
      <w:tblPr>
        <w:tblStyle w:val="a9"/>
        <w:tblW w:w="8919" w:type="dxa"/>
        <w:tblLook w:val="04A0"/>
      </w:tblPr>
      <w:tblGrid>
        <w:gridCol w:w="8919"/>
      </w:tblGrid>
      <w:tr w:rsidR="007A2BB5" w:rsidRPr="00672ADA" w:rsidTr="007A2BB5">
        <w:tc>
          <w:tcPr>
            <w:tcW w:w="8919" w:type="dxa"/>
          </w:tcPr>
          <w:p w:rsidR="007A2BB5" w:rsidRPr="006A7009" w:rsidRDefault="007A2BB5" w:rsidP="0048141D">
            <w:pPr>
              <w:pStyle w:val="a4"/>
              <w:numPr>
                <w:ilvl w:val="0"/>
                <w:numId w:val="27"/>
              </w:numPr>
              <w:tabs>
                <w:tab w:val="left" w:pos="284"/>
              </w:tabs>
              <w:ind w:left="0" w:firstLine="0"/>
              <w:jc w:val="both"/>
              <w:rPr>
                <w:sz w:val="24"/>
                <w:szCs w:val="24"/>
              </w:rPr>
            </w:pPr>
            <w:r w:rsidRPr="006A7009">
              <w:rPr>
                <w:sz w:val="24"/>
                <w:szCs w:val="24"/>
              </w:rPr>
              <w:t>Сводная прибыль (плановая прибыль)</w:t>
            </w:r>
          </w:p>
        </w:tc>
      </w:tr>
      <w:tr w:rsidR="007A2BB5" w:rsidRPr="00672ADA" w:rsidTr="007A2BB5">
        <w:tc>
          <w:tcPr>
            <w:tcW w:w="8919" w:type="dxa"/>
          </w:tcPr>
          <w:p w:rsidR="007A2BB5" w:rsidRPr="006A7009" w:rsidRDefault="007A2BB5" w:rsidP="0048141D">
            <w:pPr>
              <w:pStyle w:val="a4"/>
              <w:numPr>
                <w:ilvl w:val="0"/>
                <w:numId w:val="27"/>
              </w:numPr>
              <w:tabs>
                <w:tab w:val="left" w:pos="284"/>
              </w:tabs>
              <w:ind w:left="0" w:firstLine="0"/>
              <w:jc w:val="both"/>
              <w:rPr>
                <w:sz w:val="24"/>
                <w:szCs w:val="24"/>
              </w:rPr>
            </w:pPr>
            <w:r w:rsidRPr="006A7009">
              <w:rPr>
                <w:sz w:val="24"/>
                <w:szCs w:val="24"/>
              </w:rPr>
              <w:t>Льготируемая прибыль</w:t>
            </w:r>
          </w:p>
        </w:tc>
      </w:tr>
      <w:tr w:rsidR="007A2BB5" w:rsidRPr="00672ADA" w:rsidTr="007A2BB5">
        <w:tc>
          <w:tcPr>
            <w:tcW w:w="8919" w:type="dxa"/>
          </w:tcPr>
          <w:p w:rsidR="007A2BB5" w:rsidRPr="006A7009" w:rsidRDefault="007A2BB5" w:rsidP="0048141D">
            <w:pPr>
              <w:pStyle w:val="a4"/>
              <w:numPr>
                <w:ilvl w:val="0"/>
                <w:numId w:val="27"/>
              </w:numPr>
              <w:tabs>
                <w:tab w:val="left" w:pos="284"/>
              </w:tabs>
              <w:ind w:left="0" w:firstLine="0"/>
              <w:jc w:val="both"/>
              <w:rPr>
                <w:sz w:val="24"/>
                <w:szCs w:val="24"/>
              </w:rPr>
            </w:pPr>
            <w:r w:rsidRPr="006A7009">
              <w:rPr>
                <w:sz w:val="24"/>
                <w:szCs w:val="24"/>
              </w:rPr>
              <w:t xml:space="preserve">Всего </w:t>
            </w:r>
          </w:p>
        </w:tc>
      </w:tr>
      <w:tr w:rsidR="007A2BB5" w:rsidRPr="00672ADA" w:rsidTr="007A2BB5">
        <w:tc>
          <w:tcPr>
            <w:tcW w:w="8919" w:type="dxa"/>
          </w:tcPr>
          <w:p w:rsidR="007A2BB5" w:rsidRPr="006A7009" w:rsidRDefault="007A2BB5" w:rsidP="0048141D">
            <w:pPr>
              <w:pStyle w:val="a4"/>
              <w:numPr>
                <w:ilvl w:val="0"/>
                <w:numId w:val="27"/>
              </w:numPr>
              <w:tabs>
                <w:tab w:val="left" w:pos="284"/>
              </w:tabs>
              <w:ind w:left="0" w:firstLine="0"/>
              <w:jc w:val="both"/>
              <w:rPr>
                <w:sz w:val="24"/>
                <w:szCs w:val="24"/>
              </w:rPr>
            </w:pPr>
            <w:r w:rsidRPr="006A7009">
              <w:rPr>
                <w:sz w:val="24"/>
                <w:szCs w:val="24"/>
              </w:rPr>
              <w:t>Налогооблагаемая прибыль</w:t>
            </w:r>
          </w:p>
        </w:tc>
      </w:tr>
      <w:tr w:rsidR="007A2BB5" w:rsidRPr="00672ADA" w:rsidTr="007A2BB5">
        <w:tc>
          <w:tcPr>
            <w:tcW w:w="8919" w:type="dxa"/>
          </w:tcPr>
          <w:p w:rsidR="007A2BB5" w:rsidRPr="006A7009" w:rsidRDefault="007A2BB5" w:rsidP="0048141D">
            <w:pPr>
              <w:pStyle w:val="a4"/>
              <w:numPr>
                <w:ilvl w:val="0"/>
                <w:numId w:val="27"/>
              </w:numPr>
              <w:tabs>
                <w:tab w:val="left" w:pos="284"/>
              </w:tabs>
              <w:ind w:left="0" w:firstLine="0"/>
              <w:jc w:val="both"/>
              <w:rPr>
                <w:sz w:val="24"/>
                <w:szCs w:val="24"/>
              </w:rPr>
            </w:pPr>
            <w:r w:rsidRPr="006A7009">
              <w:rPr>
                <w:sz w:val="24"/>
                <w:szCs w:val="24"/>
              </w:rPr>
              <w:t>Ставка налога на прибыль</w:t>
            </w:r>
          </w:p>
        </w:tc>
      </w:tr>
      <w:tr w:rsidR="007A2BB5" w:rsidRPr="00672ADA" w:rsidTr="007A2BB5">
        <w:tc>
          <w:tcPr>
            <w:tcW w:w="8919" w:type="dxa"/>
          </w:tcPr>
          <w:p w:rsidR="007A2BB5" w:rsidRPr="006A7009" w:rsidRDefault="007A2BB5" w:rsidP="0048141D">
            <w:pPr>
              <w:pStyle w:val="a4"/>
              <w:numPr>
                <w:ilvl w:val="0"/>
                <w:numId w:val="27"/>
              </w:numPr>
              <w:tabs>
                <w:tab w:val="left" w:pos="284"/>
              </w:tabs>
              <w:ind w:left="0" w:firstLine="0"/>
              <w:jc w:val="both"/>
              <w:rPr>
                <w:sz w:val="24"/>
                <w:szCs w:val="24"/>
              </w:rPr>
            </w:pPr>
            <w:r w:rsidRPr="006A7009">
              <w:rPr>
                <w:sz w:val="24"/>
                <w:szCs w:val="24"/>
              </w:rPr>
              <w:t>Сумма налога на прибыль</w:t>
            </w:r>
          </w:p>
        </w:tc>
      </w:tr>
    </w:tbl>
    <w:p w:rsidR="007A2BB5" w:rsidRDefault="007A2BB5" w:rsidP="0048141D">
      <w:pPr>
        <w:ind w:firstLine="567"/>
        <w:jc w:val="both"/>
        <w:rPr>
          <w:sz w:val="28"/>
          <w:szCs w:val="28"/>
        </w:rPr>
      </w:pPr>
    </w:p>
    <w:p w:rsidR="007A2BB5" w:rsidRDefault="007A2BB5" w:rsidP="0048141D">
      <w:pPr>
        <w:ind w:firstLine="567"/>
        <w:jc w:val="both"/>
        <w:rPr>
          <w:sz w:val="28"/>
          <w:szCs w:val="28"/>
        </w:rPr>
      </w:pPr>
      <w:r>
        <w:rPr>
          <w:sz w:val="28"/>
          <w:szCs w:val="28"/>
        </w:rPr>
        <w:t xml:space="preserve">Общая сумма льгот по налогу на прибыль не должна превышать 50 % плановой прибыли. </w:t>
      </w:r>
    </w:p>
    <w:p w:rsidR="007A2BB5" w:rsidRDefault="007A2BB5" w:rsidP="0048141D">
      <w:pPr>
        <w:ind w:firstLine="567"/>
        <w:jc w:val="both"/>
        <w:rPr>
          <w:sz w:val="28"/>
          <w:szCs w:val="28"/>
        </w:rPr>
      </w:pPr>
      <w:r>
        <w:rPr>
          <w:sz w:val="28"/>
          <w:szCs w:val="28"/>
        </w:rPr>
        <w:t>По результатам всех</w:t>
      </w:r>
      <w:r w:rsidRPr="001D31FB">
        <w:rPr>
          <w:sz w:val="28"/>
          <w:szCs w:val="28"/>
        </w:rPr>
        <w:t xml:space="preserve"> </w:t>
      </w:r>
      <w:r>
        <w:rPr>
          <w:sz w:val="28"/>
          <w:szCs w:val="28"/>
        </w:rPr>
        <w:t>расчетов расходов и доходов финансового плана составляется сводная таблица, которая называется шахматной таблицей (проверочной).</w:t>
      </w:r>
    </w:p>
    <w:p w:rsidR="007A2BB5" w:rsidRDefault="007A2BB5" w:rsidP="0048141D">
      <w:pPr>
        <w:ind w:firstLine="567"/>
        <w:jc w:val="both"/>
        <w:rPr>
          <w:sz w:val="28"/>
          <w:szCs w:val="28"/>
        </w:rPr>
      </w:pPr>
      <w:r>
        <w:rPr>
          <w:sz w:val="28"/>
          <w:szCs w:val="28"/>
        </w:rPr>
        <w:t>Начинаются работы по заполнению проверочной таблицы с заполнением итоговых граф по расходам и доходам.</w:t>
      </w:r>
    </w:p>
    <w:p w:rsidR="007A2BB5" w:rsidRDefault="007A2BB5" w:rsidP="0048141D">
      <w:pPr>
        <w:ind w:firstLine="567"/>
        <w:jc w:val="both"/>
        <w:rPr>
          <w:sz w:val="28"/>
          <w:szCs w:val="28"/>
        </w:rPr>
      </w:pPr>
      <w:r w:rsidRPr="003F0C05">
        <w:rPr>
          <w:sz w:val="28"/>
          <w:szCs w:val="28"/>
        </w:rPr>
        <w:t>Далее делают балансировку по отдельным статьям доходов и расходов предприятия и проверяют ее результат.</w:t>
      </w:r>
      <w:r>
        <w:rPr>
          <w:sz w:val="28"/>
          <w:szCs w:val="28"/>
        </w:rPr>
        <w:t xml:space="preserve"> </w:t>
      </w:r>
      <w:r w:rsidRPr="003F0C05">
        <w:rPr>
          <w:sz w:val="28"/>
          <w:szCs w:val="28"/>
        </w:rPr>
        <w:t>Это предполагает</w:t>
      </w:r>
      <w:r>
        <w:rPr>
          <w:sz w:val="28"/>
          <w:szCs w:val="28"/>
        </w:rPr>
        <w:t xml:space="preserve"> равенство итогов по каждой статье затрат, сумме источников</w:t>
      </w:r>
      <w:r w:rsidRPr="009D1A6A">
        <w:rPr>
          <w:sz w:val="28"/>
          <w:szCs w:val="28"/>
        </w:rPr>
        <w:t xml:space="preserve"> ее формирования</w:t>
      </w:r>
      <w:r>
        <w:rPr>
          <w:sz w:val="28"/>
          <w:szCs w:val="28"/>
        </w:rPr>
        <w:t>, а итог по каждой статье должен быть равен сумме расходов средств.</w:t>
      </w:r>
    </w:p>
    <w:p w:rsidR="007A2BB5" w:rsidRDefault="007A2BB5" w:rsidP="0048141D">
      <w:pPr>
        <w:ind w:firstLine="567"/>
        <w:jc w:val="both"/>
        <w:rPr>
          <w:sz w:val="28"/>
          <w:szCs w:val="28"/>
        </w:rPr>
      </w:pPr>
      <w:r>
        <w:rPr>
          <w:sz w:val="28"/>
          <w:szCs w:val="28"/>
        </w:rPr>
        <w:t>После достижения баланса доходов и расходов переходят к заполнению финансового плана предприятия. Заполнение осуществляется на основании показателей по соответствующим разделам финансового плана, подсчетов итогов по разделам и расчетов проверочных показателей:</w:t>
      </w:r>
    </w:p>
    <w:p w:rsidR="007A2BB5" w:rsidRPr="009D1A6A" w:rsidRDefault="007A2BB5" w:rsidP="0048141D">
      <w:pPr>
        <w:pStyle w:val="a4"/>
        <w:numPr>
          <w:ilvl w:val="0"/>
          <w:numId w:val="23"/>
        </w:numPr>
        <w:tabs>
          <w:tab w:val="left" w:pos="851"/>
        </w:tabs>
        <w:ind w:left="0" w:firstLine="567"/>
        <w:jc w:val="both"/>
        <w:rPr>
          <w:b/>
          <w:sz w:val="28"/>
          <w:szCs w:val="28"/>
        </w:rPr>
      </w:pPr>
      <w:r>
        <w:rPr>
          <w:sz w:val="28"/>
          <w:szCs w:val="28"/>
        </w:rPr>
        <w:t>превышение доходов над расходами;</w:t>
      </w:r>
    </w:p>
    <w:p w:rsidR="007A2BB5" w:rsidRPr="009D1A6A" w:rsidRDefault="007A2BB5" w:rsidP="0048141D">
      <w:pPr>
        <w:pStyle w:val="a4"/>
        <w:numPr>
          <w:ilvl w:val="0"/>
          <w:numId w:val="23"/>
        </w:numPr>
        <w:tabs>
          <w:tab w:val="left" w:pos="851"/>
        </w:tabs>
        <w:ind w:left="0" w:firstLine="567"/>
        <w:jc w:val="both"/>
        <w:rPr>
          <w:b/>
          <w:sz w:val="28"/>
          <w:szCs w:val="28"/>
        </w:rPr>
      </w:pPr>
      <w:r>
        <w:rPr>
          <w:sz w:val="28"/>
          <w:szCs w:val="28"/>
        </w:rPr>
        <w:t>превышение расходов над доходами;</w:t>
      </w:r>
    </w:p>
    <w:p w:rsidR="007A2BB5" w:rsidRPr="009D1A6A" w:rsidRDefault="007A2BB5" w:rsidP="0048141D">
      <w:pPr>
        <w:pStyle w:val="a4"/>
        <w:numPr>
          <w:ilvl w:val="0"/>
          <w:numId w:val="23"/>
        </w:numPr>
        <w:tabs>
          <w:tab w:val="left" w:pos="851"/>
        </w:tabs>
        <w:ind w:left="0" w:firstLine="567"/>
        <w:jc w:val="both"/>
        <w:rPr>
          <w:sz w:val="28"/>
          <w:szCs w:val="28"/>
        </w:rPr>
      </w:pPr>
      <w:r>
        <w:rPr>
          <w:sz w:val="28"/>
          <w:szCs w:val="28"/>
        </w:rPr>
        <w:t>п</w:t>
      </w:r>
      <w:r w:rsidRPr="009D1A6A">
        <w:rPr>
          <w:sz w:val="28"/>
          <w:szCs w:val="28"/>
        </w:rPr>
        <w:t>ревышение платежей в бюджет над ассигнованиями;</w:t>
      </w:r>
    </w:p>
    <w:p w:rsidR="007A2BB5" w:rsidRDefault="007A2BB5" w:rsidP="0048141D">
      <w:pPr>
        <w:pStyle w:val="a4"/>
        <w:numPr>
          <w:ilvl w:val="0"/>
          <w:numId w:val="23"/>
        </w:numPr>
        <w:tabs>
          <w:tab w:val="left" w:pos="851"/>
        </w:tabs>
        <w:ind w:left="0" w:firstLine="567"/>
        <w:jc w:val="both"/>
        <w:rPr>
          <w:b/>
          <w:sz w:val="28"/>
          <w:szCs w:val="28"/>
        </w:rPr>
      </w:pPr>
      <w:r>
        <w:rPr>
          <w:sz w:val="28"/>
          <w:szCs w:val="28"/>
        </w:rPr>
        <w:t>п</w:t>
      </w:r>
      <w:r w:rsidRPr="009D1A6A">
        <w:rPr>
          <w:sz w:val="28"/>
          <w:szCs w:val="28"/>
        </w:rPr>
        <w:t>ревышение ассигнований из бюджета над</w:t>
      </w:r>
      <w:r>
        <w:rPr>
          <w:sz w:val="28"/>
          <w:szCs w:val="28"/>
        </w:rPr>
        <w:t xml:space="preserve"> </w:t>
      </w:r>
      <w:r w:rsidRPr="009D1A6A">
        <w:rPr>
          <w:sz w:val="28"/>
          <w:szCs w:val="28"/>
        </w:rPr>
        <w:t>платежами в бюджет.</w:t>
      </w:r>
    </w:p>
    <w:p w:rsidR="007A2BB5" w:rsidRDefault="007A2BB5" w:rsidP="0048141D">
      <w:pPr>
        <w:ind w:firstLine="567"/>
        <w:jc w:val="both"/>
        <w:rPr>
          <w:sz w:val="28"/>
          <w:szCs w:val="28"/>
        </w:rPr>
      </w:pPr>
      <w:r w:rsidRPr="009D1A6A">
        <w:rPr>
          <w:sz w:val="28"/>
          <w:szCs w:val="28"/>
        </w:rPr>
        <w:t>Финансовый план составлен правильно,</w:t>
      </w:r>
      <w:r>
        <w:rPr>
          <w:sz w:val="28"/>
          <w:szCs w:val="28"/>
        </w:rPr>
        <w:t xml:space="preserve"> если первый показатель равен показателю три, а показатель два равен показателю четыре.</w:t>
      </w:r>
    </w:p>
    <w:p w:rsidR="007A2BB5" w:rsidRDefault="007A2BB5" w:rsidP="0048141D">
      <w:pPr>
        <w:ind w:firstLine="567"/>
        <w:contextualSpacing/>
        <w:jc w:val="both"/>
        <w:rPr>
          <w:sz w:val="28"/>
        </w:rPr>
      </w:pPr>
    </w:p>
    <w:p w:rsidR="007A2BB5" w:rsidRDefault="007A2BB5" w:rsidP="0048141D">
      <w:pPr>
        <w:tabs>
          <w:tab w:val="left" w:pos="851"/>
        </w:tabs>
        <w:ind w:firstLine="567"/>
        <w:jc w:val="both"/>
        <w:rPr>
          <w:b/>
          <w:color w:val="000000" w:themeColor="text1"/>
          <w:sz w:val="28"/>
          <w:szCs w:val="28"/>
        </w:rPr>
      </w:pPr>
      <w:r>
        <w:rPr>
          <w:b/>
          <w:color w:val="000000" w:themeColor="text1"/>
          <w:sz w:val="28"/>
          <w:szCs w:val="28"/>
        </w:rPr>
        <w:t>Вопросы для самоконтроля</w:t>
      </w:r>
    </w:p>
    <w:p w:rsidR="007A2BB5" w:rsidRDefault="007A2BB5" w:rsidP="0048141D">
      <w:pPr>
        <w:tabs>
          <w:tab w:val="left" w:pos="851"/>
        </w:tabs>
        <w:ind w:firstLine="567"/>
        <w:jc w:val="both"/>
        <w:rPr>
          <w:b/>
          <w:color w:val="000000" w:themeColor="text1"/>
          <w:sz w:val="28"/>
          <w:szCs w:val="28"/>
        </w:rPr>
      </w:pPr>
    </w:p>
    <w:p w:rsidR="007A2BB5" w:rsidRPr="007A2BB5" w:rsidRDefault="007A2BB5" w:rsidP="0048141D">
      <w:pPr>
        <w:tabs>
          <w:tab w:val="left" w:pos="851"/>
        </w:tabs>
        <w:jc w:val="both"/>
        <w:rPr>
          <w:color w:val="000000" w:themeColor="text1"/>
          <w:sz w:val="28"/>
          <w:szCs w:val="28"/>
        </w:rPr>
      </w:pPr>
      <w:r w:rsidRPr="007A2BB5">
        <w:rPr>
          <w:color w:val="000000" w:themeColor="text1"/>
          <w:sz w:val="28"/>
          <w:szCs w:val="28"/>
        </w:rPr>
        <w:t xml:space="preserve">1. Что в себя включают расходы и отчисления годового финансового плана? </w:t>
      </w:r>
    </w:p>
    <w:p w:rsidR="007A2BB5" w:rsidRPr="007A2BB5" w:rsidRDefault="007A2BB5" w:rsidP="0048141D">
      <w:pPr>
        <w:tabs>
          <w:tab w:val="left" w:pos="851"/>
        </w:tabs>
        <w:jc w:val="both"/>
        <w:rPr>
          <w:color w:val="000000" w:themeColor="text1"/>
          <w:sz w:val="28"/>
          <w:szCs w:val="28"/>
        </w:rPr>
      </w:pPr>
      <w:r w:rsidRPr="007A2BB5">
        <w:rPr>
          <w:color w:val="000000" w:themeColor="text1"/>
          <w:sz w:val="28"/>
          <w:szCs w:val="28"/>
        </w:rPr>
        <w:t>2. Какие фонды могут формировать предприятия?</w:t>
      </w:r>
    </w:p>
    <w:p w:rsidR="007A2BB5" w:rsidRPr="007A2BB5" w:rsidRDefault="007A2BB5" w:rsidP="0048141D">
      <w:pPr>
        <w:tabs>
          <w:tab w:val="left" w:pos="851"/>
        </w:tabs>
        <w:jc w:val="both"/>
        <w:rPr>
          <w:color w:val="000000" w:themeColor="text1"/>
          <w:sz w:val="28"/>
          <w:szCs w:val="28"/>
        </w:rPr>
      </w:pPr>
      <w:r w:rsidRPr="007A2BB5">
        <w:rPr>
          <w:color w:val="000000" w:themeColor="text1"/>
          <w:sz w:val="28"/>
          <w:szCs w:val="28"/>
        </w:rPr>
        <w:t>3. Какие средства могут быть источниками финансирования капитальных вложений?</w:t>
      </w:r>
    </w:p>
    <w:p w:rsidR="007A2BB5" w:rsidRPr="007A2BB5" w:rsidRDefault="007A2BB5" w:rsidP="0048141D">
      <w:pPr>
        <w:tabs>
          <w:tab w:val="left" w:pos="851"/>
        </w:tabs>
        <w:jc w:val="both"/>
        <w:rPr>
          <w:color w:val="000000" w:themeColor="text1"/>
          <w:sz w:val="28"/>
          <w:szCs w:val="28"/>
        </w:rPr>
      </w:pPr>
      <w:r w:rsidRPr="007A2BB5">
        <w:rPr>
          <w:color w:val="000000" w:themeColor="text1"/>
          <w:sz w:val="28"/>
          <w:szCs w:val="28"/>
        </w:rPr>
        <w:t>4. Какими методами осуществляется нормирование оборотных средств? Охарактеризуйте эти методы.</w:t>
      </w:r>
    </w:p>
    <w:p w:rsidR="007A2BB5" w:rsidRPr="007A2BB5" w:rsidRDefault="007A2BB5" w:rsidP="0048141D">
      <w:pPr>
        <w:tabs>
          <w:tab w:val="left" w:pos="851"/>
        </w:tabs>
        <w:jc w:val="both"/>
        <w:rPr>
          <w:color w:val="000000" w:themeColor="text1"/>
          <w:sz w:val="28"/>
          <w:szCs w:val="28"/>
        </w:rPr>
      </w:pPr>
      <w:r w:rsidRPr="007A2BB5">
        <w:rPr>
          <w:color w:val="000000" w:themeColor="text1"/>
          <w:sz w:val="28"/>
          <w:szCs w:val="28"/>
        </w:rPr>
        <w:t>5.  Охарактеризуйте совокупный норматив.</w:t>
      </w:r>
    </w:p>
    <w:p w:rsidR="007A2BB5" w:rsidRPr="007A2BB5" w:rsidRDefault="007A2BB5" w:rsidP="0048141D">
      <w:pPr>
        <w:tabs>
          <w:tab w:val="left" w:pos="851"/>
        </w:tabs>
        <w:jc w:val="both"/>
        <w:rPr>
          <w:color w:val="000000" w:themeColor="text1"/>
          <w:sz w:val="28"/>
          <w:szCs w:val="28"/>
        </w:rPr>
      </w:pPr>
      <w:r w:rsidRPr="007A2BB5">
        <w:rPr>
          <w:color w:val="000000" w:themeColor="text1"/>
          <w:sz w:val="28"/>
          <w:szCs w:val="28"/>
        </w:rPr>
        <w:t>6. В чем состоит закономерность осуществления движения и планирования кредитных отношений на предприятии?</w:t>
      </w:r>
    </w:p>
    <w:p w:rsidR="007A2BB5" w:rsidRPr="007A2BB5" w:rsidRDefault="007A2BB5" w:rsidP="0048141D">
      <w:pPr>
        <w:tabs>
          <w:tab w:val="left" w:pos="851"/>
        </w:tabs>
        <w:jc w:val="both"/>
        <w:rPr>
          <w:color w:val="000000" w:themeColor="text1"/>
          <w:sz w:val="28"/>
          <w:szCs w:val="28"/>
        </w:rPr>
      </w:pPr>
      <w:r w:rsidRPr="007A2BB5">
        <w:rPr>
          <w:color w:val="000000" w:themeColor="text1"/>
          <w:sz w:val="28"/>
          <w:szCs w:val="28"/>
        </w:rPr>
        <w:t>7. На основании чего осуществляется финансирование фонда потребления?</w:t>
      </w:r>
    </w:p>
    <w:p w:rsidR="007A2BB5" w:rsidRPr="007A2BB5" w:rsidRDefault="007A2BB5" w:rsidP="0048141D">
      <w:pPr>
        <w:tabs>
          <w:tab w:val="left" w:pos="851"/>
        </w:tabs>
        <w:jc w:val="both"/>
        <w:rPr>
          <w:color w:val="000000" w:themeColor="text1"/>
          <w:sz w:val="28"/>
          <w:szCs w:val="28"/>
        </w:rPr>
      </w:pPr>
      <w:r w:rsidRPr="007A2BB5">
        <w:rPr>
          <w:color w:val="000000" w:themeColor="text1"/>
          <w:sz w:val="28"/>
          <w:szCs w:val="28"/>
        </w:rPr>
        <w:t>8. Что входит в состав финансовых вложений?</w:t>
      </w:r>
    </w:p>
    <w:p w:rsidR="007A2BB5" w:rsidRPr="007A2BB5" w:rsidRDefault="007A2BB5" w:rsidP="0048141D">
      <w:pPr>
        <w:tabs>
          <w:tab w:val="left" w:pos="851"/>
        </w:tabs>
        <w:jc w:val="both"/>
        <w:rPr>
          <w:color w:val="000000" w:themeColor="text1"/>
          <w:sz w:val="28"/>
          <w:szCs w:val="28"/>
        </w:rPr>
      </w:pPr>
      <w:r w:rsidRPr="007A2BB5">
        <w:rPr>
          <w:color w:val="000000" w:themeColor="text1"/>
          <w:sz w:val="28"/>
          <w:szCs w:val="28"/>
        </w:rPr>
        <w:t>9. Исходя из чего осуществляется планирование налога на прибыль в финансовом плане?</w:t>
      </w:r>
    </w:p>
    <w:p w:rsidR="007A2BB5" w:rsidRPr="007A2BB5" w:rsidRDefault="007A2BB5" w:rsidP="0048141D">
      <w:pPr>
        <w:tabs>
          <w:tab w:val="left" w:pos="851"/>
        </w:tabs>
        <w:jc w:val="both"/>
        <w:rPr>
          <w:color w:val="000000" w:themeColor="text1"/>
          <w:sz w:val="28"/>
          <w:szCs w:val="28"/>
        </w:rPr>
      </w:pPr>
      <w:r w:rsidRPr="007A2BB5">
        <w:rPr>
          <w:color w:val="000000" w:themeColor="text1"/>
          <w:sz w:val="28"/>
          <w:szCs w:val="28"/>
        </w:rPr>
        <w:t>10. Назовите проверочные показатели, на основании которых осуществляется заполнение финансового плана.</w:t>
      </w:r>
    </w:p>
    <w:p w:rsidR="007A2BB5" w:rsidRPr="007A2BB5" w:rsidRDefault="007A2BB5" w:rsidP="0048141D">
      <w:pPr>
        <w:tabs>
          <w:tab w:val="left" w:pos="851"/>
        </w:tabs>
        <w:jc w:val="both"/>
        <w:rPr>
          <w:color w:val="000000" w:themeColor="text1"/>
          <w:sz w:val="28"/>
          <w:szCs w:val="28"/>
        </w:rPr>
      </w:pPr>
      <w:r w:rsidRPr="007A2BB5">
        <w:rPr>
          <w:color w:val="000000" w:themeColor="text1"/>
          <w:sz w:val="28"/>
          <w:szCs w:val="28"/>
        </w:rPr>
        <w:t>11. В каком случае финансовый план составлен правильно?</w:t>
      </w:r>
    </w:p>
    <w:p w:rsidR="007A2BB5" w:rsidRDefault="007A2BB5" w:rsidP="0048141D">
      <w:pPr>
        <w:tabs>
          <w:tab w:val="left" w:pos="851"/>
        </w:tabs>
        <w:ind w:firstLine="567"/>
        <w:contextualSpacing/>
        <w:jc w:val="both"/>
        <w:rPr>
          <w:sz w:val="28"/>
        </w:rPr>
      </w:pPr>
    </w:p>
    <w:p w:rsidR="0048141D" w:rsidRDefault="0048141D" w:rsidP="0048141D">
      <w:pPr>
        <w:tabs>
          <w:tab w:val="left" w:pos="851"/>
        </w:tabs>
        <w:ind w:firstLine="567"/>
        <w:contextualSpacing/>
        <w:jc w:val="both"/>
        <w:rPr>
          <w:b/>
          <w:sz w:val="28"/>
        </w:rPr>
      </w:pPr>
      <w:r>
        <w:rPr>
          <w:b/>
          <w:sz w:val="28"/>
        </w:rPr>
        <w:t>Тест</w:t>
      </w:r>
    </w:p>
    <w:p w:rsidR="0048141D" w:rsidRDefault="0048141D" w:rsidP="0048141D">
      <w:pPr>
        <w:tabs>
          <w:tab w:val="left" w:pos="851"/>
        </w:tabs>
        <w:ind w:firstLine="567"/>
        <w:contextualSpacing/>
        <w:jc w:val="both"/>
        <w:rPr>
          <w:b/>
          <w:sz w:val="28"/>
        </w:rPr>
      </w:pPr>
    </w:p>
    <w:p w:rsidR="000F48D5" w:rsidRDefault="000F48D5" w:rsidP="000F48D5">
      <w:pPr>
        <w:ind w:firstLine="567"/>
        <w:contextualSpacing/>
        <w:jc w:val="both"/>
        <w:rPr>
          <w:i/>
          <w:sz w:val="28"/>
          <w:szCs w:val="28"/>
        </w:rPr>
      </w:pPr>
      <w:r w:rsidRPr="002C63C8">
        <w:rPr>
          <w:i/>
          <w:sz w:val="28"/>
          <w:szCs w:val="28"/>
        </w:rPr>
        <w:lastRenderedPageBreak/>
        <w:t>В заданиях, представленных в форме вопросов, необходимо выбрать правильный вариант ответа. Правильных вариантов ответа может быть только один.</w:t>
      </w:r>
    </w:p>
    <w:p w:rsidR="000F48D5" w:rsidRDefault="000F48D5" w:rsidP="0048141D">
      <w:pPr>
        <w:tabs>
          <w:tab w:val="left" w:pos="851"/>
        </w:tabs>
        <w:ind w:firstLine="567"/>
        <w:contextualSpacing/>
        <w:jc w:val="both"/>
        <w:rPr>
          <w:b/>
          <w:sz w:val="28"/>
        </w:rPr>
      </w:pPr>
    </w:p>
    <w:p w:rsidR="0048141D" w:rsidRPr="006F693C" w:rsidRDefault="0048141D" w:rsidP="0048141D">
      <w:pPr>
        <w:ind w:firstLine="567"/>
        <w:jc w:val="both"/>
        <w:rPr>
          <w:b/>
          <w:color w:val="000000" w:themeColor="text1"/>
          <w:sz w:val="28"/>
          <w:szCs w:val="28"/>
        </w:rPr>
      </w:pPr>
      <w:r w:rsidRPr="006F693C">
        <w:rPr>
          <w:b/>
          <w:color w:val="000000" w:themeColor="text1"/>
          <w:sz w:val="28"/>
          <w:szCs w:val="28"/>
        </w:rPr>
        <w:t>1. Таблица, составленная по результатам всех расходов и доходов финансового плана – это:</w:t>
      </w:r>
    </w:p>
    <w:p w:rsidR="0048141D" w:rsidRPr="006F693C" w:rsidRDefault="0048141D" w:rsidP="0048141D">
      <w:pPr>
        <w:ind w:firstLine="567"/>
        <w:jc w:val="both"/>
        <w:rPr>
          <w:color w:val="000000" w:themeColor="text1"/>
          <w:sz w:val="28"/>
          <w:szCs w:val="28"/>
        </w:rPr>
      </w:pPr>
      <w:r w:rsidRPr="006F693C">
        <w:rPr>
          <w:color w:val="000000" w:themeColor="text1"/>
          <w:sz w:val="28"/>
          <w:szCs w:val="28"/>
        </w:rPr>
        <w:t>а) карточная</w:t>
      </w:r>
      <w:r>
        <w:rPr>
          <w:color w:val="000000" w:themeColor="text1"/>
          <w:sz w:val="28"/>
          <w:szCs w:val="28"/>
        </w:rPr>
        <w:t>;</w:t>
      </w:r>
    </w:p>
    <w:p w:rsidR="0048141D" w:rsidRPr="006F693C" w:rsidRDefault="0048141D" w:rsidP="0048141D">
      <w:pPr>
        <w:ind w:firstLine="567"/>
        <w:jc w:val="both"/>
        <w:rPr>
          <w:color w:val="000000" w:themeColor="text1"/>
          <w:sz w:val="28"/>
          <w:szCs w:val="28"/>
        </w:rPr>
      </w:pPr>
      <w:r w:rsidRPr="006F693C">
        <w:rPr>
          <w:color w:val="000000" w:themeColor="text1"/>
          <w:sz w:val="28"/>
          <w:szCs w:val="28"/>
        </w:rPr>
        <w:t>б) финансовая</w:t>
      </w:r>
      <w:r>
        <w:rPr>
          <w:color w:val="000000" w:themeColor="text1"/>
          <w:sz w:val="28"/>
          <w:szCs w:val="28"/>
        </w:rPr>
        <w:t>;</w:t>
      </w:r>
    </w:p>
    <w:p w:rsidR="0048141D" w:rsidRPr="0048141D" w:rsidRDefault="0048141D" w:rsidP="0048141D">
      <w:pPr>
        <w:ind w:firstLine="567"/>
        <w:jc w:val="both"/>
        <w:rPr>
          <w:color w:val="000000" w:themeColor="text1"/>
          <w:sz w:val="28"/>
          <w:szCs w:val="28"/>
        </w:rPr>
      </w:pPr>
      <w:r w:rsidRPr="0048141D">
        <w:rPr>
          <w:color w:val="000000" w:themeColor="text1"/>
          <w:sz w:val="28"/>
          <w:szCs w:val="28"/>
        </w:rPr>
        <w:t>в) шахматная;</w:t>
      </w:r>
    </w:p>
    <w:p w:rsidR="0048141D" w:rsidRDefault="0048141D" w:rsidP="0048141D">
      <w:pPr>
        <w:ind w:firstLine="567"/>
        <w:jc w:val="both"/>
        <w:rPr>
          <w:color w:val="000000" w:themeColor="text1"/>
          <w:sz w:val="28"/>
          <w:szCs w:val="28"/>
        </w:rPr>
      </w:pPr>
      <w:r w:rsidRPr="006F693C">
        <w:rPr>
          <w:color w:val="000000" w:themeColor="text1"/>
          <w:sz w:val="28"/>
          <w:szCs w:val="28"/>
        </w:rPr>
        <w:t>г) результативная</w:t>
      </w:r>
      <w:r>
        <w:rPr>
          <w:color w:val="000000" w:themeColor="text1"/>
          <w:sz w:val="28"/>
          <w:szCs w:val="28"/>
        </w:rPr>
        <w:t>.</w:t>
      </w:r>
    </w:p>
    <w:p w:rsidR="0048141D" w:rsidRPr="006F693C" w:rsidRDefault="0048141D" w:rsidP="0048141D">
      <w:pPr>
        <w:ind w:firstLine="567"/>
        <w:jc w:val="both"/>
        <w:rPr>
          <w:color w:val="000000" w:themeColor="text1"/>
          <w:sz w:val="28"/>
          <w:szCs w:val="28"/>
        </w:rPr>
      </w:pPr>
    </w:p>
    <w:p w:rsidR="0048141D" w:rsidRPr="006F693C" w:rsidRDefault="0048141D" w:rsidP="0048141D">
      <w:pPr>
        <w:ind w:firstLine="567"/>
        <w:jc w:val="both"/>
        <w:rPr>
          <w:b/>
          <w:color w:val="000000" w:themeColor="text1"/>
          <w:sz w:val="28"/>
          <w:szCs w:val="28"/>
        </w:rPr>
      </w:pPr>
      <w:r w:rsidRPr="006F693C">
        <w:rPr>
          <w:b/>
          <w:color w:val="000000" w:themeColor="text1"/>
          <w:sz w:val="28"/>
          <w:szCs w:val="28"/>
        </w:rPr>
        <w:t>2. Базовая формула расчетов суммы в процентах за пользование кредитом к уплате предприятием по установленному сроку этого платежа (Пн) выглядит следующим образом:</w:t>
      </w:r>
    </w:p>
    <w:p w:rsidR="0048141D" w:rsidRPr="007E3A53" w:rsidRDefault="0048141D" w:rsidP="0048141D">
      <w:pPr>
        <w:ind w:firstLine="567"/>
        <w:jc w:val="both"/>
        <w:rPr>
          <w:color w:val="000000" w:themeColor="text1"/>
          <w:sz w:val="28"/>
          <w:szCs w:val="28"/>
        </w:rPr>
      </w:pPr>
      <w:r w:rsidRPr="006F693C">
        <w:rPr>
          <w:color w:val="000000" w:themeColor="text1"/>
          <w:sz w:val="28"/>
          <w:szCs w:val="28"/>
          <w:lang w:val="en-US"/>
        </w:rPr>
        <w:t>a</w:t>
      </w:r>
      <w:r>
        <w:rPr>
          <w:color w:val="000000" w:themeColor="text1"/>
          <w:sz w:val="28"/>
          <w:szCs w:val="28"/>
        </w:rPr>
        <w:t>) Пн = (ДО+Сп+Д) / 365*100%;</w:t>
      </w:r>
    </w:p>
    <w:p w:rsidR="0048141D" w:rsidRPr="0048141D" w:rsidRDefault="0048141D" w:rsidP="0048141D">
      <w:pPr>
        <w:ind w:firstLine="567"/>
        <w:jc w:val="both"/>
        <w:rPr>
          <w:color w:val="000000" w:themeColor="text1"/>
          <w:sz w:val="28"/>
          <w:szCs w:val="28"/>
        </w:rPr>
      </w:pPr>
      <w:r w:rsidRPr="0048141D">
        <w:rPr>
          <w:color w:val="000000" w:themeColor="text1"/>
          <w:sz w:val="28"/>
          <w:szCs w:val="28"/>
        </w:rPr>
        <w:t>б) Пн = (ДО*Сп*Д) / 365*100%;</w:t>
      </w:r>
    </w:p>
    <w:p w:rsidR="0048141D" w:rsidRPr="006F693C" w:rsidRDefault="0048141D" w:rsidP="0048141D">
      <w:pPr>
        <w:ind w:firstLine="567"/>
        <w:jc w:val="both"/>
        <w:rPr>
          <w:color w:val="000000" w:themeColor="text1"/>
          <w:sz w:val="28"/>
          <w:szCs w:val="28"/>
        </w:rPr>
      </w:pPr>
      <w:r>
        <w:rPr>
          <w:color w:val="000000" w:themeColor="text1"/>
          <w:sz w:val="28"/>
          <w:szCs w:val="28"/>
        </w:rPr>
        <w:t>в) Пн = (ДО*Сп*Д) * 365/100%;</w:t>
      </w:r>
    </w:p>
    <w:p w:rsidR="0048141D" w:rsidRDefault="0048141D" w:rsidP="0048141D">
      <w:pPr>
        <w:ind w:firstLine="567"/>
        <w:jc w:val="both"/>
        <w:rPr>
          <w:color w:val="000000" w:themeColor="text1"/>
          <w:sz w:val="28"/>
          <w:szCs w:val="28"/>
        </w:rPr>
      </w:pPr>
      <w:r>
        <w:rPr>
          <w:color w:val="000000" w:themeColor="text1"/>
          <w:sz w:val="28"/>
          <w:szCs w:val="28"/>
        </w:rPr>
        <w:t>г) Пн = (ДО-Сп-Д) / 365*100%.</w:t>
      </w:r>
    </w:p>
    <w:p w:rsidR="0048141D" w:rsidRPr="006F693C" w:rsidRDefault="0048141D" w:rsidP="0048141D">
      <w:pPr>
        <w:ind w:firstLine="567"/>
        <w:jc w:val="both"/>
        <w:rPr>
          <w:color w:val="000000" w:themeColor="text1"/>
          <w:sz w:val="28"/>
          <w:szCs w:val="28"/>
        </w:rPr>
      </w:pPr>
    </w:p>
    <w:p w:rsidR="0048141D" w:rsidRPr="006F693C" w:rsidRDefault="0048141D" w:rsidP="0048141D">
      <w:pPr>
        <w:ind w:firstLine="567"/>
        <w:jc w:val="both"/>
        <w:rPr>
          <w:b/>
          <w:color w:val="000000" w:themeColor="text1"/>
          <w:sz w:val="28"/>
          <w:szCs w:val="28"/>
        </w:rPr>
      </w:pPr>
      <w:r w:rsidRPr="006F693C">
        <w:rPr>
          <w:b/>
          <w:color w:val="000000" w:themeColor="text1"/>
          <w:sz w:val="28"/>
          <w:szCs w:val="28"/>
        </w:rPr>
        <w:t>3. По итоговым графам (1-?) вписывают доходы, по итоговой графе и по строкам (1-?) вписывают запланированные расходы.</w:t>
      </w:r>
    </w:p>
    <w:p w:rsidR="0048141D" w:rsidRPr="00E702C4" w:rsidRDefault="0048141D" w:rsidP="0048141D">
      <w:pPr>
        <w:ind w:firstLine="567"/>
        <w:jc w:val="both"/>
        <w:rPr>
          <w:color w:val="000000" w:themeColor="text1"/>
          <w:sz w:val="28"/>
          <w:szCs w:val="28"/>
        </w:rPr>
      </w:pPr>
      <w:r w:rsidRPr="006F693C">
        <w:rPr>
          <w:color w:val="000000" w:themeColor="text1"/>
          <w:sz w:val="28"/>
          <w:szCs w:val="28"/>
        </w:rPr>
        <w:t xml:space="preserve">а) </w:t>
      </w:r>
      <w:r w:rsidRPr="006F693C">
        <w:rPr>
          <w:color w:val="000000" w:themeColor="text1"/>
          <w:sz w:val="28"/>
          <w:szCs w:val="28"/>
          <w:lang w:val="en-US"/>
        </w:rPr>
        <w:t>n</w:t>
      </w:r>
      <w:r w:rsidRPr="006F693C">
        <w:rPr>
          <w:color w:val="000000" w:themeColor="text1"/>
          <w:sz w:val="28"/>
          <w:szCs w:val="28"/>
        </w:rPr>
        <w:t xml:space="preserve">, </w:t>
      </w:r>
      <w:r w:rsidRPr="006F693C">
        <w:rPr>
          <w:color w:val="000000" w:themeColor="text1"/>
          <w:sz w:val="28"/>
          <w:szCs w:val="28"/>
          <w:lang w:val="en-US"/>
        </w:rPr>
        <w:t>n</w:t>
      </w:r>
      <w:r>
        <w:rPr>
          <w:color w:val="000000" w:themeColor="text1"/>
          <w:sz w:val="28"/>
          <w:szCs w:val="28"/>
        </w:rPr>
        <w:t>;</w:t>
      </w:r>
    </w:p>
    <w:p w:rsidR="0048141D" w:rsidRPr="00E702C4" w:rsidRDefault="0048141D" w:rsidP="0048141D">
      <w:pPr>
        <w:ind w:firstLine="567"/>
        <w:jc w:val="both"/>
        <w:rPr>
          <w:color w:val="000000" w:themeColor="text1"/>
          <w:sz w:val="28"/>
          <w:szCs w:val="28"/>
        </w:rPr>
      </w:pPr>
      <w:r w:rsidRPr="006F693C">
        <w:rPr>
          <w:color w:val="000000" w:themeColor="text1"/>
          <w:sz w:val="28"/>
          <w:szCs w:val="28"/>
        </w:rPr>
        <w:t xml:space="preserve">б) </w:t>
      </w:r>
      <w:r w:rsidRPr="006F693C">
        <w:rPr>
          <w:color w:val="000000" w:themeColor="text1"/>
          <w:sz w:val="28"/>
          <w:szCs w:val="28"/>
          <w:lang w:val="en-US"/>
        </w:rPr>
        <w:t>m</w:t>
      </w:r>
      <w:r w:rsidRPr="006F693C">
        <w:rPr>
          <w:color w:val="000000" w:themeColor="text1"/>
          <w:sz w:val="28"/>
          <w:szCs w:val="28"/>
        </w:rPr>
        <w:t xml:space="preserve">, </w:t>
      </w:r>
      <w:r w:rsidRPr="006F693C">
        <w:rPr>
          <w:color w:val="000000" w:themeColor="text1"/>
          <w:sz w:val="28"/>
          <w:szCs w:val="28"/>
          <w:lang w:val="en-US"/>
        </w:rPr>
        <w:t>m</w:t>
      </w:r>
      <w:r>
        <w:rPr>
          <w:color w:val="000000" w:themeColor="text1"/>
          <w:sz w:val="28"/>
          <w:szCs w:val="28"/>
        </w:rPr>
        <w:t>;</w:t>
      </w:r>
    </w:p>
    <w:p w:rsidR="0048141D" w:rsidRPr="0048141D" w:rsidRDefault="0048141D" w:rsidP="0048141D">
      <w:pPr>
        <w:ind w:firstLine="567"/>
        <w:jc w:val="both"/>
        <w:rPr>
          <w:color w:val="000000" w:themeColor="text1"/>
          <w:sz w:val="28"/>
          <w:szCs w:val="28"/>
        </w:rPr>
      </w:pPr>
      <w:r w:rsidRPr="0048141D">
        <w:rPr>
          <w:color w:val="000000" w:themeColor="text1"/>
          <w:sz w:val="28"/>
          <w:szCs w:val="28"/>
        </w:rPr>
        <w:t xml:space="preserve">в) </w:t>
      </w:r>
      <w:r w:rsidRPr="0048141D">
        <w:rPr>
          <w:color w:val="000000" w:themeColor="text1"/>
          <w:sz w:val="28"/>
          <w:szCs w:val="28"/>
          <w:lang w:val="en-US"/>
        </w:rPr>
        <w:t>n</w:t>
      </w:r>
      <w:r w:rsidRPr="0048141D">
        <w:rPr>
          <w:color w:val="000000" w:themeColor="text1"/>
          <w:sz w:val="28"/>
          <w:szCs w:val="28"/>
        </w:rPr>
        <w:t xml:space="preserve">, </w:t>
      </w:r>
      <w:r w:rsidRPr="0048141D">
        <w:rPr>
          <w:color w:val="000000" w:themeColor="text1"/>
          <w:sz w:val="28"/>
          <w:szCs w:val="28"/>
          <w:lang w:val="en-US"/>
        </w:rPr>
        <w:t>m</w:t>
      </w:r>
      <w:r w:rsidRPr="0048141D">
        <w:rPr>
          <w:color w:val="000000" w:themeColor="text1"/>
          <w:sz w:val="28"/>
          <w:szCs w:val="28"/>
        </w:rPr>
        <w:t>;</w:t>
      </w:r>
    </w:p>
    <w:p w:rsidR="0048141D" w:rsidRDefault="0048141D" w:rsidP="0048141D">
      <w:pPr>
        <w:ind w:firstLine="567"/>
        <w:jc w:val="both"/>
        <w:rPr>
          <w:color w:val="000000" w:themeColor="text1"/>
          <w:sz w:val="28"/>
          <w:szCs w:val="28"/>
        </w:rPr>
      </w:pPr>
      <w:r w:rsidRPr="006F693C">
        <w:rPr>
          <w:color w:val="000000" w:themeColor="text1"/>
          <w:sz w:val="28"/>
          <w:szCs w:val="28"/>
        </w:rPr>
        <w:t xml:space="preserve">г) </w:t>
      </w:r>
      <w:r w:rsidRPr="006F693C">
        <w:rPr>
          <w:color w:val="000000" w:themeColor="text1"/>
          <w:sz w:val="28"/>
          <w:szCs w:val="28"/>
          <w:lang w:val="en-US"/>
        </w:rPr>
        <w:t>m</w:t>
      </w:r>
      <w:r w:rsidRPr="007E3A53">
        <w:rPr>
          <w:color w:val="000000" w:themeColor="text1"/>
          <w:sz w:val="28"/>
          <w:szCs w:val="28"/>
        </w:rPr>
        <w:t xml:space="preserve">, </w:t>
      </w:r>
      <w:r w:rsidRPr="006F693C">
        <w:rPr>
          <w:color w:val="000000" w:themeColor="text1"/>
          <w:sz w:val="28"/>
          <w:szCs w:val="28"/>
          <w:lang w:val="en-US"/>
        </w:rPr>
        <w:t>n</w:t>
      </w:r>
      <w:r>
        <w:rPr>
          <w:color w:val="000000" w:themeColor="text1"/>
          <w:sz w:val="28"/>
          <w:szCs w:val="28"/>
        </w:rPr>
        <w:t>.</w:t>
      </w:r>
    </w:p>
    <w:p w:rsidR="0048141D" w:rsidRPr="00E702C4" w:rsidRDefault="0048141D" w:rsidP="0048141D">
      <w:pPr>
        <w:ind w:firstLine="567"/>
        <w:jc w:val="both"/>
        <w:rPr>
          <w:color w:val="000000" w:themeColor="text1"/>
          <w:sz w:val="28"/>
          <w:szCs w:val="28"/>
        </w:rPr>
      </w:pPr>
    </w:p>
    <w:p w:rsidR="0048141D" w:rsidRPr="006F693C" w:rsidRDefault="0048141D" w:rsidP="0048141D">
      <w:pPr>
        <w:ind w:firstLine="567"/>
        <w:jc w:val="both"/>
        <w:rPr>
          <w:b/>
          <w:color w:val="000000" w:themeColor="text1"/>
          <w:sz w:val="28"/>
          <w:szCs w:val="28"/>
        </w:rPr>
      </w:pPr>
      <w:r w:rsidRPr="006F693C">
        <w:rPr>
          <w:b/>
          <w:color w:val="000000" w:themeColor="text1"/>
          <w:sz w:val="28"/>
          <w:szCs w:val="28"/>
        </w:rPr>
        <w:t>4. Главный принцип планирования кредитных взаимоотношений состоит в:</w:t>
      </w:r>
    </w:p>
    <w:p w:rsidR="0048141D" w:rsidRPr="006F693C" w:rsidRDefault="0048141D" w:rsidP="0048141D">
      <w:pPr>
        <w:ind w:firstLine="567"/>
        <w:jc w:val="both"/>
        <w:rPr>
          <w:color w:val="000000" w:themeColor="text1"/>
          <w:sz w:val="28"/>
          <w:szCs w:val="28"/>
        </w:rPr>
      </w:pPr>
      <w:r w:rsidRPr="006F693C">
        <w:rPr>
          <w:color w:val="000000" w:themeColor="text1"/>
          <w:sz w:val="28"/>
          <w:szCs w:val="28"/>
        </w:rPr>
        <w:t>а) неприемлемости укрупненного подхода к планированию</w:t>
      </w:r>
      <w:r>
        <w:rPr>
          <w:color w:val="000000" w:themeColor="text1"/>
          <w:sz w:val="28"/>
          <w:szCs w:val="28"/>
        </w:rPr>
        <w:t xml:space="preserve"> на базе вычитаемых показателей;</w:t>
      </w:r>
    </w:p>
    <w:p w:rsidR="0048141D" w:rsidRPr="006F693C" w:rsidRDefault="0048141D" w:rsidP="0048141D">
      <w:pPr>
        <w:ind w:firstLine="567"/>
        <w:jc w:val="both"/>
        <w:rPr>
          <w:color w:val="000000" w:themeColor="text1"/>
          <w:sz w:val="28"/>
          <w:szCs w:val="28"/>
        </w:rPr>
      </w:pPr>
      <w:r w:rsidRPr="006F693C">
        <w:rPr>
          <w:color w:val="000000" w:themeColor="text1"/>
          <w:sz w:val="28"/>
          <w:szCs w:val="28"/>
        </w:rPr>
        <w:t>б) приемлемости укрупненного подхода к планировани</w:t>
      </w:r>
      <w:r>
        <w:rPr>
          <w:color w:val="000000" w:themeColor="text1"/>
          <w:sz w:val="28"/>
          <w:szCs w:val="28"/>
        </w:rPr>
        <w:t>ю на базе суммарных показателей;</w:t>
      </w:r>
    </w:p>
    <w:p w:rsidR="0048141D" w:rsidRPr="006F693C" w:rsidRDefault="0048141D" w:rsidP="0048141D">
      <w:pPr>
        <w:ind w:firstLine="567"/>
        <w:jc w:val="both"/>
        <w:rPr>
          <w:color w:val="000000" w:themeColor="text1"/>
          <w:sz w:val="28"/>
          <w:szCs w:val="28"/>
        </w:rPr>
      </w:pPr>
      <w:r w:rsidRPr="006F693C">
        <w:rPr>
          <w:color w:val="000000" w:themeColor="text1"/>
          <w:sz w:val="28"/>
          <w:szCs w:val="28"/>
        </w:rPr>
        <w:t>в) приемлемости укрупненного подхода к планированию</w:t>
      </w:r>
      <w:r>
        <w:rPr>
          <w:color w:val="000000" w:themeColor="text1"/>
          <w:sz w:val="28"/>
          <w:szCs w:val="28"/>
        </w:rPr>
        <w:t xml:space="preserve"> на базе вычитаемых показателей;</w:t>
      </w:r>
    </w:p>
    <w:p w:rsidR="0048141D" w:rsidRPr="0048141D" w:rsidRDefault="0048141D" w:rsidP="0048141D">
      <w:pPr>
        <w:ind w:firstLine="567"/>
        <w:jc w:val="both"/>
        <w:rPr>
          <w:color w:val="000000" w:themeColor="text1"/>
          <w:sz w:val="28"/>
          <w:szCs w:val="28"/>
        </w:rPr>
      </w:pPr>
      <w:r w:rsidRPr="0048141D">
        <w:rPr>
          <w:color w:val="000000" w:themeColor="text1"/>
          <w:sz w:val="28"/>
          <w:szCs w:val="28"/>
        </w:rPr>
        <w:t>г) неприемлемости укрупненного подхода к планированию на базе суммарных показателей.</w:t>
      </w:r>
    </w:p>
    <w:p w:rsidR="0048141D" w:rsidRPr="006F693C" w:rsidRDefault="0048141D" w:rsidP="0048141D">
      <w:pPr>
        <w:ind w:firstLine="567"/>
        <w:jc w:val="both"/>
        <w:rPr>
          <w:color w:val="000000" w:themeColor="text1"/>
          <w:sz w:val="28"/>
          <w:szCs w:val="28"/>
        </w:rPr>
      </w:pPr>
    </w:p>
    <w:p w:rsidR="0048141D" w:rsidRPr="006F693C" w:rsidRDefault="0048141D" w:rsidP="0048141D">
      <w:pPr>
        <w:ind w:firstLine="567"/>
        <w:jc w:val="both"/>
        <w:rPr>
          <w:b/>
          <w:color w:val="000000" w:themeColor="text1"/>
          <w:sz w:val="28"/>
          <w:szCs w:val="28"/>
        </w:rPr>
      </w:pPr>
      <w:r w:rsidRPr="006F693C">
        <w:rPr>
          <w:b/>
          <w:color w:val="000000" w:themeColor="text1"/>
          <w:sz w:val="28"/>
          <w:szCs w:val="28"/>
        </w:rPr>
        <w:t>5. Основным источником планирования отчислений в бюджет является:</w:t>
      </w:r>
    </w:p>
    <w:p w:rsidR="0048141D" w:rsidRPr="006F693C" w:rsidRDefault="0048141D" w:rsidP="0048141D">
      <w:pPr>
        <w:ind w:firstLine="567"/>
        <w:jc w:val="both"/>
        <w:rPr>
          <w:color w:val="000000" w:themeColor="text1"/>
          <w:sz w:val="28"/>
          <w:szCs w:val="28"/>
        </w:rPr>
      </w:pPr>
      <w:r w:rsidRPr="006F693C">
        <w:rPr>
          <w:color w:val="000000" w:themeColor="text1"/>
          <w:sz w:val="28"/>
          <w:szCs w:val="28"/>
        </w:rPr>
        <w:t>а) подоходный налог</w:t>
      </w:r>
      <w:r>
        <w:rPr>
          <w:color w:val="000000" w:themeColor="text1"/>
          <w:sz w:val="28"/>
          <w:szCs w:val="28"/>
        </w:rPr>
        <w:t>;</w:t>
      </w:r>
    </w:p>
    <w:p w:rsidR="0048141D" w:rsidRPr="006F693C" w:rsidRDefault="0048141D" w:rsidP="0048141D">
      <w:pPr>
        <w:ind w:firstLine="567"/>
        <w:jc w:val="both"/>
        <w:rPr>
          <w:color w:val="000000" w:themeColor="text1"/>
          <w:sz w:val="28"/>
          <w:szCs w:val="28"/>
        </w:rPr>
      </w:pPr>
      <w:r w:rsidRPr="006F693C">
        <w:rPr>
          <w:color w:val="000000" w:themeColor="text1"/>
          <w:sz w:val="28"/>
          <w:szCs w:val="28"/>
        </w:rPr>
        <w:t>б) НДС</w:t>
      </w:r>
      <w:r>
        <w:rPr>
          <w:color w:val="000000" w:themeColor="text1"/>
          <w:sz w:val="28"/>
          <w:szCs w:val="28"/>
        </w:rPr>
        <w:t>;</w:t>
      </w:r>
    </w:p>
    <w:p w:rsidR="0048141D" w:rsidRPr="0048141D" w:rsidRDefault="0048141D" w:rsidP="0048141D">
      <w:pPr>
        <w:ind w:firstLine="567"/>
        <w:jc w:val="both"/>
        <w:rPr>
          <w:color w:val="000000" w:themeColor="text1"/>
          <w:sz w:val="28"/>
          <w:szCs w:val="28"/>
        </w:rPr>
      </w:pPr>
      <w:r w:rsidRPr="0048141D">
        <w:rPr>
          <w:color w:val="000000" w:themeColor="text1"/>
          <w:sz w:val="28"/>
          <w:szCs w:val="28"/>
        </w:rPr>
        <w:t xml:space="preserve">в) налог на прибыль; </w:t>
      </w:r>
    </w:p>
    <w:p w:rsidR="0048141D" w:rsidRPr="006F693C" w:rsidRDefault="0048141D" w:rsidP="0048141D">
      <w:pPr>
        <w:ind w:firstLine="567"/>
        <w:jc w:val="both"/>
        <w:rPr>
          <w:color w:val="000000" w:themeColor="text1"/>
          <w:sz w:val="28"/>
          <w:szCs w:val="28"/>
        </w:rPr>
      </w:pPr>
      <w:r w:rsidRPr="006F693C">
        <w:rPr>
          <w:color w:val="000000" w:themeColor="text1"/>
          <w:sz w:val="28"/>
          <w:szCs w:val="28"/>
        </w:rPr>
        <w:t>г) налог на недвижимость</w:t>
      </w:r>
      <w:r>
        <w:rPr>
          <w:color w:val="000000" w:themeColor="text1"/>
          <w:sz w:val="28"/>
          <w:szCs w:val="28"/>
        </w:rPr>
        <w:t>;</w:t>
      </w:r>
    </w:p>
    <w:p w:rsidR="0048141D" w:rsidRDefault="0048141D" w:rsidP="0048141D">
      <w:pPr>
        <w:ind w:firstLine="567"/>
        <w:jc w:val="both"/>
        <w:rPr>
          <w:b/>
          <w:color w:val="000000" w:themeColor="text1"/>
          <w:sz w:val="28"/>
          <w:szCs w:val="28"/>
        </w:rPr>
      </w:pPr>
    </w:p>
    <w:p w:rsidR="0048141D" w:rsidRPr="006F693C" w:rsidRDefault="0048141D" w:rsidP="0048141D">
      <w:pPr>
        <w:ind w:firstLine="567"/>
        <w:jc w:val="both"/>
        <w:rPr>
          <w:b/>
          <w:color w:val="000000" w:themeColor="text1"/>
          <w:sz w:val="28"/>
          <w:szCs w:val="28"/>
        </w:rPr>
      </w:pPr>
      <w:r w:rsidRPr="006F693C">
        <w:rPr>
          <w:b/>
          <w:color w:val="000000" w:themeColor="text1"/>
          <w:sz w:val="28"/>
          <w:szCs w:val="28"/>
        </w:rPr>
        <w:lastRenderedPageBreak/>
        <w:t>6. В качестве объекта распределения выступает не плановая прибыль, а</w:t>
      </w:r>
      <w:r>
        <w:rPr>
          <w:b/>
          <w:color w:val="000000" w:themeColor="text1"/>
          <w:sz w:val="28"/>
          <w:szCs w:val="28"/>
        </w:rPr>
        <w:t xml:space="preserve"> </w:t>
      </w:r>
      <w:r w:rsidRPr="006F693C">
        <w:rPr>
          <w:b/>
          <w:color w:val="000000" w:themeColor="text1"/>
          <w:sz w:val="28"/>
          <w:szCs w:val="28"/>
        </w:rPr>
        <w:t>прибыль…</w:t>
      </w:r>
    </w:p>
    <w:p w:rsidR="0048141D" w:rsidRPr="0048141D" w:rsidRDefault="0048141D" w:rsidP="0048141D">
      <w:pPr>
        <w:ind w:firstLine="567"/>
        <w:jc w:val="both"/>
        <w:rPr>
          <w:color w:val="000000" w:themeColor="text1"/>
          <w:sz w:val="28"/>
          <w:szCs w:val="28"/>
        </w:rPr>
      </w:pPr>
      <w:r w:rsidRPr="0048141D">
        <w:rPr>
          <w:color w:val="000000" w:themeColor="text1"/>
          <w:sz w:val="28"/>
          <w:szCs w:val="28"/>
        </w:rPr>
        <w:t>а) нераспределенная;</w:t>
      </w:r>
    </w:p>
    <w:p w:rsidR="0048141D" w:rsidRPr="006F693C" w:rsidRDefault="0048141D" w:rsidP="0048141D">
      <w:pPr>
        <w:ind w:firstLine="567"/>
        <w:jc w:val="both"/>
        <w:rPr>
          <w:color w:val="000000" w:themeColor="text1"/>
          <w:sz w:val="28"/>
          <w:szCs w:val="28"/>
        </w:rPr>
      </w:pPr>
      <w:r w:rsidRPr="006F693C">
        <w:rPr>
          <w:color w:val="000000" w:themeColor="text1"/>
          <w:sz w:val="28"/>
          <w:szCs w:val="28"/>
        </w:rPr>
        <w:t>б) увеличиваемая на величину налога на прибыль</w:t>
      </w:r>
      <w:r>
        <w:rPr>
          <w:color w:val="000000" w:themeColor="text1"/>
          <w:sz w:val="28"/>
          <w:szCs w:val="28"/>
        </w:rPr>
        <w:t>;</w:t>
      </w:r>
    </w:p>
    <w:p w:rsidR="0048141D" w:rsidRPr="006F693C" w:rsidRDefault="0048141D" w:rsidP="0048141D">
      <w:pPr>
        <w:ind w:firstLine="567"/>
        <w:jc w:val="both"/>
        <w:rPr>
          <w:color w:val="000000" w:themeColor="text1"/>
          <w:sz w:val="28"/>
          <w:szCs w:val="28"/>
        </w:rPr>
      </w:pPr>
      <w:r w:rsidRPr="006F693C">
        <w:rPr>
          <w:color w:val="000000" w:themeColor="text1"/>
          <w:sz w:val="28"/>
          <w:szCs w:val="28"/>
        </w:rPr>
        <w:t>в) уменьшаемая на величину налога на недвижимость</w:t>
      </w:r>
      <w:r>
        <w:rPr>
          <w:color w:val="000000" w:themeColor="text1"/>
          <w:sz w:val="28"/>
          <w:szCs w:val="28"/>
        </w:rPr>
        <w:t>;</w:t>
      </w:r>
    </w:p>
    <w:p w:rsidR="0048141D" w:rsidRDefault="0048141D" w:rsidP="0048141D">
      <w:pPr>
        <w:ind w:firstLine="567"/>
        <w:jc w:val="both"/>
        <w:rPr>
          <w:color w:val="000000" w:themeColor="text1"/>
          <w:sz w:val="28"/>
          <w:szCs w:val="28"/>
        </w:rPr>
      </w:pPr>
      <w:r w:rsidRPr="006F693C">
        <w:rPr>
          <w:color w:val="000000" w:themeColor="text1"/>
          <w:sz w:val="28"/>
          <w:szCs w:val="28"/>
        </w:rPr>
        <w:t>г) увеличиваемая на величину налога на недвижимость</w:t>
      </w:r>
      <w:r>
        <w:rPr>
          <w:color w:val="000000" w:themeColor="text1"/>
          <w:sz w:val="28"/>
          <w:szCs w:val="28"/>
        </w:rPr>
        <w:t>;</w:t>
      </w:r>
    </w:p>
    <w:p w:rsidR="0048141D" w:rsidRPr="006F693C" w:rsidRDefault="0048141D" w:rsidP="0048141D">
      <w:pPr>
        <w:ind w:firstLine="567"/>
        <w:jc w:val="both"/>
        <w:rPr>
          <w:color w:val="000000" w:themeColor="text1"/>
          <w:sz w:val="28"/>
          <w:szCs w:val="28"/>
        </w:rPr>
      </w:pPr>
    </w:p>
    <w:p w:rsidR="0048141D" w:rsidRPr="006F693C" w:rsidRDefault="0048141D" w:rsidP="0048141D">
      <w:pPr>
        <w:ind w:firstLine="567"/>
        <w:jc w:val="both"/>
        <w:rPr>
          <w:b/>
          <w:color w:val="000000" w:themeColor="text1"/>
          <w:sz w:val="28"/>
          <w:szCs w:val="28"/>
        </w:rPr>
      </w:pPr>
      <w:r w:rsidRPr="006F693C">
        <w:rPr>
          <w:b/>
          <w:color w:val="000000" w:themeColor="text1"/>
          <w:sz w:val="28"/>
          <w:szCs w:val="28"/>
        </w:rPr>
        <w:t>7. Общая сумма льгот по налогу на прибыль не должна превышать ? % плановой прибыли.</w:t>
      </w:r>
    </w:p>
    <w:p w:rsidR="0048141D" w:rsidRPr="006F693C" w:rsidRDefault="0048141D" w:rsidP="0048141D">
      <w:pPr>
        <w:ind w:firstLine="567"/>
        <w:jc w:val="both"/>
        <w:rPr>
          <w:color w:val="000000" w:themeColor="text1"/>
          <w:sz w:val="28"/>
          <w:szCs w:val="28"/>
        </w:rPr>
      </w:pPr>
      <w:r w:rsidRPr="006F693C">
        <w:rPr>
          <w:color w:val="000000" w:themeColor="text1"/>
          <w:sz w:val="28"/>
          <w:szCs w:val="28"/>
        </w:rPr>
        <w:t>а) 25%</w:t>
      </w:r>
      <w:r>
        <w:rPr>
          <w:color w:val="000000" w:themeColor="text1"/>
          <w:sz w:val="28"/>
          <w:szCs w:val="28"/>
        </w:rPr>
        <w:t>;</w:t>
      </w:r>
    </w:p>
    <w:p w:rsidR="0048141D" w:rsidRPr="0048141D" w:rsidRDefault="0048141D" w:rsidP="0048141D">
      <w:pPr>
        <w:ind w:firstLine="567"/>
        <w:jc w:val="both"/>
        <w:rPr>
          <w:color w:val="000000" w:themeColor="text1"/>
          <w:sz w:val="28"/>
          <w:szCs w:val="28"/>
        </w:rPr>
      </w:pPr>
      <w:r w:rsidRPr="0048141D">
        <w:rPr>
          <w:color w:val="000000" w:themeColor="text1"/>
          <w:sz w:val="28"/>
          <w:szCs w:val="28"/>
        </w:rPr>
        <w:t>б) 50%;</w:t>
      </w:r>
    </w:p>
    <w:p w:rsidR="0048141D" w:rsidRPr="006F693C" w:rsidRDefault="0048141D" w:rsidP="0048141D">
      <w:pPr>
        <w:ind w:firstLine="567"/>
        <w:jc w:val="both"/>
        <w:rPr>
          <w:color w:val="000000" w:themeColor="text1"/>
          <w:sz w:val="28"/>
          <w:szCs w:val="28"/>
        </w:rPr>
      </w:pPr>
      <w:r w:rsidRPr="006F693C">
        <w:rPr>
          <w:color w:val="000000" w:themeColor="text1"/>
          <w:sz w:val="28"/>
          <w:szCs w:val="28"/>
        </w:rPr>
        <w:t>в) 75%</w:t>
      </w:r>
      <w:r>
        <w:rPr>
          <w:color w:val="000000" w:themeColor="text1"/>
          <w:sz w:val="28"/>
          <w:szCs w:val="28"/>
        </w:rPr>
        <w:t>;</w:t>
      </w:r>
    </w:p>
    <w:p w:rsidR="0048141D" w:rsidRDefault="0048141D" w:rsidP="0048141D">
      <w:pPr>
        <w:ind w:firstLine="567"/>
        <w:jc w:val="both"/>
        <w:rPr>
          <w:color w:val="000000" w:themeColor="text1"/>
          <w:sz w:val="28"/>
          <w:szCs w:val="28"/>
        </w:rPr>
      </w:pPr>
      <w:r w:rsidRPr="006F693C">
        <w:rPr>
          <w:color w:val="000000" w:themeColor="text1"/>
          <w:sz w:val="28"/>
          <w:szCs w:val="28"/>
        </w:rPr>
        <w:t>г) 30%</w:t>
      </w:r>
      <w:r>
        <w:rPr>
          <w:color w:val="000000" w:themeColor="text1"/>
          <w:sz w:val="28"/>
          <w:szCs w:val="28"/>
        </w:rPr>
        <w:t>.</w:t>
      </w:r>
    </w:p>
    <w:p w:rsidR="0048141D" w:rsidRPr="006F693C" w:rsidRDefault="0048141D" w:rsidP="0048141D">
      <w:pPr>
        <w:ind w:firstLine="567"/>
        <w:jc w:val="both"/>
        <w:rPr>
          <w:color w:val="000000" w:themeColor="text1"/>
          <w:sz w:val="28"/>
          <w:szCs w:val="28"/>
        </w:rPr>
      </w:pPr>
    </w:p>
    <w:p w:rsidR="0048141D" w:rsidRPr="006F693C" w:rsidRDefault="0048141D" w:rsidP="0048141D">
      <w:pPr>
        <w:ind w:firstLine="567"/>
        <w:jc w:val="both"/>
        <w:rPr>
          <w:b/>
          <w:color w:val="000000" w:themeColor="text1"/>
          <w:sz w:val="28"/>
          <w:szCs w:val="28"/>
        </w:rPr>
      </w:pPr>
      <w:r>
        <w:rPr>
          <w:b/>
          <w:color w:val="000000" w:themeColor="text1"/>
          <w:sz w:val="28"/>
          <w:szCs w:val="28"/>
        </w:rPr>
        <w:t xml:space="preserve">8. </w:t>
      </w:r>
      <w:r w:rsidRPr="006F693C">
        <w:rPr>
          <w:b/>
          <w:color w:val="000000" w:themeColor="text1"/>
          <w:sz w:val="28"/>
          <w:szCs w:val="28"/>
        </w:rPr>
        <w:t>На основании чего осуществляется финансирование фонда потребления?</w:t>
      </w:r>
    </w:p>
    <w:p w:rsidR="0048141D" w:rsidRPr="006F693C" w:rsidRDefault="0048141D" w:rsidP="0048141D">
      <w:pPr>
        <w:ind w:firstLine="567"/>
        <w:jc w:val="both"/>
        <w:rPr>
          <w:color w:val="000000" w:themeColor="text1"/>
          <w:sz w:val="28"/>
          <w:szCs w:val="28"/>
        </w:rPr>
      </w:pPr>
      <w:r w:rsidRPr="006F693C">
        <w:rPr>
          <w:color w:val="000000" w:themeColor="text1"/>
          <w:sz w:val="28"/>
          <w:szCs w:val="28"/>
        </w:rPr>
        <w:t>а) Трудового кодекса</w:t>
      </w:r>
      <w:r>
        <w:rPr>
          <w:color w:val="000000" w:themeColor="text1"/>
          <w:sz w:val="28"/>
          <w:szCs w:val="28"/>
        </w:rPr>
        <w:t>;</w:t>
      </w:r>
    </w:p>
    <w:p w:rsidR="0048141D" w:rsidRPr="006F693C" w:rsidRDefault="0048141D" w:rsidP="0048141D">
      <w:pPr>
        <w:ind w:firstLine="567"/>
        <w:jc w:val="both"/>
        <w:rPr>
          <w:color w:val="000000" w:themeColor="text1"/>
          <w:sz w:val="28"/>
          <w:szCs w:val="28"/>
        </w:rPr>
      </w:pPr>
      <w:r w:rsidRPr="006F693C">
        <w:rPr>
          <w:color w:val="000000" w:themeColor="text1"/>
          <w:sz w:val="28"/>
          <w:szCs w:val="28"/>
        </w:rPr>
        <w:t>б) Коллективного договора</w:t>
      </w:r>
      <w:r>
        <w:rPr>
          <w:color w:val="000000" w:themeColor="text1"/>
          <w:sz w:val="28"/>
          <w:szCs w:val="28"/>
        </w:rPr>
        <w:t>;</w:t>
      </w:r>
    </w:p>
    <w:p w:rsidR="0048141D" w:rsidRPr="0048141D" w:rsidRDefault="0048141D" w:rsidP="0048141D">
      <w:pPr>
        <w:ind w:firstLine="567"/>
        <w:jc w:val="both"/>
        <w:rPr>
          <w:color w:val="000000" w:themeColor="text1"/>
          <w:sz w:val="28"/>
          <w:szCs w:val="28"/>
        </w:rPr>
      </w:pPr>
      <w:r w:rsidRPr="0048141D">
        <w:rPr>
          <w:color w:val="000000" w:themeColor="text1"/>
          <w:sz w:val="28"/>
          <w:szCs w:val="28"/>
        </w:rPr>
        <w:t>в) Коллективного договора и решения собрания трудового коллектива;</w:t>
      </w:r>
    </w:p>
    <w:p w:rsidR="0048141D" w:rsidRDefault="0048141D" w:rsidP="0048141D">
      <w:pPr>
        <w:ind w:firstLine="567"/>
        <w:jc w:val="both"/>
        <w:rPr>
          <w:color w:val="000000" w:themeColor="text1"/>
          <w:sz w:val="28"/>
          <w:szCs w:val="28"/>
        </w:rPr>
      </w:pPr>
      <w:r w:rsidRPr="006F693C">
        <w:rPr>
          <w:color w:val="000000" w:themeColor="text1"/>
          <w:sz w:val="28"/>
          <w:szCs w:val="28"/>
        </w:rPr>
        <w:t>г) решения собрания трудового коллектива</w:t>
      </w:r>
      <w:r>
        <w:rPr>
          <w:color w:val="000000" w:themeColor="text1"/>
          <w:sz w:val="28"/>
          <w:szCs w:val="28"/>
        </w:rPr>
        <w:t>.</w:t>
      </w:r>
    </w:p>
    <w:p w:rsidR="0048141D" w:rsidRPr="006F693C" w:rsidRDefault="0048141D" w:rsidP="0048141D">
      <w:pPr>
        <w:ind w:firstLine="567"/>
        <w:jc w:val="both"/>
        <w:rPr>
          <w:color w:val="000000" w:themeColor="text1"/>
          <w:sz w:val="28"/>
          <w:szCs w:val="28"/>
        </w:rPr>
      </w:pPr>
    </w:p>
    <w:p w:rsidR="0048141D" w:rsidRPr="006F693C" w:rsidRDefault="0048141D" w:rsidP="0048141D">
      <w:pPr>
        <w:ind w:firstLine="567"/>
        <w:jc w:val="both"/>
        <w:rPr>
          <w:b/>
          <w:color w:val="000000" w:themeColor="text1"/>
          <w:sz w:val="28"/>
          <w:szCs w:val="28"/>
        </w:rPr>
      </w:pPr>
      <w:r w:rsidRPr="006F693C">
        <w:rPr>
          <w:b/>
          <w:color w:val="000000" w:themeColor="text1"/>
          <w:sz w:val="28"/>
          <w:szCs w:val="28"/>
        </w:rPr>
        <w:t xml:space="preserve">9. Инвестиционные расходы предприятия подразделяются на (выберите неверный вариант ответа): </w:t>
      </w:r>
    </w:p>
    <w:p w:rsidR="0048141D" w:rsidRPr="006F693C" w:rsidRDefault="0048141D" w:rsidP="0048141D">
      <w:pPr>
        <w:ind w:firstLine="567"/>
        <w:jc w:val="both"/>
        <w:rPr>
          <w:color w:val="000000" w:themeColor="text1"/>
          <w:sz w:val="28"/>
          <w:szCs w:val="28"/>
        </w:rPr>
      </w:pPr>
      <w:r w:rsidRPr="006F693C">
        <w:rPr>
          <w:color w:val="000000" w:themeColor="text1"/>
          <w:sz w:val="28"/>
          <w:szCs w:val="28"/>
        </w:rPr>
        <w:t>а) реальные</w:t>
      </w:r>
      <w:r>
        <w:rPr>
          <w:color w:val="000000" w:themeColor="text1"/>
          <w:sz w:val="28"/>
          <w:szCs w:val="28"/>
        </w:rPr>
        <w:t>;</w:t>
      </w:r>
    </w:p>
    <w:p w:rsidR="0048141D" w:rsidRPr="0048141D" w:rsidRDefault="0048141D" w:rsidP="0048141D">
      <w:pPr>
        <w:ind w:firstLine="567"/>
        <w:jc w:val="both"/>
        <w:rPr>
          <w:color w:val="000000" w:themeColor="text1"/>
          <w:sz w:val="28"/>
          <w:szCs w:val="28"/>
        </w:rPr>
      </w:pPr>
      <w:r w:rsidRPr="0048141D">
        <w:rPr>
          <w:color w:val="000000" w:themeColor="text1"/>
          <w:sz w:val="28"/>
          <w:szCs w:val="28"/>
        </w:rPr>
        <w:t>б) материальные;</w:t>
      </w:r>
    </w:p>
    <w:p w:rsidR="0048141D" w:rsidRPr="006F693C" w:rsidRDefault="0048141D" w:rsidP="0048141D">
      <w:pPr>
        <w:ind w:firstLine="567"/>
        <w:jc w:val="both"/>
        <w:rPr>
          <w:color w:val="000000" w:themeColor="text1"/>
          <w:sz w:val="28"/>
          <w:szCs w:val="28"/>
        </w:rPr>
      </w:pPr>
      <w:r>
        <w:rPr>
          <w:color w:val="000000" w:themeColor="text1"/>
          <w:sz w:val="28"/>
          <w:szCs w:val="28"/>
        </w:rPr>
        <w:t>в) финансовые;</w:t>
      </w:r>
    </w:p>
    <w:p w:rsidR="0048141D" w:rsidRDefault="0048141D" w:rsidP="0048141D">
      <w:pPr>
        <w:ind w:firstLine="567"/>
        <w:jc w:val="both"/>
        <w:rPr>
          <w:color w:val="000000" w:themeColor="text1"/>
          <w:sz w:val="28"/>
          <w:szCs w:val="28"/>
        </w:rPr>
      </w:pPr>
      <w:r w:rsidRPr="006F693C">
        <w:rPr>
          <w:color w:val="000000" w:themeColor="text1"/>
          <w:sz w:val="28"/>
          <w:szCs w:val="28"/>
        </w:rPr>
        <w:t>г) прочие инвестиции</w:t>
      </w:r>
      <w:r>
        <w:rPr>
          <w:color w:val="000000" w:themeColor="text1"/>
          <w:sz w:val="28"/>
          <w:szCs w:val="28"/>
        </w:rPr>
        <w:t>.</w:t>
      </w:r>
    </w:p>
    <w:p w:rsidR="0048141D" w:rsidRPr="006F693C" w:rsidRDefault="0048141D" w:rsidP="0048141D">
      <w:pPr>
        <w:ind w:firstLine="567"/>
        <w:jc w:val="both"/>
        <w:rPr>
          <w:color w:val="000000" w:themeColor="text1"/>
          <w:sz w:val="28"/>
          <w:szCs w:val="28"/>
        </w:rPr>
      </w:pPr>
    </w:p>
    <w:p w:rsidR="0048141D" w:rsidRPr="006F693C" w:rsidRDefault="0048141D" w:rsidP="0048141D">
      <w:pPr>
        <w:ind w:firstLine="567"/>
        <w:jc w:val="both"/>
        <w:rPr>
          <w:b/>
          <w:color w:val="000000" w:themeColor="text1"/>
          <w:sz w:val="28"/>
          <w:szCs w:val="28"/>
        </w:rPr>
      </w:pPr>
      <w:r w:rsidRPr="006F693C">
        <w:rPr>
          <w:b/>
          <w:color w:val="000000" w:themeColor="text1"/>
          <w:sz w:val="28"/>
          <w:szCs w:val="28"/>
        </w:rPr>
        <w:t>10. В состав каких вложений входят вклады в уставный капитал других предприятий и организаций, депозитные вклады, дебетовая задолженность по договорам, корпоративные ценные бумаги, государственные и региональные ценные бумаги?</w:t>
      </w:r>
    </w:p>
    <w:p w:rsidR="0048141D" w:rsidRPr="006F693C" w:rsidRDefault="0048141D" w:rsidP="0048141D">
      <w:pPr>
        <w:ind w:firstLine="567"/>
        <w:jc w:val="both"/>
        <w:rPr>
          <w:color w:val="000000" w:themeColor="text1"/>
          <w:sz w:val="28"/>
          <w:szCs w:val="28"/>
        </w:rPr>
      </w:pPr>
      <w:r w:rsidRPr="006F693C">
        <w:rPr>
          <w:color w:val="000000" w:themeColor="text1"/>
          <w:sz w:val="28"/>
          <w:szCs w:val="28"/>
        </w:rPr>
        <w:t>а) инвестиционных</w:t>
      </w:r>
      <w:r>
        <w:rPr>
          <w:color w:val="000000" w:themeColor="text1"/>
          <w:sz w:val="28"/>
          <w:szCs w:val="28"/>
        </w:rPr>
        <w:t>;</w:t>
      </w:r>
    </w:p>
    <w:p w:rsidR="0048141D" w:rsidRPr="0048141D" w:rsidRDefault="0048141D" w:rsidP="0048141D">
      <w:pPr>
        <w:ind w:firstLine="567"/>
        <w:jc w:val="both"/>
        <w:rPr>
          <w:color w:val="000000" w:themeColor="text1"/>
          <w:sz w:val="28"/>
          <w:szCs w:val="28"/>
        </w:rPr>
      </w:pPr>
      <w:r w:rsidRPr="0048141D">
        <w:rPr>
          <w:color w:val="000000" w:themeColor="text1"/>
          <w:sz w:val="28"/>
          <w:szCs w:val="28"/>
        </w:rPr>
        <w:t>б) финансовых;</w:t>
      </w:r>
    </w:p>
    <w:p w:rsidR="0048141D" w:rsidRPr="006F693C" w:rsidRDefault="0048141D" w:rsidP="0048141D">
      <w:pPr>
        <w:ind w:firstLine="567"/>
        <w:jc w:val="both"/>
        <w:rPr>
          <w:color w:val="000000" w:themeColor="text1"/>
          <w:sz w:val="28"/>
          <w:szCs w:val="28"/>
        </w:rPr>
      </w:pPr>
      <w:r>
        <w:rPr>
          <w:color w:val="000000" w:themeColor="text1"/>
          <w:sz w:val="28"/>
          <w:szCs w:val="28"/>
        </w:rPr>
        <w:t>в) реальных;</w:t>
      </w:r>
    </w:p>
    <w:p w:rsidR="0048141D" w:rsidRDefault="0048141D" w:rsidP="0048141D">
      <w:pPr>
        <w:ind w:firstLine="567"/>
        <w:jc w:val="both"/>
        <w:rPr>
          <w:color w:val="000000" w:themeColor="text1"/>
          <w:sz w:val="28"/>
          <w:szCs w:val="28"/>
        </w:rPr>
      </w:pPr>
      <w:r w:rsidRPr="006F693C">
        <w:rPr>
          <w:color w:val="000000" w:themeColor="text1"/>
          <w:sz w:val="28"/>
          <w:szCs w:val="28"/>
        </w:rPr>
        <w:t>г) материальных</w:t>
      </w:r>
      <w:r>
        <w:rPr>
          <w:color w:val="000000" w:themeColor="text1"/>
          <w:sz w:val="28"/>
          <w:szCs w:val="28"/>
        </w:rPr>
        <w:t>.</w:t>
      </w:r>
    </w:p>
    <w:p w:rsidR="0048141D" w:rsidRDefault="0048141D" w:rsidP="0048141D">
      <w:pPr>
        <w:ind w:firstLine="567"/>
        <w:jc w:val="both"/>
        <w:rPr>
          <w:color w:val="000000" w:themeColor="text1"/>
          <w:sz w:val="28"/>
          <w:szCs w:val="28"/>
        </w:rPr>
      </w:pPr>
    </w:p>
    <w:p w:rsidR="0048141D" w:rsidRPr="00CC3EE8" w:rsidRDefault="0048141D" w:rsidP="0048141D">
      <w:pPr>
        <w:ind w:firstLine="567"/>
        <w:jc w:val="both"/>
        <w:rPr>
          <w:b/>
          <w:sz w:val="28"/>
          <w:szCs w:val="28"/>
        </w:rPr>
      </w:pPr>
      <w:r w:rsidRPr="00CC3EE8">
        <w:rPr>
          <w:b/>
          <w:sz w:val="28"/>
          <w:szCs w:val="28"/>
        </w:rPr>
        <w:t>11. Расходы и отчисления включают:</w:t>
      </w:r>
    </w:p>
    <w:p w:rsidR="0048141D" w:rsidRPr="00CC3EE8" w:rsidRDefault="0048141D" w:rsidP="0048141D">
      <w:pPr>
        <w:ind w:firstLine="567"/>
        <w:jc w:val="both"/>
        <w:rPr>
          <w:sz w:val="28"/>
          <w:szCs w:val="28"/>
        </w:rPr>
      </w:pPr>
      <w:r>
        <w:rPr>
          <w:sz w:val="28"/>
          <w:szCs w:val="28"/>
        </w:rPr>
        <w:t>а) расходы фонда накопления и</w:t>
      </w:r>
      <w:r w:rsidRPr="00CC3EE8">
        <w:rPr>
          <w:sz w:val="28"/>
          <w:szCs w:val="28"/>
        </w:rPr>
        <w:t xml:space="preserve"> расходы фонд</w:t>
      </w:r>
      <w:r>
        <w:rPr>
          <w:sz w:val="28"/>
          <w:szCs w:val="28"/>
        </w:rPr>
        <w:t>а</w:t>
      </w:r>
      <w:r w:rsidRPr="00CC3EE8">
        <w:rPr>
          <w:sz w:val="28"/>
          <w:szCs w:val="28"/>
        </w:rPr>
        <w:t xml:space="preserve"> потребления</w:t>
      </w:r>
      <w:r>
        <w:rPr>
          <w:sz w:val="28"/>
          <w:szCs w:val="28"/>
        </w:rPr>
        <w:t>;</w:t>
      </w:r>
    </w:p>
    <w:p w:rsidR="0048141D" w:rsidRDefault="0048141D" w:rsidP="0048141D">
      <w:pPr>
        <w:ind w:firstLine="567"/>
        <w:rPr>
          <w:sz w:val="28"/>
          <w:szCs w:val="28"/>
        </w:rPr>
      </w:pPr>
      <w:r>
        <w:rPr>
          <w:sz w:val="28"/>
          <w:szCs w:val="28"/>
        </w:rPr>
        <w:t xml:space="preserve">б) </w:t>
      </w:r>
      <w:r w:rsidRPr="00CC3EE8">
        <w:rPr>
          <w:sz w:val="28"/>
          <w:szCs w:val="28"/>
        </w:rPr>
        <w:t>расходы фонда накопления, расходы социальн</w:t>
      </w:r>
      <w:r>
        <w:rPr>
          <w:sz w:val="28"/>
          <w:szCs w:val="28"/>
        </w:rPr>
        <w:t>ого развития (фонд потребления) и</w:t>
      </w:r>
      <w:r w:rsidRPr="00CC3EE8">
        <w:rPr>
          <w:sz w:val="28"/>
          <w:szCs w:val="28"/>
        </w:rPr>
        <w:t xml:space="preserve"> резервный фонд</w:t>
      </w:r>
      <w:r>
        <w:rPr>
          <w:sz w:val="28"/>
          <w:szCs w:val="28"/>
        </w:rPr>
        <w:t>;</w:t>
      </w:r>
    </w:p>
    <w:p w:rsidR="0048141D" w:rsidRDefault="0048141D" w:rsidP="0048141D">
      <w:pPr>
        <w:ind w:firstLine="567"/>
        <w:rPr>
          <w:sz w:val="28"/>
          <w:szCs w:val="28"/>
        </w:rPr>
      </w:pPr>
      <w:r>
        <w:rPr>
          <w:sz w:val="28"/>
          <w:szCs w:val="28"/>
        </w:rPr>
        <w:t xml:space="preserve">в) </w:t>
      </w:r>
      <w:r w:rsidRPr="00CC3EE8">
        <w:rPr>
          <w:sz w:val="28"/>
          <w:szCs w:val="28"/>
        </w:rPr>
        <w:t>расходы фонда накопления, резервный фонд, другие расход</w:t>
      </w:r>
      <w:r>
        <w:rPr>
          <w:sz w:val="28"/>
          <w:szCs w:val="28"/>
        </w:rPr>
        <w:t>ы и всего расходов и отчислений;</w:t>
      </w:r>
    </w:p>
    <w:p w:rsidR="0048141D" w:rsidRPr="0048141D" w:rsidRDefault="0048141D" w:rsidP="0048141D">
      <w:pPr>
        <w:ind w:firstLine="567"/>
        <w:rPr>
          <w:sz w:val="28"/>
          <w:szCs w:val="28"/>
        </w:rPr>
      </w:pPr>
      <w:r w:rsidRPr="0048141D">
        <w:rPr>
          <w:sz w:val="28"/>
          <w:szCs w:val="28"/>
        </w:rPr>
        <w:lastRenderedPageBreak/>
        <w:t>г) расходы фонда накопления, расходы социального развития (фонд потребления), резервный фонд, другие расходы и всего расходов и отчислений.</w:t>
      </w:r>
    </w:p>
    <w:p w:rsidR="0048141D" w:rsidRDefault="0048141D" w:rsidP="0048141D">
      <w:pPr>
        <w:ind w:firstLine="567"/>
        <w:rPr>
          <w:sz w:val="28"/>
          <w:szCs w:val="28"/>
        </w:rPr>
      </w:pPr>
    </w:p>
    <w:p w:rsidR="0048141D" w:rsidRPr="006C3E43" w:rsidRDefault="0048141D" w:rsidP="0048141D">
      <w:pPr>
        <w:ind w:firstLine="567"/>
        <w:jc w:val="both"/>
        <w:rPr>
          <w:b/>
          <w:sz w:val="28"/>
          <w:szCs w:val="28"/>
        </w:rPr>
      </w:pPr>
      <w:r w:rsidRPr="006C3E43">
        <w:rPr>
          <w:b/>
          <w:sz w:val="28"/>
          <w:szCs w:val="28"/>
        </w:rPr>
        <w:t>12. Состав и структура расходов зависит от:</w:t>
      </w:r>
    </w:p>
    <w:p w:rsidR="0048141D" w:rsidRDefault="0048141D" w:rsidP="0048141D">
      <w:pPr>
        <w:ind w:firstLine="567"/>
        <w:jc w:val="both"/>
        <w:rPr>
          <w:sz w:val="28"/>
          <w:szCs w:val="28"/>
        </w:rPr>
      </w:pPr>
      <w:r>
        <w:rPr>
          <w:sz w:val="28"/>
          <w:szCs w:val="28"/>
        </w:rPr>
        <w:t>а)размера собственных финансовых ресурсов предприятия;</w:t>
      </w:r>
    </w:p>
    <w:p w:rsidR="0048141D" w:rsidRDefault="0048141D" w:rsidP="0048141D">
      <w:pPr>
        <w:ind w:firstLine="567"/>
        <w:jc w:val="both"/>
        <w:rPr>
          <w:sz w:val="28"/>
          <w:szCs w:val="28"/>
        </w:rPr>
      </w:pPr>
      <w:r>
        <w:rPr>
          <w:sz w:val="28"/>
          <w:szCs w:val="28"/>
        </w:rPr>
        <w:t>б)размера заёмных финансовых ресурсов предприятия;</w:t>
      </w:r>
    </w:p>
    <w:p w:rsidR="0048141D" w:rsidRPr="0048141D" w:rsidRDefault="0048141D" w:rsidP="0048141D">
      <w:pPr>
        <w:ind w:firstLine="567"/>
        <w:jc w:val="both"/>
        <w:rPr>
          <w:sz w:val="28"/>
          <w:szCs w:val="28"/>
        </w:rPr>
      </w:pPr>
      <w:r w:rsidRPr="0048141D">
        <w:rPr>
          <w:sz w:val="28"/>
          <w:szCs w:val="28"/>
        </w:rPr>
        <w:t>в) размера собственных финансовых ресурсов предприятия, а так же проводимой экономико-социальной политики;</w:t>
      </w:r>
    </w:p>
    <w:p w:rsidR="0048141D" w:rsidRDefault="0048141D" w:rsidP="0048141D">
      <w:pPr>
        <w:ind w:firstLine="567"/>
        <w:jc w:val="both"/>
        <w:rPr>
          <w:sz w:val="28"/>
          <w:szCs w:val="28"/>
        </w:rPr>
      </w:pPr>
      <w:r>
        <w:rPr>
          <w:sz w:val="28"/>
          <w:szCs w:val="28"/>
        </w:rPr>
        <w:t>г)размера собственных и заёмных финансовых ресурсов предприятия.</w:t>
      </w:r>
    </w:p>
    <w:p w:rsidR="0048141D" w:rsidRDefault="0048141D" w:rsidP="0048141D">
      <w:pPr>
        <w:ind w:firstLine="567"/>
        <w:jc w:val="both"/>
        <w:rPr>
          <w:sz w:val="28"/>
          <w:szCs w:val="28"/>
        </w:rPr>
      </w:pPr>
    </w:p>
    <w:p w:rsidR="0048141D" w:rsidRDefault="0048141D" w:rsidP="0048141D">
      <w:pPr>
        <w:ind w:firstLine="567"/>
        <w:jc w:val="both"/>
        <w:rPr>
          <w:sz w:val="28"/>
          <w:szCs w:val="28"/>
        </w:rPr>
      </w:pPr>
      <w:r w:rsidRPr="006C3E43">
        <w:rPr>
          <w:b/>
          <w:sz w:val="28"/>
          <w:szCs w:val="28"/>
        </w:rPr>
        <w:t>13. Оптимальным соотношение между фондом накопления и потребления считается в пропорциях:</w:t>
      </w:r>
    </w:p>
    <w:p w:rsidR="0048141D" w:rsidRDefault="0048141D" w:rsidP="0048141D">
      <w:pPr>
        <w:ind w:firstLine="567"/>
        <w:jc w:val="both"/>
        <w:rPr>
          <w:sz w:val="28"/>
          <w:szCs w:val="28"/>
        </w:rPr>
      </w:pPr>
      <w:r>
        <w:rPr>
          <w:sz w:val="28"/>
          <w:szCs w:val="28"/>
        </w:rPr>
        <w:t>а)40/60;</w:t>
      </w:r>
    </w:p>
    <w:p w:rsidR="0048141D" w:rsidRPr="0048141D" w:rsidRDefault="0048141D" w:rsidP="0048141D">
      <w:pPr>
        <w:ind w:firstLine="567"/>
        <w:jc w:val="both"/>
        <w:rPr>
          <w:sz w:val="28"/>
          <w:szCs w:val="28"/>
        </w:rPr>
      </w:pPr>
      <w:r w:rsidRPr="0048141D">
        <w:rPr>
          <w:sz w:val="28"/>
          <w:szCs w:val="28"/>
        </w:rPr>
        <w:t>б)60/40;</w:t>
      </w:r>
    </w:p>
    <w:p w:rsidR="0048141D" w:rsidRDefault="0048141D" w:rsidP="0048141D">
      <w:pPr>
        <w:ind w:firstLine="567"/>
        <w:jc w:val="both"/>
        <w:rPr>
          <w:sz w:val="28"/>
          <w:szCs w:val="28"/>
        </w:rPr>
      </w:pPr>
      <w:r>
        <w:rPr>
          <w:sz w:val="28"/>
          <w:szCs w:val="28"/>
        </w:rPr>
        <w:t>в)65/35;</w:t>
      </w:r>
    </w:p>
    <w:p w:rsidR="0048141D" w:rsidRDefault="0048141D" w:rsidP="0048141D">
      <w:pPr>
        <w:ind w:firstLine="567"/>
        <w:jc w:val="both"/>
        <w:rPr>
          <w:sz w:val="28"/>
          <w:szCs w:val="28"/>
        </w:rPr>
      </w:pPr>
      <w:r>
        <w:rPr>
          <w:sz w:val="28"/>
          <w:szCs w:val="28"/>
        </w:rPr>
        <w:t>г)50/50.</w:t>
      </w:r>
    </w:p>
    <w:p w:rsidR="0048141D" w:rsidRDefault="0048141D" w:rsidP="0048141D">
      <w:pPr>
        <w:ind w:firstLine="567"/>
        <w:jc w:val="both"/>
        <w:rPr>
          <w:sz w:val="28"/>
          <w:szCs w:val="28"/>
        </w:rPr>
      </w:pPr>
    </w:p>
    <w:p w:rsidR="0048141D" w:rsidRPr="0058001F" w:rsidRDefault="0048141D" w:rsidP="0048141D">
      <w:pPr>
        <w:ind w:firstLine="567"/>
        <w:jc w:val="both"/>
        <w:rPr>
          <w:b/>
          <w:sz w:val="28"/>
          <w:szCs w:val="28"/>
        </w:rPr>
      </w:pPr>
      <w:r w:rsidRPr="0058001F">
        <w:rPr>
          <w:b/>
          <w:sz w:val="28"/>
          <w:szCs w:val="28"/>
        </w:rPr>
        <w:t xml:space="preserve">14. Основанием для включения капитальных вложений в финансовый план должно быть наличие следующих документов: </w:t>
      </w:r>
    </w:p>
    <w:p w:rsidR="0048141D" w:rsidRDefault="0048141D" w:rsidP="0048141D">
      <w:pPr>
        <w:ind w:firstLine="567"/>
        <w:jc w:val="both"/>
        <w:rPr>
          <w:sz w:val="28"/>
          <w:szCs w:val="28"/>
        </w:rPr>
      </w:pPr>
      <w:r>
        <w:rPr>
          <w:sz w:val="28"/>
          <w:szCs w:val="28"/>
        </w:rPr>
        <w:t>а)лицензии и договора подряда;</w:t>
      </w:r>
    </w:p>
    <w:p w:rsidR="0048141D" w:rsidRDefault="0048141D" w:rsidP="0048141D">
      <w:pPr>
        <w:ind w:firstLine="567"/>
        <w:jc w:val="both"/>
        <w:rPr>
          <w:sz w:val="28"/>
          <w:szCs w:val="28"/>
        </w:rPr>
      </w:pPr>
      <w:r>
        <w:rPr>
          <w:sz w:val="28"/>
          <w:szCs w:val="28"/>
        </w:rPr>
        <w:t>б)лицензии, договора подряда и поставки оборудования.;</w:t>
      </w:r>
    </w:p>
    <w:p w:rsidR="0048141D" w:rsidRPr="0048141D" w:rsidRDefault="0048141D" w:rsidP="0048141D">
      <w:pPr>
        <w:ind w:firstLine="567"/>
        <w:jc w:val="both"/>
        <w:rPr>
          <w:sz w:val="28"/>
          <w:szCs w:val="28"/>
        </w:rPr>
      </w:pPr>
      <w:r w:rsidRPr="0048141D">
        <w:rPr>
          <w:sz w:val="28"/>
          <w:szCs w:val="28"/>
        </w:rPr>
        <w:t>в)лицензии, договора подряда, продаж и поставки оборудования.;</w:t>
      </w:r>
    </w:p>
    <w:p w:rsidR="0048141D" w:rsidRDefault="0048141D" w:rsidP="0048141D">
      <w:pPr>
        <w:ind w:firstLine="567"/>
        <w:jc w:val="both"/>
        <w:rPr>
          <w:sz w:val="28"/>
          <w:szCs w:val="28"/>
        </w:rPr>
      </w:pPr>
      <w:r>
        <w:rPr>
          <w:sz w:val="28"/>
          <w:szCs w:val="28"/>
        </w:rPr>
        <w:t>г)лицензии, договора подряда, продаж, поставки и отгрузки оборудования.</w:t>
      </w:r>
    </w:p>
    <w:p w:rsidR="0048141D" w:rsidRDefault="0048141D" w:rsidP="0048141D">
      <w:pPr>
        <w:ind w:firstLine="567"/>
        <w:jc w:val="both"/>
        <w:rPr>
          <w:sz w:val="28"/>
          <w:szCs w:val="28"/>
        </w:rPr>
      </w:pPr>
    </w:p>
    <w:p w:rsidR="0048141D" w:rsidRPr="00CA5371" w:rsidRDefault="0048141D" w:rsidP="0048141D">
      <w:pPr>
        <w:ind w:firstLine="567"/>
        <w:jc w:val="both"/>
        <w:rPr>
          <w:b/>
          <w:sz w:val="28"/>
          <w:szCs w:val="28"/>
        </w:rPr>
      </w:pPr>
      <w:r w:rsidRPr="00E42537">
        <w:rPr>
          <w:b/>
          <w:sz w:val="28"/>
          <w:szCs w:val="28"/>
        </w:rPr>
        <w:t>15. Объем финансовых ресурсов предназначенных для формирования не снижающихся минимальных запасов оборотных средств и фондов обращения – это:</w:t>
      </w:r>
    </w:p>
    <w:p w:rsidR="0048141D" w:rsidRPr="0048141D" w:rsidRDefault="0048141D" w:rsidP="0048141D">
      <w:pPr>
        <w:ind w:firstLine="567"/>
        <w:jc w:val="both"/>
        <w:rPr>
          <w:sz w:val="28"/>
          <w:szCs w:val="28"/>
        </w:rPr>
      </w:pPr>
      <w:r w:rsidRPr="0048141D">
        <w:rPr>
          <w:sz w:val="28"/>
          <w:szCs w:val="28"/>
        </w:rPr>
        <w:t>а) норматив оборотных средств;</w:t>
      </w:r>
    </w:p>
    <w:p w:rsidR="0048141D" w:rsidRDefault="0048141D" w:rsidP="0048141D">
      <w:pPr>
        <w:ind w:firstLine="567"/>
        <w:jc w:val="both"/>
        <w:rPr>
          <w:sz w:val="28"/>
          <w:szCs w:val="28"/>
        </w:rPr>
      </w:pPr>
      <w:r>
        <w:rPr>
          <w:sz w:val="28"/>
          <w:szCs w:val="28"/>
        </w:rPr>
        <w:t>б) норма запасов в днях;</w:t>
      </w:r>
    </w:p>
    <w:p w:rsidR="0048141D" w:rsidRDefault="0048141D" w:rsidP="0048141D">
      <w:pPr>
        <w:ind w:firstLine="567"/>
        <w:jc w:val="both"/>
        <w:rPr>
          <w:sz w:val="28"/>
          <w:szCs w:val="28"/>
        </w:rPr>
      </w:pPr>
      <w:r>
        <w:rPr>
          <w:sz w:val="28"/>
          <w:szCs w:val="28"/>
        </w:rPr>
        <w:t>в) текущий запас;</w:t>
      </w:r>
    </w:p>
    <w:p w:rsidR="0048141D" w:rsidRDefault="0048141D" w:rsidP="0048141D">
      <w:pPr>
        <w:ind w:firstLine="567"/>
        <w:jc w:val="both"/>
        <w:rPr>
          <w:sz w:val="28"/>
          <w:szCs w:val="28"/>
        </w:rPr>
      </w:pPr>
      <w:r>
        <w:rPr>
          <w:sz w:val="28"/>
          <w:szCs w:val="28"/>
        </w:rPr>
        <w:t>г) коэффициент нарастания затрат.</w:t>
      </w:r>
    </w:p>
    <w:p w:rsidR="0048141D" w:rsidRDefault="0048141D" w:rsidP="0048141D">
      <w:pPr>
        <w:ind w:firstLine="567"/>
        <w:jc w:val="both"/>
        <w:rPr>
          <w:sz w:val="28"/>
          <w:szCs w:val="28"/>
        </w:rPr>
      </w:pPr>
    </w:p>
    <w:p w:rsidR="0048141D" w:rsidRPr="00CE3967" w:rsidRDefault="0048141D" w:rsidP="0048141D">
      <w:pPr>
        <w:ind w:firstLine="567"/>
        <w:jc w:val="both"/>
        <w:rPr>
          <w:b/>
          <w:sz w:val="28"/>
          <w:szCs w:val="28"/>
        </w:rPr>
      </w:pPr>
      <w:r w:rsidRPr="00CE3967">
        <w:rPr>
          <w:b/>
          <w:sz w:val="28"/>
          <w:szCs w:val="28"/>
        </w:rPr>
        <w:t>16. Денежное выражение планируемого запаса товарно-материальных ценностей минимально необходимых для нормальной хозяйственной деятельности предприятия – это:</w:t>
      </w:r>
    </w:p>
    <w:p w:rsidR="0048141D" w:rsidRDefault="0048141D" w:rsidP="0048141D">
      <w:pPr>
        <w:ind w:firstLine="567"/>
        <w:jc w:val="both"/>
        <w:rPr>
          <w:sz w:val="28"/>
          <w:szCs w:val="28"/>
        </w:rPr>
      </w:pPr>
      <w:r>
        <w:rPr>
          <w:sz w:val="28"/>
          <w:szCs w:val="28"/>
        </w:rPr>
        <w:t>а) норма запасов в днях;</w:t>
      </w:r>
    </w:p>
    <w:p w:rsidR="0048141D" w:rsidRDefault="0048141D" w:rsidP="0048141D">
      <w:pPr>
        <w:ind w:firstLine="567"/>
        <w:jc w:val="both"/>
        <w:rPr>
          <w:sz w:val="28"/>
          <w:szCs w:val="28"/>
        </w:rPr>
      </w:pPr>
      <w:r>
        <w:rPr>
          <w:sz w:val="28"/>
          <w:szCs w:val="28"/>
        </w:rPr>
        <w:t>б)норматив производственных затрат;</w:t>
      </w:r>
    </w:p>
    <w:p w:rsidR="0048141D" w:rsidRPr="0048141D" w:rsidRDefault="0048141D" w:rsidP="0048141D">
      <w:pPr>
        <w:ind w:firstLine="567"/>
        <w:jc w:val="both"/>
        <w:rPr>
          <w:sz w:val="28"/>
          <w:szCs w:val="28"/>
        </w:rPr>
      </w:pPr>
      <w:r w:rsidRPr="0048141D">
        <w:rPr>
          <w:sz w:val="28"/>
          <w:szCs w:val="28"/>
        </w:rPr>
        <w:t>в) норматив оборотных средств;</w:t>
      </w:r>
    </w:p>
    <w:p w:rsidR="0048141D" w:rsidRDefault="0048141D" w:rsidP="0048141D">
      <w:pPr>
        <w:ind w:firstLine="567"/>
        <w:jc w:val="both"/>
        <w:rPr>
          <w:sz w:val="28"/>
          <w:szCs w:val="28"/>
        </w:rPr>
      </w:pPr>
      <w:r>
        <w:rPr>
          <w:sz w:val="28"/>
          <w:szCs w:val="28"/>
        </w:rPr>
        <w:t>г)коэффициент нарастания затрат.</w:t>
      </w:r>
    </w:p>
    <w:p w:rsidR="0048141D" w:rsidRDefault="0048141D" w:rsidP="0048141D">
      <w:pPr>
        <w:ind w:firstLine="567"/>
        <w:jc w:val="both"/>
        <w:rPr>
          <w:sz w:val="28"/>
          <w:szCs w:val="28"/>
        </w:rPr>
      </w:pPr>
    </w:p>
    <w:p w:rsidR="0048141D" w:rsidRDefault="0048141D" w:rsidP="0048141D">
      <w:pPr>
        <w:ind w:firstLine="567"/>
        <w:jc w:val="both"/>
        <w:rPr>
          <w:sz w:val="28"/>
          <w:szCs w:val="28"/>
        </w:rPr>
      </w:pPr>
      <w:r w:rsidRPr="00CE3967">
        <w:rPr>
          <w:b/>
          <w:sz w:val="28"/>
          <w:szCs w:val="28"/>
        </w:rPr>
        <w:t>17. Расчет норматива оборотных средств по сырью, материалам и др. рассчитывается:</w:t>
      </w:r>
    </w:p>
    <w:p w:rsidR="0048141D" w:rsidRDefault="0048141D" w:rsidP="0048141D">
      <w:pPr>
        <w:ind w:firstLine="567"/>
        <w:jc w:val="both"/>
        <w:rPr>
          <w:sz w:val="28"/>
          <w:szCs w:val="28"/>
        </w:rPr>
      </w:pPr>
      <w:r>
        <w:rPr>
          <w:sz w:val="28"/>
          <w:szCs w:val="28"/>
        </w:rPr>
        <w:t>а)коэффициент нарастания затрат × норма запасов в днях;</w:t>
      </w:r>
    </w:p>
    <w:p w:rsidR="0048141D" w:rsidRDefault="0048141D" w:rsidP="0048141D">
      <w:pPr>
        <w:ind w:firstLine="567"/>
        <w:jc w:val="both"/>
        <w:rPr>
          <w:sz w:val="28"/>
          <w:szCs w:val="28"/>
        </w:rPr>
      </w:pPr>
      <w:r>
        <w:rPr>
          <w:sz w:val="28"/>
          <w:szCs w:val="28"/>
        </w:rPr>
        <w:lastRenderedPageBreak/>
        <w:t>б)текущий запас × норма запасов в днях;</w:t>
      </w:r>
    </w:p>
    <w:p w:rsidR="0048141D" w:rsidRDefault="0048141D" w:rsidP="0048141D">
      <w:pPr>
        <w:ind w:firstLine="567"/>
        <w:jc w:val="both"/>
        <w:rPr>
          <w:sz w:val="28"/>
          <w:szCs w:val="28"/>
        </w:rPr>
      </w:pPr>
      <w:r>
        <w:rPr>
          <w:sz w:val="28"/>
          <w:szCs w:val="28"/>
        </w:rPr>
        <w:t>в)однодневный расход ×коэффициент нарастания затрат;</w:t>
      </w:r>
    </w:p>
    <w:p w:rsidR="0048141D" w:rsidRPr="0048141D" w:rsidRDefault="0048141D" w:rsidP="0048141D">
      <w:pPr>
        <w:ind w:firstLine="567"/>
        <w:jc w:val="both"/>
        <w:rPr>
          <w:sz w:val="28"/>
          <w:szCs w:val="28"/>
        </w:rPr>
      </w:pPr>
      <w:r w:rsidRPr="0048141D">
        <w:rPr>
          <w:sz w:val="28"/>
          <w:szCs w:val="28"/>
        </w:rPr>
        <w:t>г) однодневный расход × норма запасов в днях.</w:t>
      </w:r>
    </w:p>
    <w:p w:rsidR="0048141D" w:rsidRDefault="0048141D" w:rsidP="0048141D">
      <w:pPr>
        <w:ind w:firstLine="567"/>
        <w:jc w:val="both"/>
        <w:rPr>
          <w:sz w:val="28"/>
          <w:szCs w:val="28"/>
        </w:rPr>
      </w:pPr>
    </w:p>
    <w:p w:rsidR="0048141D" w:rsidRPr="00901573" w:rsidRDefault="0048141D" w:rsidP="0048141D">
      <w:pPr>
        <w:ind w:firstLine="567"/>
        <w:jc w:val="both"/>
        <w:rPr>
          <w:b/>
          <w:sz w:val="28"/>
          <w:szCs w:val="28"/>
        </w:rPr>
      </w:pPr>
      <w:r w:rsidRPr="00901573">
        <w:rPr>
          <w:b/>
          <w:sz w:val="28"/>
          <w:szCs w:val="28"/>
        </w:rPr>
        <w:t>18.</w:t>
      </w:r>
      <w:r w:rsidRPr="00901573">
        <w:rPr>
          <w:rFonts w:eastAsiaTheme="minorEastAsia"/>
          <w:b/>
          <w:sz w:val="28"/>
          <w:szCs w:val="28"/>
        </w:rPr>
        <w:t xml:space="preserve"> Однодневный запас находится по следующей формуле:</w:t>
      </w:r>
    </w:p>
    <w:p w:rsidR="0048141D" w:rsidRPr="0048141D" w:rsidRDefault="0048141D" w:rsidP="0048141D">
      <w:pPr>
        <w:ind w:firstLine="567"/>
        <w:jc w:val="both"/>
        <w:rPr>
          <w:sz w:val="28"/>
          <w:szCs w:val="28"/>
        </w:rPr>
      </w:pPr>
      <w:r w:rsidRPr="0048141D">
        <w:rPr>
          <w:sz w:val="28"/>
          <w:szCs w:val="28"/>
        </w:rPr>
        <w:t>а) затраты на материалы и др .̸  временной промежуток;</w:t>
      </w:r>
    </w:p>
    <w:p w:rsidR="0048141D" w:rsidRDefault="0048141D" w:rsidP="0048141D">
      <w:pPr>
        <w:ind w:firstLine="567"/>
        <w:jc w:val="both"/>
        <w:rPr>
          <w:sz w:val="28"/>
          <w:szCs w:val="28"/>
        </w:rPr>
      </w:pPr>
      <w:r>
        <w:rPr>
          <w:sz w:val="28"/>
          <w:szCs w:val="28"/>
        </w:rPr>
        <w:t>б) затраты на материалы и др . × временной промежуток;</w:t>
      </w:r>
    </w:p>
    <w:p w:rsidR="0048141D" w:rsidRDefault="0048141D" w:rsidP="0048141D">
      <w:pPr>
        <w:ind w:firstLine="567"/>
        <w:jc w:val="both"/>
        <w:rPr>
          <w:sz w:val="28"/>
          <w:szCs w:val="28"/>
        </w:rPr>
      </w:pPr>
      <w:r>
        <w:rPr>
          <w:sz w:val="28"/>
          <w:szCs w:val="28"/>
        </w:rPr>
        <w:t>в) затраты на материалы и др .̸ коэффициент нарастания затрат;</w:t>
      </w:r>
    </w:p>
    <w:p w:rsidR="0048141D" w:rsidRDefault="0048141D" w:rsidP="0048141D">
      <w:pPr>
        <w:ind w:firstLine="567"/>
        <w:jc w:val="both"/>
        <w:rPr>
          <w:sz w:val="28"/>
          <w:szCs w:val="28"/>
        </w:rPr>
      </w:pPr>
      <w:r>
        <w:rPr>
          <w:sz w:val="28"/>
          <w:szCs w:val="28"/>
        </w:rPr>
        <w:t>г) затраты на материалы и др . ×коэффициент нарастания затрат.</w:t>
      </w:r>
    </w:p>
    <w:p w:rsidR="0048141D" w:rsidRDefault="0048141D" w:rsidP="0048141D">
      <w:pPr>
        <w:ind w:firstLine="567"/>
        <w:jc w:val="both"/>
        <w:rPr>
          <w:sz w:val="28"/>
          <w:szCs w:val="28"/>
        </w:rPr>
      </w:pPr>
    </w:p>
    <w:p w:rsidR="0048141D" w:rsidRDefault="0048141D" w:rsidP="0048141D">
      <w:pPr>
        <w:ind w:firstLine="567"/>
        <w:jc w:val="both"/>
        <w:rPr>
          <w:rFonts w:eastAsiaTheme="minorEastAsia"/>
          <w:sz w:val="28"/>
          <w:szCs w:val="28"/>
        </w:rPr>
      </w:pPr>
      <w:r w:rsidRPr="00901573">
        <w:rPr>
          <w:b/>
          <w:sz w:val="28"/>
          <w:szCs w:val="28"/>
        </w:rPr>
        <w:t xml:space="preserve">19. </w:t>
      </w:r>
      <w:r w:rsidRPr="00901573">
        <w:rPr>
          <w:rFonts w:eastAsiaTheme="minorEastAsia"/>
          <w:b/>
          <w:sz w:val="28"/>
          <w:szCs w:val="28"/>
        </w:rPr>
        <w:t>Коэффициент нарастания затрат необходим для:</w:t>
      </w:r>
    </w:p>
    <w:p w:rsidR="0048141D" w:rsidRDefault="0048141D" w:rsidP="0048141D">
      <w:pPr>
        <w:ind w:firstLine="567"/>
        <w:jc w:val="both"/>
        <w:rPr>
          <w:sz w:val="28"/>
          <w:szCs w:val="28"/>
        </w:rPr>
      </w:pPr>
      <w:r>
        <w:rPr>
          <w:sz w:val="28"/>
          <w:szCs w:val="28"/>
        </w:rPr>
        <w:t>а)</w:t>
      </w:r>
      <w:r>
        <w:rPr>
          <w:rFonts w:eastAsiaTheme="minorEastAsia"/>
          <w:sz w:val="28"/>
          <w:szCs w:val="28"/>
        </w:rPr>
        <w:t>корректировки производственных затрат</w:t>
      </w:r>
      <w:r>
        <w:rPr>
          <w:sz w:val="28"/>
          <w:szCs w:val="28"/>
        </w:rPr>
        <w:t>;</w:t>
      </w:r>
    </w:p>
    <w:p w:rsidR="0048141D" w:rsidRPr="0048141D" w:rsidRDefault="0048141D" w:rsidP="0048141D">
      <w:pPr>
        <w:ind w:firstLine="567"/>
        <w:jc w:val="both"/>
        <w:rPr>
          <w:sz w:val="28"/>
          <w:szCs w:val="28"/>
        </w:rPr>
      </w:pPr>
      <w:r w:rsidRPr="0048141D">
        <w:rPr>
          <w:sz w:val="28"/>
          <w:szCs w:val="28"/>
        </w:rPr>
        <w:t>б)</w:t>
      </w:r>
      <w:r w:rsidRPr="0048141D">
        <w:rPr>
          <w:rFonts w:eastAsiaTheme="minorEastAsia"/>
          <w:sz w:val="28"/>
          <w:szCs w:val="28"/>
        </w:rPr>
        <w:t>корректировки производственного цикла</w:t>
      </w:r>
      <w:r w:rsidRPr="0048141D">
        <w:rPr>
          <w:sz w:val="28"/>
          <w:szCs w:val="28"/>
        </w:rPr>
        <w:t>;</w:t>
      </w:r>
    </w:p>
    <w:p w:rsidR="0048141D" w:rsidRDefault="0048141D" w:rsidP="0048141D">
      <w:pPr>
        <w:ind w:firstLine="567"/>
        <w:jc w:val="both"/>
        <w:rPr>
          <w:sz w:val="28"/>
          <w:szCs w:val="28"/>
        </w:rPr>
      </w:pPr>
      <w:r>
        <w:rPr>
          <w:sz w:val="28"/>
          <w:szCs w:val="28"/>
        </w:rPr>
        <w:t>в)</w:t>
      </w:r>
      <w:r>
        <w:rPr>
          <w:rFonts w:eastAsiaTheme="minorEastAsia"/>
          <w:sz w:val="28"/>
          <w:szCs w:val="28"/>
        </w:rPr>
        <w:t>корректировки объема капитальных вложений</w:t>
      </w:r>
      <w:r>
        <w:rPr>
          <w:sz w:val="28"/>
          <w:szCs w:val="28"/>
        </w:rPr>
        <w:t>;</w:t>
      </w:r>
    </w:p>
    <w:p w:rsidR="0048141D" w:rsidRDefault="0048141D" w:rsidP="0048141D">
      <w:pPr>
        <w:ind w:firstLine="567"/>
        <w:jc w:val="both"/>
        <w:rPr>
          <w:sz w:val="28"/>
          <w:szCs w:val="28"/>
        </w:rPr>
      </w:pPr>
      <w:r>
        <w:rPr>
          <w:sz w:val="28"/>
          <w:szCs w:val="28"/>
        </w:rPr>
        <w:t>г)</w:t>
      </w:r>
      <w:r>
        <w:rPr>
          <w:rFonts w:eastAsiaTheme="minorEastAsia"/>
          <w:sz w:val="28"/>
          <w:szCs w:val="28"/>
        </w:rPr>
        <w:t xml:space="preserve">корректировки </w:t>
      </w:r>
      <w:r>
        <w:rPr>
          <w:sz w:val="28"/>
          <w:szCs w:val="28"/>
        </w:rPr>
        <w:t>норматива оборотных средств.</w:t>
      </w:r>
    </w:p>
    <w:p w:rsidR="0048141D" w:rsidRDefault="0048141D" w:rsidP="0048141D">
      <w:pPr>
        <w:ind w:firstLine="567"/>
        <w:jc w:val="both"/>
        <w:rPr>
          <w:sz w:val="28"/>
          <w:szCs w:val="28"/>
        </w:rPr>
      </w:pPr>
    </w:p>
    <w:p w:rsidR="0048141D" w:rsidRPr="00FA07B5" w:rsidRDefault="0048141D" w:rsidP="0048141D">
      <w:pPr>
        <w:ind w:firstLine="567"/>
        <w:jc w:val="both"/>
        <w:rPr>
          <w:b/>
          <w:sz w:val="28"/>
          <w:szCs w:val="28"/>
        </w:rPr>
      </w:pPr>
      <w:r w:rsidRPr="00FA07B5">
        <w:rPr>
          <w:b/>
          <w:sz w:val="28"/>
          <w:szCs w:val="28"/>
        </w:rPr>
        <w:t xml:space="preserve">20. </w:t>
      </w:r>
      <w:r w:rsidRPr="00FA07B5">
        <w:rPr>
          <w:rFonts w:eastAsiaTheme="minorEastAsia"/>
          <w:b/>
          <w:sz w:val="28"/>
          <w:szCs w:val="28"/>
        </w:rPr>
        <w:t>Коэффициент нарастания затрат находится по формуле:</w:t>
      </w:r>
    </w:p>
    <w:p w:rsidR="0048141D" w:rsidRDefault="0048141D" w:rsidP="0048141D">
      <w:pPr>
        <w:ind w:firstLine="567"/>
        <w:jc w:val="both"/>
        <w:rPr>
          <w:sz w:val="28"/>
          <w:szCs w:val="28"/>
        </w:rPr>
      </w:pPr>
      <w:r>
        <w:rPr>
          <w:sz w:val="28"/>
          <w:szCs w:val="28"/>
        </w:rPr>
        <w:t>а)</w:t>
      </w:r>
      <m:oMath>
        <m:sSub>
          <m:sSubPr>
            <m:ctrlPr>
              <w:rPr>
                <w:rFonts w:ascii="Cambria Math" w:eastAsiaTheme="minorEastAsia" w:hAnsi="Cambria Math"/>
                <w:i/>
                <w:sz w:val="36"/>
                <w:szCs w:val="36"/>
              </w:rPr>
            </m:ctrlPr>
          </m:sSubPr>
          <m:e>
            <m:r>
              <w:rPr>
                <w:rFonts w:ascii="Cambria Math" w:eastAsiaTheme="minorEastAsia" w:hAnsi="Cambria Math"/>
                <w:sz w:val="36"/>
                <w:szCs w:val="36"/>
              </w:rPr>
              <m:t>К</m:t>
            </m:r>
          </m:e>
          <m:sub>
            <m:r>
              <w:rPr>
                <w:rFonts w:ascii="Cambria Math" w:eastAsiaTheme="minorEastAsia" w:hAnsi="Cambria Math"/>
                <w:sz w:val="36"/>
                <w:szCs w:val="36"/>
              </w:rPr>
              <m:t>нз</m:t>
            </m:r>
          </m:sub>
        </m:sSub>
      </m:oMath>
      <w:r>
        <w:rPr>
          <w:rFonts w:eastAsiaTheme="minorEastAsia"/>
          <w:sz w:val="28"/>
          <w:szCs w:val="28"/>
        </w:rPr>
        <w:t xml:space="preserve">= </w:t>
      </w:r>
      <m:oMath>
        <m:r>
          <w:rPr>
            <w:rFonts w:ascii="Cambria Math" w:eastAsiaTheme="minorEastAsia" w:hAnsi="Cambria Math"/>
            <w:sz w:val="28"/>
            <w:szCs w:val="28"/>
          </w:rPr>
          <m:t>МЗ-</m:t>
        </m:r>
        <m:d>
          <m:dPr>
            <m:ctrlPr>
              <w:rPr>
                <w:rFonts w:ascii="Cambria Math" w:eastAsiaTheme="minorEastAsia" w:hAnsi="Cambria Math"/>
                <w:i/>
                <w:sz w:val="28"/>
                <w:szCs w:val="28"/>
              </w:rPr>
            </m:ctrlPr>
          </m:dPr>
          <m:e>
            <m:r>
              <w:rPr>
                <w:rFonts w:ascii="Cambria Math" w:eastAsiaTheme="minorEastAsia" w:hAnsi="Cambria Math"/>
                <w:sz w:val="28"/>
                <w:szCs w:val="28"/>
              </w:rPr>
              <m:t>с/с-МЗ</m:t>
            </m:r>
          </m:e>
        </m:d>
      </m:oMath>
      <w:r>
        <w:rPr>
          <w:sz w:val="28"/>
          <w:szCs w:val="28"/>
        </w:rPr>
        <w:t>;</w:t>
      </w:r>
    </w:p>
    <w:p w:rsidR="0048141D" w:rsidRDefault="0048141D" w:rsidP="0048141D">
      <w:pPr>
        <w:ind w:firstLine="567"/>
        <w:jc w:val="both"/>
        <w:rPr>
          <w:sz w:val="28"/>
          <w:szCs w:val="28"/>
        </w:rPr>
      </w:pPr>
      <w:r>
        <w:rPr>
          <w:sz w:val="28"/>
          <w:szCs w:val="28"/>
        </w:rPr>
        <w:t>б)</w:t>
      </w:r>
      <m:oMath>
        <m:sSub>
          <m:sSubPr>
            <m:ctrlPr>
              <w:rPr>
                <w:rFonts w:ascii="Cambria Math" w:eastAsiaTheme="minorEastAsia" w:hAnsi="Cambria Math"/>
                <w:i/>
                <w:sz w:val="36"/>
                <w:szCs w:val="36"/>
              </w:rPr>
            </m:ctrlPr>
          </m:sSubPr>
          <m:e>
            <m:r>
              <w:rPr>
                <w:rFonts w:ascii="Cambria Math" w:eastAsiaTheme="minorEastAsia" w:hAnsi="Cambria Math"/>
                <w:sz w:val="36"/>
                <w:szCs w:val="36"/>
              </w:rPr>
              <m:t>К</m:t>
            </m:r>
          </m:e>
          <m:sub>
            <m:r>
              <w:rPr>
                <w:rFonts w:ascii="Cambria Math" w:eastAsiaTheme="minorEastAsia" w:hAnsi="Cambria Math"/>
                <w:sz w:val="36"/>
                <w:szCs w:val="36"/>
              </w:rPr>
              <m:t>нз</m:t>
            </m:r>
          </m:sub>
        </m:sSub>
      </m:oMath>
      <w:r>
        <w:rPr>
          <w:rFonts w:eastAsiaTheme="minorEastAsia"/>
          <w:sz w:val="28"/>
          <w:szCs w:val="28"/>
        </w:rPr>
        <w:t xml:space="preserve">= </w:t>
      </w:r>
      <m:oMath>
        <m:f>
          <m:fPr>
            <m:ctrlPr>
              <w:rPr>
                <w:rFonts w:ascii="Cambria Math" w:eastAsiaTheme="minorEastAsia" w:hAnsi="Cambria Math"/>
                <w:i/>
                <w:sz w:val="36"/>
                <w:szCs w:val="36"/>
              </w:rPr>
            </m:ctrlPr>
          </m:fPr>
          <m:num>
            <m:r>
              <w:rPr>
                <w:rFonts w:ascii="Cambria Math" w:eastAsiaTheme="minorEastAsia" w:hAnsi="Cambria Math"/>
                <w:sz w:val="36"/>
                <w:szCs w:val="36"/>
              </w:rPr>
              <m:t>МЗ-</m:t>
            </m:r>
            <m:d>
              <m:dPr>
                <m:ctrlPr>
                  <w:rPr>
                    <w:rFonts w:ascii="Cambria Math" w:eastAsiaTheme="minorEastAsia" w:hAnsi="Cambria Math"/>
                    <w:i/>
                    <w:sz w:val="36"/>
                    <w:szCs w:val="36"/>
                  </w:rPr>
                </m:ctrlPr>
              </m:dPr>
              <m:e>
                <m:r>
                  <w:rPr>
                    <w:rFonts w:ascii="Cambria Math" w:eastAsiaTheme="minorEastAsia" w:hAnsi="Cambria Math"/>
                    <w:sz w:val="36"/>
                    <w:szCs w:val="36"/>
                  </w:rPr>
                  <m:t>с/с-МЗ</m:t>
                </m:r>
              </m:e>
            </m:d>
          </m:num>
          <m:den>
            <m:r>
              <w:rPr>
                <w:rFonts w:ascii="Cambria Math" w:eastAsiaTheme="minorEastAsia" w:hAnsi="Cambria Math"/>
                <w:sz w:val="36"/>
                <w:szCs w:val="36"/>
              </w:rPr>
              <m:t>с/с</m:t>
            </m:r>
          </m:den>
        </m:f>
      </m:oMath>
      <w:r>
        <w:rPr>
          <w:sz w:val="28"/>
          <w:szCs w:val="28"/>
        </w:rPr>
        <w:t>;</w:t>
      </w:r>
    </w:p>
    <w:p w:rsidR="0048141D" w:rsidRPr="0048141D" w:rsidRDefault="0048141D" w:rsidP="0048141D">
      <w:pPr>
        <w:ind w:firstLine="567"/>
        <w:jc w:val="both"/>
        <w:rPr>
          <w:sz w:val="28"/>
          <w:szCs w:val="28"/>
        </w:rPr>
      </w:pPr>
      <w:r w:rsidRPr="0048141D">
        <w:rPr>
          <w:sz w:val="28"/>
          <w:szCs w:val="28"/>
        </w:rPr>
        <w:t>в)</w:t>
      </w:r>
      <m:oMath>
        <m:sSub>
          <m:sSubPr>
            <m:ctrlPr>
              <w:rPr>
                <w:rFonts w:ascii="Cambria Math" w:eastAsiaTheme="minorEastAsia" w:hAnsi="Cambria Math"/>
                <w:i/>
                <w:sz w:val="36"/>
                <w:szCs w:val="36"/>
              </w:rPr>
            </m:ctrlPr>
          </m:sSubPr>
          <m:e>
            <m:r>
              <w:rPr>
                <w:rFonts w:ascii="Cambria Math" w:eastAsiaTheme="minorEastAsia" w:hAnsi="Cambria Math"/>
                <w:sz w:val="36"/>
                <w:szCs w:val="36"/>
              </w:rPr>
              <m:t>К</m:t>
            </m:r>
          </m:e>
          <m:sub>
            <m:r>
              <w:rPr>
                <w:rFonts w:ascii="Cambria Math" w:eastAsiaTheme="minorEastAsia" w:hAnsi="Cambria Math"/>
                <w:sz w:val="36"/>
                <w:szCs w:val="36"/>
              </w:rPr>
              <m:t>нз</m:t>
            </m:r>
          </m:sub>
        </m:sSub>
      </m:oMath>
      <w:r w:rsidRPr="0048141D">
        <w:rPr>
          <w:rFonts w:eastAsiaTheme="minorEastAsia"/>
          <w:sz w:val="28"/>
          <w:szCs w:val="28"/>
        </w:rPr>
        <w:t xml:space="preserve">= </w:t>
      </w:r>
      <m:oMath>
        <m:f>
          <m:fPr>
            <m:ctrlPr>
              <w:rPr>
                <w:rFonts w:ascii="Cambria Math" w:eastAsiaTheme="minorEastAsia" w:hAnsi="Cambria Math"/>
                <w:i/>
                <w:sz w:val="36"/>
                <w:szCs w:val="36"/>
              </w:rPr>
            </m:ctrlPr>
          </m:fPr>
          <m:num>
            <m:r>
              <w:rPr>
                <w:rFonts w:ascii="Cambria Math" w:eastAsiaTheme="minorEastAsia" w:hAnsi="Cambria Math"/>
                <w:sz w:val="36"/>
                <w:szCs w:val="36"/>
              </w:rPr>
              <m:t>МЗ-</m:t>
            </m:r>
            <m:d>
              <m:dPr>
                <m:ctrlPr>
                  <w:rPr>
                    <w:rFonts w:ascii="Cambria Math" w:eastAsiaTheme="minorEastAsia" w:hAnsi="Cambria Math"/>
                    <w:i/>
                    <w:sz w:val="36"/>
                    <w:szCs w:val="36"/>
                  </w:rPr>
                </m:ctrlPr>
              </m:dPr>
              <m:e>
                <m:r>
                  <w:rPr>
                    <w:rFonts w:ascii="Cambria Math" w:eastAsiaTheme="minorEastAsia" w:hAnsi="Cambria Math"/>
                    <w:sz w:val="36"/>
                    <w:szCs w:val="36"/>
                  </w:rPr>
                  <m:t>с/с-МЗ</m:t>
                </m:r>
              </m:e>
            </m:d>
            <m:r>
              <w:rPr>
                <w:rFonts w:ascii="Cambria Math" w:eastAsiaTheme="minorEastAsia" w:hAnsi="Cambria Math"/>
                <w:sz w:val="36"/>
                <w:szCs w:val="36"/>
              </w:rPr>
              <m:t>×0,5</m:t>
            </m:r>
          </m:num>
          <m:den>
            <m:r>
              <w:rPr>
                <w:rFonts w:ascii="Cambria Math" w:eastAsiaTheme="minorEastAsia" w:hAnsi="Cambria Math"/>
                <w:sz w:val="36"/>
                <w:szCs w:val="36"/>
              </w:rPr>
              <m:t>с/с</m:t>
            </m:r>
          </m:den>
        </m:f>
      </m:oMath>
      <w:r w:rsidRPr="0048141D">
        <w:rPr>
          <w:sz w:val="28"/>
          <w:szCs w:val="28"/>
        </w:rPr>
        <w:t>;</w:t>
      </w:r>
    </w:p>
    <w:p w:rsidR="0048141D" w:rsidRDefault="0048141D" w:rsidP="0048141D">
      <w:pPr>
        <w:ind w:firstLine="567"/>
        <w:jc w:val="both"/>
        <w:rPr>
          <w:sz w:val="28"/>
          <w:szCs w:val="28"/>
        </w:rPr>
      </w:pPr>
      <w:r>
        <w:rPr>
          <w:sz w:val="28"/>
          <w:szCs w:val="28"/>
        </w:rPr>
        <w:t>г)</w:t>
      </w:r>
      <m:oMath>
        <m:sSub>
          <m:sSubPr>
            <m:ctrlPr>
              <w:rPr>
                <w:rFonts w:ascii="Cambria Math" w:eastAsiaTheme="minorEastAsia" w:hAnsi="Cambria Math"/>
                <w:i/>
                <w:sz w:val="36"/>
                <w:szCs w:val="36"/>
              </w:rPr>
            </m:ctrlPr>
          </m:sSubPr>
          <m:e>
            <m:r>
              <w:rPr>
                <w:rFonts w:ascii="Cambria Math" w:eastAsiaTheme="minorEastAsia" w:hAnsi="Cambria Math"/>
                <w:sz w:val="36"/>
                <w:szCs w:val="36"/>
              </w:rPr>
              <m:t>К</m:t>
            </m:r>
          </m:e>
          <m:sub>
            <m:r>
              <w:rPr>
                <w:rFonts w:ascii="Cambria Math" w:eastAsiaTheme="minorEastAsia" w:hAnsi="Cambria Math"/>
                <w:sz w:val="36"/>
                <w:szCs w:val="36"/>
              </w:rPr>
              <m:t>нз</m:t>
            </m:r>
          </m:sub>
        </m:sSub>
      </m:oMath>
      <w:r>
        <w:rPr>
          <w:rFonts w:eastAsiaTheme="minorEastAsia"/>
          <w:sz w:val="28"/>
          <w:szCs w:val="28"/>
        </w:rPr>
        <w:t xml:space="preserve">= </w:t>
      </w:r>
      <m:oMath>
        <m:f>
          <m:fPr>
            <m:ctrlPr>
              <w:rPr>
                <w:rFonts w:ascii="Cambria Math" w:eastAsiaTheme="minorEastAsia" w:hAnsi="Cambria Math"/>
                <w:i/>
                <w:sz w:val="36"/>
                <w:szCs w:val="36"/>
              </w:rPr>
            </m:ctrlPr>
          </m:fPr>
          <m:num>
            <m:r>
              <w:rPr>
                <w:rFonts w:ascii="Cambria Math" w:eastAsiaTheme="minorEastAsia" w:hAnsi="Cambria Math"/>
                <w:sz w:val="36"/>
                <w:szCs w:val="36"/>
              </w:rPr>
              <m:t>МЗ-</m:t>
            </m:r>
            <m:d>
              <m:dPr>
                <m:ctrlPr>
                  <w:rPr>
                    <w:rFonts w:ascii="Cambria Math" w:eastAsiaTheme="minorEastAsia" w:hAnsi="Cambria Math"/>
                    <w:i/>
                    <w:sz w:val="36"/>
                    <w:szCs w:val="36"/>
                  </w:rPr>
                </m:ctrlPr>
              </m:dPr>
              <m:e>
                <m:r>
                  <w:rPr>
                    <w:rFonts w:ascii="Cambria Math" w:eastAsiaTheme="minorEastAsia" w:hAnsi="Cambria Math"/>
                    <w:sz w:val="36"/>
                    <w:szCs w:val="36"/>
                  </w:rPr>
                  <m:t>с/с-МЗ</m:t>
                </m:r>
              </m:e>
            </m:d>
            <m:r>
              <w:rPr>
                <w:rFonts w:ascii="Cambria Math" w:eastAsiaTheme="minorEastAsia" w:hAnsi="Cambria Math"/>
                <w:sz w:val="36"/>
                <w:szCs w:val="36"/>
              </w:rPr>
              <m:t>×1,5</m:t>
            </m:r>
          </m:num>
          <m:den>
            <m:r>
              <w:rPr>
                <w:rFonts w:ascii="Cambria Math" w:eastAsiaTheme="minorEastAsia" w:hAnsi="Cambria Math"/>
                <w:sz w:val="36"/>
                <w:szCs w:val="36"/>
              </w:rPr>
              <m:t>с/с</m:t>
            </m:r>
          </m:den>
        </m:f>
      </m:oMath>
      <w:r>
        <w:rPr>
          <w:sz w:val="28"/>
          <w:szCs w:val="28"/>
        </w:rPr>
        <w:t>.</w:t>
      </w:r>
    </w:p>
    <w:p w:rsidR="0048141D" w:rsidRDefault="0048141D" w:rsidP="0048141D">
      <w:pPr>
        <w:tabs>
          <w:tab w:val="left" w:pos="851"/>
        </w:tabs>
        <w:ind w:firstLine="567"/>
        <w:contextualSpacing/>
        <w:jc w:val="both"/>
        <w:rPr>
          <w:sz w:val="28"/>
        </w:rPr>
      </w:pPr>
    </w:p>
    <w:p w:rsidR="0048141D" w:rsidRPr="0048141D" w:rsidRDefault="0048141D" w:rsidP="0048141D">
      <w:pPr>
        <w:tabs>
          <w:tab w:val="left" w:pos="851"/>
        </w:tabs>
        <w:ind w:firstLine="567"/>
        <w:contextualSpacing/>
        <w:jc w:val="both"/>
        <w:rPr>
          <w:sz w:val="28"/>
        </w:rPr>
      </w:pPr>
    </w:p>
    <w:p w:rsidR="007A2BB5" w:rsidRDefault="007A2BB5" w:rsidP="0048141D">
      <w:pPr>
        <w:tabs>
          <w:tab w:val="left" w:pos="993"/>
        </w:tabs>
        <w:ind w:firstLine="567"/>
        <w:jc w:val="both"/>
        <w:rPr>
          <w:b/>
          <w:sz w:val="28"/>
          <w:szCs w:val="28"/>
        </w:rPr>
      </w:pPr>
      <w:r w:rsidRPr="00251513">
        <w:rPr>
          <w:b/>
          <w:sz w:val="28"/>
          <w:szCs w:val="28"/>
        </w:rPr>
        <w:t>Тема 5</w:t>
      </w:r>
      <w:r>
        <w:rPr>
          <w:b/>
          <w:sz w:val="28"/>
          <w:szCs w:val="28"/>
        </w:rPr>
        <w:t>.</w:t>
      </w:r>
      <w:r w:rsidRPr="00251513">
        <w:rPr>
          <w:b/>
          <w:sz w:val="28"/>
          <w:szCs w:val="28"/>
        </w:rPr>
        <w:t xml:space="preserve"> Порядок и методика составления оперативного финансового плана</w:t>
      </w:r>
    </w:p>
    <w:p w:rsidR="007A2BB5" w:rsidRPr="00251513" w:rsidRDefault="007A2BB5" w:rsidP="0048141D">
      <w:pPr>
        <w:tabs>
          <w:tab w:val="left" w:pos="993"/>
        </w:tabs>
        <w:ind w:firstLine="567"/>
        <w:jc w:val="both"/>
        <w:rPr>
          <w:b/>
          <w:sz w:val="28"/>
          <w:szCs w:val="28"/>
        </w:rPr>
      </w:pPr>
    </w:p>
    <w:p w:rsidR="007A2BB5" w:rsidRPr="007A2BB5" w:rsidRDefault="007A2BB5" w:rsidP="0048141D">
      <w:pPr>
        <w:pStyle w:val="a4"/>
        <w:numPr>
          <w:ilvl w:val="0"/>
          <w:numId w:val="35"/>
        </w:numPr>
        <w:tabs>
          <w:tab w:val="left" w:pos="851"/>
          <w:tab w:val="left" w:pos="993"/>
        </w:tabs>
        <w:spacing w:after="160"/>
        <w:ind w:left="0" w:firstLine="567"/>
        <w:jc w:val="both"/>
        <w:rPr>
          <w:sz w:val="28"/>
          <w:szCs w:val="28"/>
        </w:rPr>
      </w:pPr>
      <w:r w:rsidRPr="007A2BB5">
        <w:rPr>
          <w:sz w:val="28"/>
          <w:szCs w:val="28"/>
        </w:rPr>
        <w:t>Общая характеристика оперативного финансового планирования</w:t>
      </w:r>
    </w:p>
    <w:p w:rsidR="007A2BB5" w:rsidRPr="007A2BB5" w:rsidRDefault="007A2BB5" w:rsidP="0048141D">
      <w:pPr>
        <w:pStyle w:val="a4"/>
        <w:numPr>
          <w:ilvl w:val="0"/>
          <w:numId w:val="35"/>
        </w:numPr>
        <w:tabs>
          <w:tab w:val="left" w:pos="851"/>
          <w:tab w:val="left" w:pos="993"/>
        </w:tabs>
        <w:spacing w:after="160"/>
        <w:ind w:left="0" w:firstLine="567"/>
        <w:jc w:val="both"/>
        <w:rPr>
          <w:sz w:val="28"/>
          <w:szCs w:val="28"/>
        </w:rPr>
      </w:pPr>
      <w:r w:rsidRPr="007A2BB5">
        <w:rPr>
          <w:sz w:val="28"/>
          <w:szCs w:val="28"/>
        </w:rPr>
        <w:t>Понятие и роль платежного календаря в деятельности предприятия;</w:t>
      </w:r>
    </w:p>
    <w:p w:rsidR="007A2BB5" w:rsidRPr="007A2BB5" w:rsidRDefault="007A2BB5" w:rsidP="0048141D">
      <w:pPr>
        <w:pStyle w:val="a4"/>
        <w:numPr>
          <w:ilvl w:val="0"/>
          <w:numId w:val="35"/>
        </w:numPr>
        <w:tabs>
          <w:tab w:val="left" w:pos="851"/>
          <w:tab w:val="left" w:pos="993"/>
        </w:tabs>
        <w:spacing w:after="160"/>
        <w:ind w:left="0" w:firstLine="567"/>
        <w:jc w:val="both"/>
        <w:rPr>
          <w:sz w:val="28"/>
          <w:szCs w:val="28"/>
        </w:rPr>
      </w:pPr>
      <w:r w:rsidRPr="007A2BB5">
        <w:rPr>
          <w:sz w:val="28"/>
          <w:szCs w:val="28"/>
        </w:rPr>
        <w:t>Разработка платежного календаря;</w:t>
      </w:r>
    </w:p>
    <w:p w:rsidR="007A2BB5" w:rsidRPr="007A2BB5" w:rsidRDefault="007A2BB5" w:rsidP="0048141D">
      <w:pPr>
        <w:pStyle w:val="a4"/>
        <w:numPr>
          <w:ilvl w:val="0"/>
          <w:numId w:val="35"/>
        </w:numPr>
        <w:tabs>
          <w:tab w:val="left" w:pos="851"/>
          <w:tab w:val="left" w:pos="993"/>
        </w:tabs>
        <w:spacing w:after="160"/>
        <w:ind w:left="0" w:firstLine="567"/>
        <w:jc w:val="both"/>
        <w:rPr>
          <w:sz w:val="28"/>
          <w:szCs w:val="28"/>
        </w:rPr>
      </w:pPr>
      <w:r w:rsidRPr="007A2BB5">
        <w:rPr>
          <w:sz w:val="28"/>
          <w:szCs w:val="28"/>
        </w:rPr>
        <w:t>Алгоритм составления платежного календаря;</w:t>
      </w:r>
    </w:p>
    <w:p w:rsidR="007A2BB5" w:rsidRPr="007A2BB5" w:rsidRDefault="007A2BB5" w:rsidP="0048141D">
      <w:pPr>
        <w:pStyle w:val="a4"/>
        <w:numPr>
          <w:ilvl w:val="0"/>
          <w:numId w:val="35"/>
        </w:numPr>
        <w:tabs>
          <w:tab w:val="left" w:pos="851"/>
          <w:tab w:val="left" w:pos="993"/>
        </w:tabs>
        <w:spacing w:after="160"/>
        <w:ind w:left="0" w:firstLine="567"/>
        <w:jc w:val="both"/>
        <w:rPr>
          <w:sz w:val="28"/>
          <w:szCs w:val="28"/>
        </w:rPr>
      </w:pPr>
      <w:r w:rsidRPr="007A2BB5">
        <w:rPr>
          <w:sz w:val="28"/>
          <w:szCs w:val="28"/>
        </w:rPr>
        <w:t>Кассовый план и его содержание;</w:t>
      </w:r>
    </w:p>
    <w:p w:rsidR="007A2BB5" w:rsidRPr="007A2BB5" w:rsidRDefault="007A2BB5" w:rsidP="0048141D">
      <w:pPr>
        <w:pStyle w:val="a4"/>
        <w:numPr>
          <w:ilvl w:val="0"/>
          <w:numId w:val="35"/>
        </w:numPr>
        <w:tabs>
          <w:tab w:val="left" w:pos="851"/>
          <w:tab w:val="left" w:pos="993"/>
        </w:tabs>
        <w:spacing w:after="160"/>
        <w:ind w:left="0" w:firstLine="567"/>
        <w:jc w:val="both"/>
        <w:rPr>
          <w:sz w:val="28"/>
          <w:szCs w:val="28"/>
        </w:rPr>
      </w:pPr>
      <w:r w:rsidRPr="007A2BB5">
        <w:rPr>
          <w:sz w:val="28"/>
          <w:szCs w:val="28"/>
        </w:rPr>
        <w:t>Характеристика разделов кассового плана;</w:t>
      </w:r>
    </w:p>
    <w:p w:rsidR="007A2BB5" w:rsidRPr="007A2BB5" w:rsidRDefault="007A2BB5" w:rsidP="0048141D">
      <w:pPr>
        <w:pStyle w:val="a4"/>
        <w:numPr>
          <w:ilvl w:val="0"/>
          <w:numId w:val="35"/>
        </w:numPr>
        <w:tabs>
          <w:tab w:val="left" w:pos="851"/>
          <w:tab w:val="left" w:pos="993"/>
        </w:tabs>
        <w:spacing w:after="160"/>
        <w:ind w:left="0" w:firstLine="567"/>
        <w:jc w:val="both"/>
        <w:rPr>
          <w:sz w:val="28"/>
          <w:szCs w:val="28"/>
        </w:rPr>
      </w:pPr>
      <w:r w:rsidRPr="007A2BB5">
        <w:rPr>
          <w:sz w:val="28"/>
          <w:szCs w:val="28"/>
        </w:rPr>
        <w:t>Контроль за выполнением финансовых планов</w:t>
      </w:r>
    </w:p>
    <w:p w:rsidR="007A2BB5" w:rsidRPr="00251513" w:rsidRDefault="007A2BB5" w:rsidP="0048141D">
      <w:pPr>
        <w:pStyle w:val="a4"/>
        <w:tabs>
          <w:tab w:val="left" w:pos="851"/>
          <w:tab w:val="left" w:pos="993"/>
        </w:tabs>
        <w:ind w:left="709" w:firstLine="567"/>
        <w:jc w:val="both"/>
        <w:rPr>
          <w:b/>
          <w:sz w:val="28"/>
          <w:szCs w:val="28"/>
        </w:rPr>
      </w:pPr>
    </w:p>
    <w:p w:rsidR="007A2BB5" w:rsidRPr="00251513" w:rsidRDefault="007A2BB5" w:rsidP="0048141D">
      <w:pPr>
        <w:pStyle w:val="a4"/>
        <w:numPr>
          <w:ilvl w:val="0"/>
          <w:numId w:val="28"/>
        </w:numPr>
        <w:tabs>
          <w:tab w:val="left" w:pos="993"/>
        </w:tabs>
        <w:ind w:left="0" w:firstLine="567"/>
        <w:jc w:val="both"/>
        <w:rPr>
          <w:b/>
          <w:sz w:val="28"/>
          <w:szCs w:val="28"/>
        </w:rPr>
      </w:pPr>
      <w:r w:rsidRPr="00251513">
        <w:rPr>
          <w:b/>
          <w:sz w:val="28"/>
          <w:szCs w:val="28"/>
        </w:rPr>
        <w:t>Общая характеристика оперативного финансового планирования</w:t>
      </w:r>
    </w:p>
    <w:p w:rsidR="007A2BB5" w:rsidRPr="00251513" w:rsidRDefault="007A2BB5" w:rsidP="0048141D">
      <w:pPr>
        <w:pStyle w:val="a4"/>
        <w:tabs>
          <w:tab w:val="left" w:pos="993"/>
        </w:tabs>
        <w:ind w:left="709" w:firstLine="567"/>
        <w:jc w:val="both"/>
        <w:rPr>
          <w:b/>
          <w:sz w:val="28"/>
          <w:szCs w:val="28"/>
        </w:rPr>
      </w:pPr>
    </w:p>
    <w:p w:rsidR="007A2BB5" w:rsidRPr="00251513" w:rsidRDefault="007A2BB5" w:rsidP="0048141D">
      <w:pPr>
        <w:tabs>
          <w:tab w:val="left" w:pos="993"/>
        </w:tabs>
        <w:ind w:firstLine="567"/>
        <w:jc w:val="both"/>
        <w:rPr>
          <w:b/>
          <w:sz w:val="28"/>
          <w:szCs w:val="28"/>
        </w:rPr>
      </w:pPr>
      <w:r w:rsidRPr="00251513">
        <w:rPr>
          <w:sz w:val="28"/>
          <w:szCs w:val="28"/>
        </w:rPr>
        <w:t xml:space="preserve">Система оперативного финансового планирования является продолжением годового финансового планирования. </w:t>
      </w:r>
    </w:p>
    <w:p w:rsidR="007A2BB5" w:rsidRPr="00251513" w:rsidRDefault="007A2BB5" w:rsidP="0048141D">
      <w:pPr>
        <w:pStyle w:val="a4"/>
        <w:tabs>
          <w:tab w:val="left" w:pos="993"/>
        </w:tabs>
        <w:ind w:left="0" w:firstLine="567"/>
        <w:jc w:val="both"/>
        <w:rPr>
          <w:b/>
          <w:sz w:val="28"/>
          <w:szCs w:val="28"/>
        </w:rPr>
      </w:pPr>
      <w:r w:rsidRPr="00251513">
        <w:rPr>
          <w:b/>
          <w:sz w:val="28"/>
          <w:szCs w:val="28"/>
        </w:rPr>
        <w:t>В рамках оперативного финансового планирования решаются следующие задачи:</w:t>
      </w:r>
    </w:p>
    <w:p w:rsidR="007A2BB5" w:rsidRPr="00251513" w:rsidRDefault="007A2BB5" w:rsidP="0048141D">
      <w:pPr>
        <w:pStyle w:val="a4"/>
        <w:numPr>
          <w:ilvl w:val="0"/>
          <w:numId w:val="37"/>
        </w:numPr>
        <w:tabs>
          <w:tab w:val="left" w:pos="851"/>
        </w:tabs>
        <w:ind w:left="0" w:firstLine="567"/>
        <w:jc w:val="both"/>
        <w:rPr>
          <w:sz w:val="28"/>
          <w:szCs w:val="28"/>
        </w:rPr>
      </w:pPr>
      <w:r w:rsidRPr="00251513">
        <w:rPr>
          <w:sz w:val="28"/>
          <w:szCs w:val="28"/>
        </w:rPr>
        <w:lastRenderedPageBreak/>
        <w:t>конкретизируются установленные финансовые задания для структурных подразделений;</w:t>
      </w:r>
    </w:p>
    <w:p w:rsidR="007A2BB5" w:rsidRPr="00251513" w:rsidRDefault="007A2BB5" w:rsidP="0048141D">
      <w:pPr>
        <w:pStyle w:val="a4"/>
        <w:numPr>
          <w:ilvl w:val="0"/>
          <w:numId w:val="37"/>
        </w:numPr>
        <w:tabs>
          <w:tab w:val="left" w:pos="851"/>
        </w:tabs>
        <w:ind w:left="0" w:firstLine="567"/>
        <w:jc w:val="both"/>
        <w:rPr>
          <w:sz w:val="28"/>
          <w:szCs w:val="28"/>
        </w:rPr>
      </w:pPr>
      <w:r w:rsidRPr="00251513">
        <w:rPr>
          <w:sz w:val="28"/>
          <w:szCs w:val="28"/>
        </w:rPr>
        <w:t xml:space="preserve">осуществляется контроль исполнения финансового планирования самими структурными подразделениями; </w:t>
      </w:r>
    </w:p>
    <w:p w:rsidR="007A2BB5" w:rsidRPr="00251513" w:rsidRDefault="007A2BB5" w:rsidP="0048141D">
      <w:pPr>
        <w:pStyle w:val="a4"/>
        <w:numPr>
          <w:ilvl w:val="0"/>
          <w:numId w:val="37"/>
        </w:numPr>
        <w:tabs>
          <w:tab w:val="left" w:pos="851"/>
        </w:tabs>
        <w:ind w:left="0" w:firstLine="567"/>
        <w:jc w:val="both"/>
        <w:rPr>
          <w:sz w:val="28"/>
          <w:szCs w:val="28"/>
        </w:rPr>
      </w:pPr>
      <w:r w:rsidRPr="00251513">
        <w:rPr>
          <w:sz w:val="28"/>
          <w:szCs w:val="28"/>
        </w:rPr>
        <w:t>производится увязка финансовых показателей с движением материальных ценностей;</w:t>
      </w:r>
    </w:p>
    <w:p w:rsidR="007A2BB5" w:rsidRPr="00251513" w:rsidRDefault="007A2BB5" w:rsidP="0048141D">
      <w:pPr>
        <w:pStyle w:val="a4"/>
        <w:numPr>
          <w:ilvl w:val="0"/>
          <w:numId w:val="37"/>
        </w:numPr>
        <w:tabs>
          <w:tab w:val="left" w:pos="851"/>
        </w:tabs>
        <w:ind w:left="0" w:firstLine="567"/>
        <w:jc w:val="both"/>
        <w:rPr>
          <w:sz w:val="28"/>
          <w:szCs w:val="28"/>
        </w:rPr>
      </w:pPr>
      <w:r w:rsidRPr="00251513">
        <w:rPr>
          <w:sz w:val="28"/>
          <w:szCs w:val="28"/>
        </w:rPr>
        <w:t>осуществляется эффективное управление оборотным капиталом, денежными средствами, дебиторской задолженностью, кредиторской задолженностью.</w:t>
      </w:r>
    </w:p>
    <w:p w:rsidR="007A2BB5" w:rsidRPr="00251513" w:rsidRDefault="007A2BB5" w:rsidP="0048141D">
      <w:pPr>
        <w:pStyle w:val="a4"/>
        <w:tabs>
          <w:tab w:val="left" w:pos="993"/>
        </w:tabs>
        <w:ind w:left="0" w:firstLine="567"/>
        <w:jc w:val="both"/>
        <w:rPr>
          <w:sz w:val="28"/>
          <w:szCs w:val="28"/>
        </w:rPr>
      </w:pPr>
      <w:r w:rsidRPr="00251513">
        <w:rPr>
          <w:sz w:val="28"/>
          <w:szCs w:val="28"/>
        </w:rPr>
        <w:t xml:space="preserve">В процессе оперативного финансового планирования происходит конкретизация установленного плана по более узким показателям на короткое время с целью обеспечения его выполнения. Уточняется движение финансовых результатов в пределах конкретного времени. Осуществляется это для того, чтобы сбалансировать доходы и расходы, обеспечивающие платежеспособность организации, устанавливается персональная ответственность за выполнение установленных показателей. В связи с тем, что на предприятии могут происходить изменения, то осуществляется корректировка основных финансовых показателей текущего финансового плана, затем осуществляется их перерасчет, а поэтому оперативное финансовое планирование должно быть гибким и позволяющим пересмотреть заложенное допущение с фактически достигнутым уровнем деятельности.  </w:t>
      </w:r>
    </w:p>
    <w:p w:rsidR="007A2BB5" w:rsidRPr="00251513" w:rsidRDefault="007A2BB5" w:rsidP="0048141D">
      <w:pPr>
        <w:pStyle w:val="a4"/>
        <w:tabs>
          <w:tab w:val="left" w:pos="993"/>
        </w:tabs>
        <w:ind w:left="0" w:firstLine="567"/>
        <w:jc w:val="both"/>
        <w:rPr>
          <w:sz w:val="28"/>
          <w:szCs w:val="28"/>
        </w:rPr>
      </w:pPr>
      <w:r w:rsidRPr="00251513">
        <w:rPr>
          <w:sz w:val="28"/>
          <w:szCs w:val="28"/>
        </w:rPr>
        <w:t xml:space="preserve">Еще одной важной задачей оперативного финансового планирования является эффективное управление оборотными активами. Это связано с тем, что их величина влияет на эффективность производственно-хозяйственной деятельности. Здесь имеются большие резервы для ее повышенной эффективности. </w:t>
      </w:r>
    </w:p>
    <w:p w:rsidR="007A2BB5" w:rsidRPr="00251513" w:rsidRDefault="007A2BB5" w:rsidP="0048141D">
      <w:pPr>
        <w:pStyle w:val="a4"/>
        <w:tabs>
          <w:tab w:val="left" w:pos="993"/>
        </w:tabs>
        <w:ind w:left="0" w:firstLine="567"/>
        <w:jc w:val="both"/>
        <w:rPr>
          <w:b/>
          <w:sz w:val="28"/>
          <w:szCs w:val="28"/>
        </w:rPr>
      </w:pPr>
      <w:r w:rsidRPr="00251513">
        <w:rPr>
          <w:b/>
          <w:sz w:val="28"/>
          <w:szCs w:val="28"/>
        </w:rPr>
        <w:t xml:space="preserve">Основными направлениями оперативного финансового управления являются: </w:t>
      </w:r>
    </w:p>
    <w:p w:rsidR="007A2BB5" w:rsidRPr="00251513" w:rsidRDefault="007A2BB5" w:rsidP="0048141D">
      <w:pPr>
        <w:pStyle w:val="a4"/>
        <w:numPr>
          <w:ilvl w:val="0"/>
          <w:numId w:val="29"/>
        </w:numPr>
        <w:tabs>
          <w:tab w:val="left" w:pos="851"/>
        </w:tabs>
        <w:ind w:left="0" w:firstLine="567"/>
        <w:jc w:val="both"/>
        <w:rPr>
          <w:sz w:val="28"/>
          <w:szCs w:val="28"/>
        </w:rPr>
      </w:pPr>
      <w:r w:rsidRPr="00251513">
        <w:rPr>
          <w:sz w:val="28"/>
          <w:szCs w:val="28"/>
        </w:rPr>
        <w:t>обеспечение ликвидности организации;</w:t>
      </w:r>
    </w:p>
    <w:p w:rsidR="007A2BB5" w:rsidRPr="00251513" w:rsidRDefault="007A2BB5" w:rsidP="0048141D">
      <w:pPr>
        <w:pStyle w:val="a4"/>
        <w:numPr>
          <w:ilvl w:val="0"/>
          <w:numId w:val="29"/>
        </w:numPr>
        <w:tabs>
          <w:tab w:val="left" w:pos="851"/>
        </w:tabs>
        <w:ind w:left="0" w:firstLine="567"/>
        <w:jc w:val="both"/>
        <w:rPr>
          <w:sz w:val="28"/>
          <w:szCs w:val="28"/>
        </w:rPr>
      </w:pPr>
      <w:r w:rsidRPr="00251513">
        <w:rPr>
          <w:sz w:val="28"/>
          <w:szCs w:val="28"/>
        </w:rPr>
        <w:t>сведение к минимуму резервов на финансирование;</w:t>
      </w:r>
    </w:p>
    <w:p w:rsidR="007A2BB5" w:rsidRPr="00251513" w:rsidRDefault="007A2BB5" w:rsidP="0048141D">
      <w:pPr>
        <w:pStyle w:val="a4"/>
        <w:numPr>
          <w:ilvl w:val="0"/>
          <w:numId w:val="29"/>
        </w:numPr>
        <w:tabs>
          <w:tab w:val="left" w:pos="851"/>
        </w:tabs>
        <w:ind w:left="0" w:firstLine="567"/>
        <w:jc w:val="both"/>
        <w:rPr>
          <w:sz w:val="28"/>
          <w:szCs w:val="28"/>
        </w:rPr>
      </w:pPr>
      <w:r w:rsidRPr="00251513">
        <w:rPr>
          <w:sz w:val="28"/>
          <w:szCs w:val="28"/>
        </w:rPr>
        <w:t xml:space="preserve">обеспечение соблюдения графиков производства; </w:t>
      </w:r>
    </w:p>
    <w:p w:rsidR="007A2BB5" w:rsidRPr="00251513" w:rsidRDefault="007A2BB5" w:rsidP="0048141D">
      <w:pPr>
        <w:pStyle w:val="a4"/>
        <w:numPr>
          <w:ilvl w:val="0"/>
          <w:numId w:val="29"/>
        </w:numPr>
        <w:tabs>
          <w:tab w:val="left" w:pos="851"/>
        </w:tabs>
        <w:ind w:left="0" w:firstLine="567"/>
        <w:jc w:val="both"/>
        <w:rPr>
          <w:sz w:val="28"/>
          <w:szCs w:val="28"/>
        </w:rPr>
      </w:pPr>
      <w:r w:rsidRPr="00251513">
        <w:rPr>
          <w:sz w:val="28"/>
          <w:szCs w:val="28"/>
        </w:rPr>
        <w:t xml:space="preserve">обеспечение сбыта. </w:t>
      </w:r>
    </w:p>
    <w:p w:rsidR="007A2BB5" w:rsidRPr="00251513" w:rsidRDefault="007A2BB5" w:rsidP="0048141D">
      <w:pPr>
        <w:tabs>
          <w:tab w:val="left" w:pos="993"/>
        </w:tabs>
        <w:ind w:firstLine="567"/>
        <w:jc w:val="both"/>
        <w:rPr>
          <w:b/>
          <w:sz w:val="28"/>
          <w:szCs w:val="28"/>
        </w:rPr>
      </w:pPr>
      <w:r w:rsidRPr="00251513">
        <w:rPr>
          <w:b/>
          <w:sz w:val="28"/>
          <w:szCs w:val="28"/>
        </w:rPr>
        <w:t>Оперативное финансовое планирование включает:</w:t>
      </w:r>
    </w:p>
    <w:p w:rsidR="007A2BB5" w:rsidRPr="00251513" w:rsidRDefault="007A2BB5" w:rsidP="0048141D">
      <w:pPr>
        <w:pStyle w:val="a4"/>
        <w:numPr>
          <w:ilvl w:val="0"/>
          <w:numId w:val="30"/>
        </w:numPr>
        <w:tabs>
          <w:tab w:val="left" w:pos="851"/>
        </w:tabs>
        <w:ind w:left="0" w:firstLine="567"/>
        <w:jc w:val="both"/>
        <w:rPr>
          <w:sz w:val="28"/>
          <w:szCs w:val="28"/>
        </w:rPr>
      </w:pPr>
      <w:r w:rsidRPr="00251513">
        <w:rPr>
          <w:sz w:val="28"/>
          <w:szCs w:val="28"/>
        </w:rPr>
        <w:t xml:space="preserve">разработку проектов финансовых и кредитных планов со всеми расчетами; </w:t>
      </w:r>
    </w:p>
    <w:p w:rsidR="007A2BB5" w:rsidRPr="00251513" w:rsidRDefault="007A2BB5" w:rsidP="0048141D">
      <w:pPr>
        <w:pStyle w:val="a4"/>
        <w:numPr>
          <w:ilvl w:val="0"/>
          <w:numId w:val="30"/>
        </w:numPr>
        <w:tabs>
          <w:tab w:val="left" w:pos="851"/>
        </w:tabs>
        <w:ind w:left="0" w:firstLine="567"/>
        <w:jc w:val="both"/>
        <w:rPr>
          <w:sz w:val="28"/>
          <w:szCs w:val="28"/>
        </w:rPr>
      </w:pPr>
      <w:r w:rsidRPr="00251513">
        <w:rPr>
          <w:sz w:val="28"/>
          <w:szCs w:val="28"/>
        </w:rPr>
        <w:t xml:space="preserve">определение потребности в собственном оборотном капитале; </w:t>
      </w:r>
    </w:p>
    <w:p w:rsidR="007A2BB5" w:rsidRPr="00251513" w:rsidRDefault="007A2BB5" w:rsidP="0048141D">
      <w:pPr>
        <w:pStyle w:val="a4"/>
        <w:numPr>
          <w:ilvl w:val="0"/>
          <w:numId w:val="30"/>
        </w:numPr>
        <w:tabs>
          <w:tab w:val="left" w:pos="851"/>
        </w:tabs>
        <w:ind w:left="0" w:firstLine="567"/>
        <w:jc w:val="both"/>
        <w:rPr>
          <w:sz w:val="28"/>
          <w:szCs w:val="28"/>
        </w:rPr>
      </w:pPr>
      <w:r w:rsidRPr="00251513">
        <w:rPr>
          <w:sz w:val="28"/>
          <w:szCs w:val="28"/>
        </w:rPr>
        <w:t xml:space="preserve">выявление источников финансирования хозяйственной деятельности; </w:t>
      </w:r>
    </w:p>
    <w:p w:rsidR="007A2BB5" w:rsidRPr="00251513" w:rsidRDefault="007A2BB5" w:rsidP="0048141D">
      <w:pPr>
        <w:pStyle w:val="a4"/>
        <w:numPr>
          <w:ilvl w:val="0"/>
          <w:numId w:val="30"/>
        </w:numPr>
        <w:tabs>
          <w:tab w:val="left" w:pos="851"/>
        </w:tabs>
        <w:ind w:left="0" w:firstLine="567"/>
        <w:jc w:val="both"/>
        <w:rPr>
          <w:sz w:val="28"/>
          <w:szCs w:val="28"/>
        </w:rPr>
      </w:pPr>
      <w:r w:rsidRPr="00251513">
        <w:rPr>
          <w:sz w:val="28"/>
          <w:szCs w:val="28"/>
        </w:rPr>
        <w:t xml:space="preserve">разработку плана с капитальным вложением; </w:t>
      </w:r>
    </w:p>
    <w:p w:rsidR="007A2BB5" w:rsidRPr="00251513" w:rsidRDefault="007A2BB5" w:rsidP="0048141D">
      <w:pPr>
        <w:pStyle w:val="a4"/>
        <w:numPr>
          <w:ilvl w:val="0"/>
          <w:numId w:val="30"/>
        </w:numPr>
        <w:tabs>
          <w:tab w:val="left" w:pos="851"/>
        </w:tabs>
        <w:ind w:left="0" w:firstLine="567"/>
        <w:jc w:val="both"/>
        <w:rPr>
          <w:sz w:val="28"/>
          <w:szCs w:val="28"/>
        </w:rPr>
      </w:pPr>
      <w:r w:rsidRPr="00251513">
        <w:rPr>
          <w:sz w:val="28"/>
          <w:szCs w:val="28"/>
        </w:rPr>
        <w:t>составление кассовых планов;</w:t>
      </w:r>
    </w:p>
    <w:p w:rsidR="007A2BB5" w:rsidRPr="00251513" w:rsidRDefault="007A2BB5" w:rsidP="0048141D">
      <w:pPr>
        <w:pStyle w:val="a4"/>
        <w:numPr>
          <w:ilvl w:val="0"/>
          <w:numId w:val="30"/>
        </w:numPr>
        <w:tabs>
          <w:tab w:val="left" w:pos="851"/>
        </w:tabs>
        <w:ind w:left="0" w:firstLine="567"/>
        <w:jc w:val="both"/>
        <w:rPr>
          <w:sz w:val="28"/>
          <w:szCs w:val="28"/>
        </w:rPr>
      </w:pPr>
      <w:r w:rsidRPr="00251513">
        <w:rPr>
          <w:sz w:val="28"/>
          <w:szCs w:val="28"/>
        </w:rPr>
        <w:t xml:space="preserve">участие в составлении планов реализации продукции в денежном выражении и определение планируемой суммы; </w:t>
      </w:r>
    </w:p>
    <w:p w:rsidR="007A2BB5" w:rsidRPr="00251513" w:rsidRDefault="007A2BB5" w:rsidP="0048141D">
      <w:pPr>
        <w:pStyle w:val="a4"/>
        <w:numPr>
          <w:ilvl w:val="0"/>
          <w:numId w:val="30"/>
        </w:numPr>
        <w:tabs>
          <w:tab w:val="left" w:pos="851"/>
        </w:tabs>
        <w:ind w:left="0" w:firstLine="567"/>
        <w:jc w:val="both"/>
        <w:rPr>
          <w:sz w:val="28"/>
          <w:szCs w:val="28"/>
        </w:rPr>
      </w:pPr>
      <w:r w:rsidRPr="00251513">
        <w:rPr>
          <w:sz w:val="28"/>
          <w:szCs w:val="28"/>
        </w:rPr>
        <w:t xml:space="preserve">определение прибыли от реализации продукции и показателей рентабельности. </w:t>
      </w:r>
    </w:p>
    <w:p w:rsidR="007A2BB5" w:rsidRPr="00251513" w:rsidRDefault="007A2BB5" w:rsidP="0048141D">
      <w:pPr>
        <w:tabs>
          <w:tab w:val="left" w:pos="993"/>
        </w:tabs>
        <w:ind w:firstLine="567"/>
        <w:jc w:val="both"/>
        <w:rPr>
          <w:sz w:val="28"/>
          <w:szCs w:val="28"/>
        </w:rPr>
      </w:pPr>
      <w:r w:rsidRPr="00251513">
        <w:rPr>
          <w:sz w:val="28"/>
          <w:szCs w:val="28"/>
        </w:rPr>
        <w:lastRenderedPageBreak/>
        <w:t>В рамках оперативного финансового планирования осуществляется контроль основных плановых финансовых показателей. Основным оперативным финансовым документом является платежный календарь и кассовый план.</w:t>
      </w:r>
    </w:p>
    <w:p w:rsidR="007A2BB5" w:rsidRPr="00251513" w:rsidRDefault="007A2BB5" w:rsidP="0048141D">
      <w:pPr>
        <w:tabs>
          <w:tab w:val="left" w:pos="993"/>
        </w:tabs>
        <w:ind w:firstLine="567"/>
        <w:jc w:val="both"/>
        <w:rPr>
          <w:sz w:val="28"/>
          <w:szCs w:val="28"/>
        </w:rPr>
      </w:pPr>
    </w:p>
    <w:p w:rsidR="007A2BB5" w:rsidRDefault="007A2BB5" w:rsidP="0048141D">
      <w:pPr>
        <w:pStyle w:val="a4"/>
        <w:numPr>
          <w:ilvl w:val="0"/>
          <w:numId w:val="28"/>
        </w:numPr>
        <w:tabs>
          <w:tab w:val="left" w:pos="993"/>
        </w:tabs>
        <w:ind w:left="0" w:firstLine="567"/>
        <w:jc w:val="both"/>
        <w:rPr>
          <w:b/>
          <w:sz w:val="28"/>
          <w:szCs w:val="28"/>
        </w:rPr>
      </w:pPr>
      <w:r w:rsidRPr="00251513">
        <w:rPr>
          <w:b/>
          <w:sz w:val="28"/>
          <w:szCs w:val="28"/>
        </w:rPr>
        <w:t>Понятие и роль платежного календаря в деятельности предприятия</w:t>
      </w:r>
    </w:p>
    <w:p w:rsidR="007A2BB5" w:rsidRPr="00251513" w:rsidRDefault="007A2BB5" w:rsidP="0048141D">
      <w:pPr>
        <w:pStyle w:val="a4"/>
        <w:tabs>
          <w:tab w:val="left" w:pos="993"/>
        </w:tabs>
        <w:ind w:left="567"/>
        <w:jc w:val="both"/>
        <w:rPr>
          <w:b/>
          <w:sz w:val="28"/>
          <w:szCs w:val="28"/>
        </w:rPr>
      </w:pPr>
    </w:p>
    <w:p w:rsidR="007A2BB5" w:rsidRPr="00251513" w:rsidRDefault="007A2BB5" w:rsidP="0048141D">
      <w:pPr>
        <w:tabs>
          <w:tab w:val="left" w:pos="993"/>
        </w:tabs>
        <w:ind w:firstLine="567"/>
        <w:jc w:val="both"/>
        <w:rPr>
          <w:b/>
          <w:sz w:val="28"/>
          <w:szCs w:val="28"/>
        </w:rPr>
      </w:pPr>
      <w:r w:rsidRPr="00251513">
        <w:rPr>
          <w:sz w:val="28"/>
          <w:szCs w:val="28"/>
        </w:rPr>
        <w:t xml:space="preserve">Величина денежного оборота в сложной структуре его формирования определяется наличием и отсутствием реального потребления финансовых ресурсов. По этим причинам составление годового финансового плана не является главным в системе финансового планирования. Значительно шире является сфера применения другого финансового плана – платежного календаря (бюджет движения денежных средств). </w:t>
      </w:r>
    </w:p>
    <w:p w:rsidR="007A2BB5" w:rsidRPr="00251513" w:rsidRDefault="007A2BB5" w:rsidP="0048141D">
      <w:pPr>
        <w:pStyle w:val="a4"/>
        <w:tabs>
          <w:tab w:val="left" w:pos="993"/>
        </w:tabs>
        <w:ind w:left="0" w:firstLine="567"/>
        <w:jc w:val="both"/>
        <w:rPr>
          <w:sz w:val="28"/>
          <w:szCs w:val="28"/>
        </w:rPr>
      </w:pPr>
      <w:r w:rsidRPr="00251513">
        <w:rPr>
          <w:b/>
          <w:sz w:val="28"/>
          <w:szCs w:val="28"/>
        </w:rPr>
        <w:t>Платежный календарь</w:t>
      </w:r>
      <w:r w:rsidRPr="00251513">
        <w:rPr>
          <w:sz w:val="28"/>
          <w:szCs w:val="28"/>
        </w:rPr>
        <w:t xml:space="preserve"> – это основной оперативный финансовый план предприятия или оперативный план денежного оборота. Здесь определяется целесообразность финансирования денежных расходов и их потребление реального источника денежных поступлений. </w:t>
      </w:r>
    </w:p>
    <w:p w:rsidR="007A2BB5" w:rsidRPr="00251513" w:rsidRDefault="007A2BB5" w:rsidP="0048141D">
      <w:pPr>
        <w:pStyle w:val="a4"/>
        <w:tabs>
          <w:tab w:val="left" w:pos="993"/>
        </w:tabs>
        <w:ind w:left="0" w:firstLine="567"/>
        <w:jc w:val="both"/>
        <w:rPr>
          <w:b/>
          <w:sz w:val="28"/>
          <w:szCs w:val="28"/>
        </w:rPr>
      </w:pPr>
      <w:r w:rsidRPr="00251513">
        <w:rPr>
          <w:sz w:val="28"/>
          <w:szCs w:val="28"/>
        </w:rPr>
        <w:t xml:space="preserve">Задача по составлению платежного календаря решается финансовыми службами в соответствии с принятой на предприятии методологией составления этого планового документа. </w:t>
      </w:r>
      <w:r w:rsidRPr="00251513">
        <w:rPr>
          <w:b/>
          <w:sz w:val="28"/>
          <w:szCs w:val="28"/>
        </w:rPr>
        <w:t xml:space="preserve">В процессе составления платежного календаря решаются следующие задачи: </w:t>
      </w:r>
    </w:p>
    <w:p w:rsidR="007A2BB5" w:rsidRPr="00251513" w:rsidRDefault="007A2BB5" w:rsidP="0048141D">
      <w:pPr>
        <w:pStyle w:val="a4"/>
        <w:numPr>
          <w:ilvl w:val="0"/>
          <w:numId w:val="31"/>
        </w:numPr>
        <w:tabs>
          <w:tab w:val="left" w:pos="851"/>
        </w:tabs>
        <w:ind w:left="0" w:firstLine="567"/>
        <w:jc w:val="both"/>
        <w:rPr>
          <w:b/>
          <w:sz w:val="28"/>
          <w:szCs w:val="28"/>
        </w:rPr>
      </w:pPr>
      <w:r w:rsidRPr="00251513">
        <w:rPr>
          <w:sz w:val="28"/>
          <w:szCs w:val="28"/>
        </w:rPr>
        <w:t>формирование информационной базы о движении денежных потоков и оттоков;</w:t>
      </w:r>
    </w:p>
    <w:p w:rsidR="007A2BB5" w:rsidRPr="00251513" w:rsidRDefault="007A2BB5" w:rsidP="0048141D">
      <w:pPr>
        <w:pStyle w:val="a4"/>
        <w:numPr>
          <w:ilvl w:val="0"/>
          <w:numId w:val="31"/>
        </w:numPr>
        <w:tabs>
          <w:tab w:val="left" w:pos="851"/>
        </w:tabs>
        <w:ind w:left="0" w:firstLine="567"/>
        <w:jc w:val="both"/>
        <w:rPr>
          <w:sz w:val="28"/>
          <w:szCs w:val="28"/>
        </w:rPr>
      </w:pPr>
      <w:r w:rsidRPr="00251513">
        <w:rPr>
          <w:sz w:val="28"/>
          <w:szCs w:val="28"/>
        </w:rPr>
        <w:t>анализ неплатежей;</w:t>
      </w:r>
    </w:p>
    <w:p w:rsidR="007A2BB5" w:rsidRPr="00251513" w:rsidRDefault="007A2BB5" w:rsidP="0048141D">
      <w:pPr>
        <w:pStyle w:val="a4"/>
        <w:numPr>
          <w:ilvl w:val="0"/>
          <w:numId w:val="31"/>
        </w:numPr>
        <w:tabs>
          <w:tab w:val="left" w:pos="851"/>
        </w:tabs>
        <w:ind w:left="0" w:firstLine="567"/>
        <w:jc w:val="both"/>
        <w:rPr>
          <w:sz w:val="28"/>
          <w:szCs w:val="28"/>
        </w:rPr>
      </w:pPr>
      <w:r w:rsidRPr="00251513">
        <w:rPr>
          <w:sz w:val="28"/>
          <w:szCs w:val="28"/>
        </w:rPr>
        <w:t xml:space="preserve">организация учета временной стыковки «денежных поступлений» и предстоящих расходов организации; </w:t>
      </w:r>
    </w:p>
    <w:p w:rsidR="007A2BB5" w:rsidRPr="00251513" w:rsidRDefault="007A2BB5" w:rsidP="0048141D">
      <w:pPr>
        <w:pStyle w:val="a4"/>
        <w:numPr>
          <w:ilvl w:val="0"/>
          <w:numId w:val="31"/>
        </w:numPr>
        <w:tabs>
          <w:tab w:val="left" w:pos="851"/>
        </w:tabs>
        <w:ind w:left="0" w:firstLine="567"/>
        <w:jc w:val="both"/>
        <w:rPr>
          <w:sz w:val="28"/>
          <w:szCs w:val="28"/>
        </w:rPr>
      </w:pPr>
      <w:r w:rsidRPr="00251513">
        <w:rPr>
          <w:sz w:val="28"/>
          <w:szCs w:val="28"/>
        </w:rPr>
        <w:t>расчет потребностей в краткосрочном кредите (финансировании) в случае возникновения временных кассовых разрывов и оперативного приобретения заемных средств;</w:t>
      </w:r>
    </w:p>
    <w:p w:rsidR="007A2BB5" w:rsidRPr="00251513" w:rsidRDefault="007A2BB5" w:rsidP="0048141D">
      <w:pPr>
        <w:pStyle w:val="a4"/>
        <w:numPr>
          <w:ilvl w:val="0"/>
          <w:numId w:val="31"/>
        </w:numPr>
        <w:tabs>
          <w:tab w:val="left" w:pos="851"/>
        </w:tabs>
        <w:ind w:left="0" w:firstLine="567"/>
        <w:jc w:val="both"/>
        <w:rPr>
          <w:sz w:val="28"/>
          <w:szCs w:val="28"/>
        </w:rPr>
      </w:pPr>
      <w:r w:rsidRPr="00251513">
        <w:rPr>
          <w:sz w:val="28"/>
          <w:szCs w:val="28"/>
        </w:rPr>
        <w:t xml:space="preserve">ежедневный учет изменения информационной базы; </w:t>
      </w:r>
    </w:p>
    <w:p w:rsidR="007A2BB5" w:rsidRPr="00251513" w:rsidRDefault="007A2BB5" w:rsidP="0048141D">
      <w:pPr>
        <w:pStyle w:val="a4"/>
        <w:numPr>
          <w:ilvl w:val="0"/>
          <w:numId w:val="31"/>
        </w:numPr>
        <w:tabs>
          <w:tab w:val="left" w:pos="851"/>
        </w:tabs>
        <w:ind w:left="0" w:firstLine="567"/>
        <w:jc w:val="both"/>
        <w:rPr>
          <w:sz w:val="28"/>
          <w:szCs w:val="28"/>
        </w:rPr>
      </w:pPr>
      <w:r w:rsidRPr="00251513">
        <w:rPr>
          <w:sz w:val="28"/>
          <w:szCs w:val="28"/>
        </w:rPr>
        <w:t>анализ финансового рынка;</w:t>
      </w:r>
    </w:p>
    <w:p w:rsidR="007A2BB5" w:rsidRPr="00251513" w:rsidRDefault="007A2BB5" w:rsidP="0048141D">
      <w:pPr>
        <w:pStyle w:val="a4"/>
        <w:numPr>
          <w:ilvl w:val="0"/>
          <w:numId w:val="31"/>
        </w:numPr>
        <w:tabs>
          <w:tab w:val="left" w:pos="851"/>
        </w:tabs>
        <w:ind w:left="0" w:firstLine="567"/>
        <w:jc w:val="both"/>
        <w:rPr>
          <w:sz w:val="28"/>
          <w:szCs w:val="28"/>
        </w:rPr>
      </w:pPr>
      <w:r w:rsidRPr="00251513">
        <w:rPr>
          <w:sz w:val="28"/>
          <w:szCs w:val="28"/>
        </w:rPr>
        <w:t>Расчет временно свободных денежных средств по сумме и срокам.</w:t>
      </w:r>
    </w:p>
    <w:p w:rsidR="007A2BB5" w:rsidRPr="00251513" w:rsidRDefault="007A2BB5" w:rsidP="0048141D">
      <w:pPr>
        <w:tabs>
          <w:tab w:val="left" w:pos="993"/>
        </w:tabs>
        <w:ind w:firstLine="567"/>
        <w:jc w:val="both"/>
        <w:rPr>
          <w:sz w:val="28"/>
          <w:szCs w:val="28"/>
        </w:rPr>
      </w:pPr>
      <w:r w:rsidRPr="00251513">
        <w:rPr>
          <w:sz w:val="28"/>
          <w:szCs w:val="28"/>
        </w:rPr>
        <w:t xml:space="preserve">На крупных предприятиях и объединениях платежный календарь может носить сводный характер. Это план безналичного денежного оборота, который обобщает план движения безналичных денежных средств всех предприятий этих структур. </w:t>
      </w:r>
    </w:p>
    <w:p w:rsidR="007A2BB5" w:rsidRPr="00251513" w:rsidRDefault="007A2BB5" w:rsidP="0048141D">
      <w:pPr>
        <w:tabs>
          <w:tab w:val="left" w:pos="567"/>
        </w:tabs>
        <w:ind w:firstLine="567"/>
        <w:jc w:val="both"/>
        <w:rPr>
          <w:sz w:val="28"/>
          <w:szCs w:val="28"/>
        </w:rPr>
      </w:pPr>
      <w:r w:rsidRPr="00251513">
        <w:rPr>
          <w:sz w:val="28"/>
          <w:szCs w:val="28"/>
        </w:rPr>
        <w:tab/>
      </w:r>
      <w:r w:rsidRPr="00251513">
        <w:rPr>
          <w:b/>
          <w:sz w:val="28"/>
          <w:szCs w:val="28"/>
        </w:rPr>
        <w:t>Цель сводного финансового плана</w:t>
      </w:r>
      <w:r w:rsidRPr="00251513">
        <w:rPr>
          <w:sz w:val="28"/>
          <w:szCs w:val="28"/>
        </w:rPr>
        <w:t xml:space="preserve"> – это оптимизация денежных потоков внутри входящих в состав такой объединенный структуры юридических лиц, то есть между ними. В доходной части сводного платежного календаря могут также отражаться остатки денежных средств на счете на начало планируемого периода. </w:t>
      </w:r>
    </w:p>
    <w:p w:rsidR="007A2BB5" w:rsidRPr="00251513" w:rsidRDefault="007A2BB5" w:rsidP="0048141D">
      <w:pPr>
        <w:tabs>
          <w:tab w:val="left" w:pos="993"/>
        </w:tabs>
        <w:ind w:firstLine="567"/>
        <w:jc w:val="both"/>
        <w:rPr>
          <w:sz w:val="28"/>
          <w:szCs w:val="28"/>
        </w:rPr>
      </w:pPr>
      <w:r w:rsidRPr="00251513">
        <w:rPr>
          <w:sz w:val="28"/>
          <w:szCs w:val="28"/>
        </w:rPr>
        <w:t xml:space="preserve">Платежный календарь позволяет обозначить приоритеты платежей в зависимости от фактического выполнения плана поступлений. Он составляется в дополнение к балансу доходов и расходов. В нем отражается </w:t>
      </w:r>
      <w:r w:rsidRPr="00251513">
        <w:rPr>
          <w:sz w:val="28"/>
          <w:szCs w:val="28"/>
        </w:rPr>
        <w:lastRenderedPageBreak/>
        <w:t xml:space="preserve">ежедневное движение денежных средств через расчетный, валютный и другие счета. Этот документ позволяет финансисту обеспечить оперативное выполнение расчетных и платежных обязательств, отслеживание состояния собственных средств, определять необходимость привлечения заемного капитала. Платежный календарь основа на ежедневных расчетах. </w:t>
      </w:r>
    </w:p>
    <w:p w:rsidR="007A2BB5" w:rsidRPr="00251513" w:rsidRDefault="007A2BB5" w:rsidP="0048141D">
      <w:pPr>
        <w:tabs>
          <w:tab w:val="left" w:pos="567"/>
        </w:tabs>
        <w:ind w:firstLine="567"/>
        <w:jc w:val="both"/>
        <w:rPr>
          <w:sz w:val="28"/>
          <w:szCs w:val="28"/>
        </w:rPr>
      </w:pPr>
      <w:r w:rsidRPr="00251513">
        <w:rPr>
          <w:sz w:val="28"/>
          <w:szCs w:val="28"/>
        </w:rPr>
        <w:t xml:space="preserve">Он отличается от годового финансового плана следующим: </w:t>
      </w:r>
    </w:p>
    <w:p w:rsidR="007A2BB5" w:rsidRPr="00251513" w:rsidRDefault="007A2BB5" w:rsidP="0048141D">
      <w:pPr>
        <w:pStyle w:val="a4"/>
        <w:numPr>
          <w:ilvl w:val="0"/>
          <w:numId w:val="32"/>
        </w:numPr>
        <w:tabs>
          <w:tab w:val="left" w:pos="851"/>
        </w:tabs>
        <w:ind w:left="0" w:firstLine="567"/>
        <w:jc w:val="both"/>
        <w:rPr>
          <w:sz w:val="28"/>
          <w:szCs w:val="28"/>
        </w:rPr>
      </w:pPr>
      <w:r w:rsidRPr="00251513">
        <w:rPr>
          <w:sz w:val="28"/>
          <w:szCs w:val="28"/>
        </w:rPr>
        <w:t>составлением платежного календаря начинается с выявления предстоящих расходов и платежей, а затем определяются источники их финансирования. В годовом финансовом плане в начале рассчитываются доходы, а затем расходы;</w:t>
      </w:r>
    </w:p>
    <w:p w:rsidR="007A2BB5" w:rsidRPr="00251513" w:rsidRDefault="007A2BB5" w:rsidP="0048141D">
      <w:pPr>
        <w:pStyle w:val="a4"/>
        <w:numPr>
          <w:ilvl w:val="0"/>
          <w:numId w:val="32"/>
        </w:numPr>
        <w:tabs>
          <w:tab w:val="left" w:pos="851"/>
        </w:tabs>
        <w:ind w:left="0" w:firstLine="567"/>
        <w:jc w:val="both"/>
        <w:rPr>
          <w:sz w:val="28"/>
          <w:szCs w:val="28"/>
        </w:rPr>
      </w:pPr>
      <w:r w:rsidRPr="00251513">
        <w:rPr>
          <w:sz w:val="28"/>
          <w:szCs w:val="28"/>
        </w:rPr>
        <w:t>в расходной части отражаются все денежные затраты предприятия, включаемые в себестоимость. В годовом финансовом плане текущие затраты не указываются;</w:t>
      </w:r>
    </w:p>
    <w:p w:rsidR="007A2BB5" w:rsidRPr="00251513" w:rsidRDefault="007A2BB5" w:rsidP="0048141D">
      <w:pPr>
        <w:pStyle w:val="a4"/>
        <w:numPr>
          <w:ilvl w:val="0"/>
          <w:numId w:val="32"/>
        </w:numPr>
        <w:tabs>
          <w:tab w:val="left" w:pos="851"/>
        </w:tabs>
        <w:ind w:left="0" w:firstLine="567"/>
        <w:jc w:val="both"/>
        <w:rPr>
          <w:sz w:val="28"/>
          <w:szCs w:val="28"/>
        </w:rPr>
      </w:pPr>
      <w:r w:rsidRPr="00251513">
        <w:rPr>
          <w:sz w:val="28"/>
          <w:szCs w:val="28"/>
        </w:rPr>
        <w:t xml:space="preserve">в платежном календаре отражаются все обязательства по налогам и отчислениям во внебюджетные фонды. В годовом финансовом плане указывается только налог на прибыль; </w:t>
      </w:r>
    </w:p>
    <w:p w:rsidR="007A2BB5" w:rsidRPr="00251513" w:rsidRDefault="007A2BB5" w:rsidP="0048141D">
      <w:pPr>
        <w:pStyle w:val="a4"/>
        <w:numPr>
          <w:ilvl w:val="0"/>
          <w:numId w:val="32"/>
        </w:numPr>
        <w:tabs>
          <w:tab w:val="left" w:pos="851"/>
        </w:tabs>
        <w:ind w:left="0" w:firstLine="567"/>
        <w:jc w:val="both"/>
        <w:rPr>
          <w:sz w:val="28"/>
          <w:szCs w:val="28"/>
        </w:rPr>
      </w:pPr>
      <w:r w:rsidRPr="00251513">
        <w:rPr>
          <w:sz w:val="28"/>
          <w:szCs w:val="28"/>
        </w:rPr>
        <w:t xml:space="preserve">в календаре поступления средств указываются все без исключения источники собственные, заемные и привлеченные: выручка от реализации, банковские кредиты и займы и другие.  А в финансовом плане указывается прибыль и в нем нет краткосрочных кредитов. </w:t>
      </w:r>
    </w:p>
    <w:p w:rsidR="007A2BB5" w:rsidRPr="00251513" w:rsidRDefault="007A2BB5" w:rsidP="0048141D">
      <w:pPr>
        <w:pStyle w:val="a4"/>
        <w:tabs>
          <w:tab w:val="left" w:pos="993"/>
        </w:tabs>
        <w:ind w:left="0" w:firstLine="567"/>
        <w:jc w:val="both"/>
        <w:rPr>
          <w:sz w:val="28"/>
          <w:szCs w:val="28"/>
        </w:rPr>
      </w:pPr>
      <w:r w:rsidRPr="00251513">
        <w:rPr>
          <w:sz w:val="28"/>
          <w:szCs w:val="28"/>
        </w:rPr>
        <w:t xml:space="preserve">Платежный календарь составляется по всем статьям денежных поступлений и расходов, проходящие через расчетный счет. Это позволяет определить обеспеченность за счет выручки и других поступлений, выполнение всех обязательств по платежам. </w:t>
      </w:r>
    </w:p>
    <w:p w:rsidR="007A2BB5" w:rsidRPr="00251513" w:rsidRDefault="007A2BB5" w:rsidP="0048141D">
      <w:pPr>
        <w:pStyle w:val="a4"/>
        <w:tabs>
          <w:tab w:val="left" w:pos="993"/>
        </w:tabs>
        <w:ind w:left="0" w:firstLine="567"/>
        <w:jc w:val="both"/>
        <w:rPr>
          <w:b/>
          <w:sz w:val="28"/>
          <w:szCs w:val="28"/>
        </w:rPr>
      </w:pPr>
      <w:r w:rsidRPr="00251513">
        <w:rPr>
          <w:b/>
          <w:sz w:val="28"/>
          <w:szCs w:val="28"/>
        </w:rPr>
        <w:t xml:space="preserve">Платежный календарь состоит из 2 разделов: </w:t>
      </w:r>
    </w:p>
    <w:p w:rsidR="007A2BB5" w:rsidRPr="00251513" w:rsidRDefault="007A2BB5" w:rsidP="0048141D">
      <w:pPr>
        <w:tabs>
          <w:tab w:val="left" w:pos="993"/>
        </w:tabs>
        <w:ind w:firstLine="567"/>
        <w:jc w:val="both"/>
        <w:rPr>
          <w:sz w:val="28"/>
          <w:szCs w:val="28"/>
        </w:rPr>
      </w:pPr>
      <w:r w:rsidRPr="00251513">
        <w:rPr>
          <w:sz w:val="28"/>
          <w:szCs w:val="28"/>
        </w:rPr>
        <w:softHyphen/>
      </w:r>
      <w:r w:rsidRPr="00251513">
        <w:rPr>
          <w:sz w:val="28"/>
          <w:szCs w:val="28"/>
        </w:rPr>
        <w:softHyphen/>
        <w:t>– расходы;</w:t>
      </w:r>
    </w:p>
    <w:p w:rsidR="007A2BB5" w:rsidRPr="00251513" w:rsidRDefault="007A2BB5" w:rsidP="0048141D">
      <w:pPr>
        <w:pStyle w:val="a4"/>
        <w:tabs>
          <w:tab w:val="left" w:pos="993"/>
        </w:tabs>
        <w:ind w:left="0" w:firstLine="567"/>
        <w:jc w:val="both"/>
        <w:rPr>
          <w:sz w:val="28"/>
          <w:szCs w:val="28"/>
        </w:rPr>
      </w:pPr>
      <w:r w:rsidRPr="00251513">
        <w:rPr>
          <w:sz w:val="28"/>
          <w:szCs w:val="28"/>
        </w:rPr>
        <w:t xml:space="preserve">– поступления средств. </w:t>
      </w:r>
    </w:p>
    <w:p w:rsidR="007A2BB5" w:rsidRPr="00251513" w:rsidRDefault="007A2BB5" w:rsidP="0048141D">
      <w:pPr>
        <w:pStyle w:val="a4"/>
        <w:tabs>
          <w:tab w:val="left" w:pos="993"/>
        </w:tabs>
        <w:ind w:left="0" w:firstLine="567"/>
        <w:jc w:val="both"/>
        <w:rPr>
          <w:sz w:val="28"/>
          <w:szCs w:val="28"/>
        </w:rPr>
      </w:pPr>
      <w:r w:rsidRPr="00251513">
        <w:rPr>
          <w:sz w:val="28"/>
          <w:szCs w:val="28"/>
        </w:rPr>
        <w:t xml:space="preserve">В первом указываются предстоящие расходы и платежи, а во втором планируются источники покрытия затрат. </w:t>
      </w:r>
    </w:p>
    <w:p w:rsidR="007A2BB5" w:rsidRPr="00251513" w:rsidRDefault="007A2BB5" w:rsidP="0048141D">
      <w:pPr>
        <w:pStyle w:val="a4"/>
        <w:tabs>
          <w:tab w:val="left" w:pos="993"/>
        </w:tabs>
        <w:ind w:left="0" w:firstLine="567"/>
        <w:jc w:val="both"/>
        <w:rPr>
          <w:sz w:val="28"/>
          <w:szCs w:val="28"/>
        </w:rPr>
      </w:pPr>
      <w:r w:rsidRPr="00251513">
        <w:rPr>
          <w:sz w:val="28"/>
          <w:szCs w:val="28"/>
        </w:rPr>
        <w:t xml:space="preserve">В платежном календаре денежные расходы и доходы должны быть сбалансированы. Если на предстоящий период поступления превышают расходы, то планируется излишек (положительное сальдо); если планируемые расходы превышают поступившие средства с учетом переходящего остатка, то в платежном календаре отражается недостаток денежных средств, поэтому руководство предприятия должно в срочном порядке принять меры по нахождению дополнительных источников денежных средств или перенести часть не первоочередных расходов на следующий календарный период. </w:t>
      </w:r>
    </w:p>
    <w:p w:rsidR="007A2BB5" w:rsidRPr="00251513" w:rsidRDefault="007A2BB5" w:rsidP="0048141D">
      <w:pPr>
        <w:pStyle w:val="a4"/>
        <w:tabs>
          <w:tab w:val="left" w:pos="993"/>
        </w:tabs>
        <w:ind w:left="0" w:firstLine="567"/>
        <w:jc w:val="both"/>
        <w:rPr>
          <w:b/>
          <w:sz w:val="28"/>
          <w:szCs w:val="28"/>
        </w:rPr>
      </w:pPr>
      <w:r w:rsidRPr="00251513">
        <w:rPr>
          <w:b/>
          <w:sz w:val="28"/>
          <w:szCs w:val="28"/>
        </w:rPr>
        <w:t xml:space="preserve">В числе применяемых мер могут быть следующие: </w:t>
      </w:r>
    </w:p>
    <w:p w:rsidR="007A2BB5" w:rsidRPr="00251513" w:rsidRDefault="007A2BB5" w:rsidP="0048141D">
      <w:pPr>
        <w:pStyle w:val="a4"/>
        <w:tabs>
          <w:tab w:val="left" w:pos="993"/>
        </w:tabs>
        <w:ind w:left="0" w:firstLine="567"/>
        <w:jc w:val="both"/>
        <w:rPr>
          <w:sz w:val="28"/>
          <w:szCs w:val="28"/>
        </w:rPr>
      </w:pPr>
      <w:r w:rsidRPr="00251513">
        <w:rPr>
          <w:sz w:val="28"/>
          <w:szCs w:val="28"/>
        </w:rPr>
        <w:t xml:space="preserve">– получение коммерческого кредита у поставщиков; </w:t>
      </w:r>
    </w:p>
    <w:p w:rsidR="007A2BB5" w:rsidRPr="00251513" w:rsidRDefault="007A2BB5" w:rsidP="0048141D">
      <w:pPr>
        <w:pStyle w:val="a4"/>
        <w:tabs>
          <w:tab w:val="left" w:pos="993"/>
        </w:tabs>
        <w:ind w:left="0" w:firstLine="567"/>
        <w:jc w:val="both"/>
        <w:rPr>
          <w:sz w:val="28"/>
          <w:szCs w:val="28"/>
        </w:rPr>
      </w:pPr>
      <w:r w:rsidRPr="00251513">
        <w:rPr>
          <w:sz w:val="28"/>
          <w:szCs w:val="28"/>
        </w:rPr>
        <w:t>– продажа определенной продукции по пониженной цене;</w:t>
      </w:r>
    </w:p>
    <w:p w:rsidR="007A2BB5" w:rsidRPr="00251513" w:rsidRDefault="007A2BB5" w:rsidP="0048141D">
      <w:pPr>
        <w:pStyle w:val="a4"/>
        <w:tabs>
          <w:tab w:val="left" w:pos="993"/>
        </w:tabs>
        <w:ind w:left="0" w:firstLine="567"/>
        <w:jc w:val="both"/>
        <w:rPr>
          <w:sz w:val="28"/>
          <w:szCs w:val="28"/>
        </w:rPr>
      </w:pPr>
      <w:r w:rsidRPr="00251513">
        <w:rPr>
          <w:sz w:val="28"/>
          <w:szCs w:val="28"/>
        </w:rPr>
        <w:t>– выездная торговля;</w:t>
      </w:r>
    </w:p>
    <w:p w:rsidR="007A2BB5" w:rsidRPr="00251513" w:rsidRDefault="007A2BB5" w:rsidP="0048141D">
      <w:pPr>
        <w:pStyle w:val="a4"/>
        <w:tabs>
          <w:tab w:val="left" w:pos="993"/>
        </w:tabs>
        <w:ind w:left="0" w:firstLine="567"/>
        <w:jc w:val="both"/>
        <w:rPr>
          <w:sz w:val="28"/>
          <w:szCs w:val="28"/>
        </w:rPr>
      </w:pPr>
      <w:r w:rsidRPr="00251513">
        <w:rPr>
          <w:sz w:val="28"/>
          <w:szCs w:val="28"/>
        </w:rPr>
        <w:t>– выплата части заработной платы в натуральной форме;</w:t>
      </w:r>
    </w:p>
    <w:p w:rsidR="007A2BB5" w:rsidRPr="00251513" w:rsidRDefault="007A2BB5" w:rsidP="0048141D">
      <w:pPr>
        <w:pStyle w:val="a4"/>
        <w:tabs>
          <w:tab w:val="left" w:pos="993"/>
        </w:tabs>
        <w:ind w:left="0" w:firstLine="567"/>
        <w:jc w:val="both"/>
        <w:rPr>
          <w:sz w:val="28"/>
          <w:szCs w:val="28"/>
        </w:rPr>
      </w:pPr>
      <w:r w:rsidRPr="00251513">
        <w:rPr>
          <w:sz w:val="28"/>
          <w:szCs w:val="28"/>
        </w:rPr>
        <w:t xml:space="preserve">– решение вопроса о пролонгации кредита; </w:t>
      </w:r>
    </w:p>
    <w:p w:rsidR="007A2BB5" w:rsidRPr="00251513" w:rsidRDefault="007A2BB5" w:rsidP="0048141D">
      <w:pPr>
        <w:pStyle w:val="a4"/>
        <w:tabs>
          <w:tab w:val="left" w:pos="993"/>
        </w:tabs>
        <w:ind w:left="0" w:firstLine="567"/>
        <w:jc w:val="both"/>
        <w:rPr>
          <w:sz w:val="28"/>
          <w:szCs w:val="28"/>
        </w:rPr>
      </w:pPr>
      <w:r w:rsidRPr="00251513">
        <w:rPr>
          <w:sz w:val="28"/>
          <w:szCs w:val="28"/>
        </w:rPr>
        <w:t>– изыскание возможности отгрузки на условиях предоплаты;</w:t>
      </w:r>
    </w:p>
    <w:p w:rsidR="007A2BB5" w:rsidRPr="00251513" w:rsidRDefault="007A2BB5" w:rsidP="0048141D">
      <w:pPr>
        <w:pStyle w:val="a4"/>
        <w:tabs>
          <w:tab w:val="left" w:pos="993"/>
        </w:tabs>
        <w:ind w:left="0" w:firstLine="567"/>
        <w:jc w:val="both"/>
        <w:rPr>
          <w:sz w:val="28"/>
          <w:szCs w:val="28"/>
        </w:rPr>
      </w:pPr>
      <w:r w:rsidRPr="00251513">
        <w:rPr>
          <w:sz w:val="28"/>
          <w:szCs w:val="28"/>
        </w:rPr>
        <w:lastRenderedPageBreak/>
        <w:t xml:space="preserve">– решение о налоговом кредите. </w:t>
      </w:r>
    </w:p>
    <w:p w:rsidR="007A2BB5" w:rsidRPr="00251513" w:rsidRDefault="007A2BB5" w:rsidP="0048141D">
      <w:pPr>
        <w:pStyle w:val="a4"/>
        <w:tabs>
          <w:tab w:val="left" w:pos="993"/>
        </w:tabs>
        <w:ind w:left="0" w:firstLine="567"/>
        <w:jc w:val="both"/>
        <w:rPr>
          <w:b/>
          <w:sz w:val="28"/>
          <w:szCs w:val="28"/>
        </w:rPr>
      </w:pPr>
      <w:r w:rsidRPr="00251513">
        <w:rPr>
          <w:b/>
          <w:sz w:val="28"/>
          <w:szCs w:val="28"/>
        </w:rPr>
        <w:t>Таким образом значение платежного календаря следующее:</w:t>
      </w:r>
    </w:p>
    <w:p w:rsidR="007A2BB5" w:rsidRPr="00251513" w:rsidRDefault="007A2BB5" w:rsidP="0048141D">
      <w:pPr>
        <w:pStyle w:val="a4"/>
        <w:tabs>
          <w:tab w:val="left" w:pos="993"/>
        </w:tabs>
        <w:ind w:left="0" w:firstLine="567"/>
        <w:jc w:val="both"/>
        <w:rPr>
          <w:sz w:val="28"/>
          <w:szCs w:val="28"/>
        </w:rPr>
      </w:pPr>
      <w:r w:rsidRPr="00251513">
        <w:rPr>
          <w:sz w:val="28"/>
          <w:szCs w:val="28"/>
        </w:rPr>
        <w:t>– он позволяет заранее выявлять недостаток денежных средств;</w:t>
      </w:r>
    </w:p>
    <w:p w:rsidR="007A2BB5" w:rsidRPr="00251513" w:rsidRDefault="007A2BB5" w:rsidP="0048141D">
      <w:pPr>
        <w:pStyle w:val="a4"/>
        <w:tabs>
          <w:tab w:val="left" w:pos="993"/>
        </w:tabs>
        <w:ind w:left="0" w:firstLine="567"/>
        <w:jc w:val="both"/>
        <w:rPr>
          <w:sz w:val="28"/>
          <w:szCs w:val="28"/>
        </w:rPr>
      </w:pPr>
      <w:r w:rsidRPr="00251513">
        <w:rPr>
          <w:sz w:val="28"/>
          <w:szCs w:val="28"/>
        </w:rPr>
        <w:t>– изыскать источники дополнительных денежных средств и избежать финансовых затруднений;</w:t>
      </w:r>
    </w:p>
    <w:p w:rsidR="007A2BB5" w:rsidRPr="00251513" w:rsidRDefault="007A2BB5" w:rsidP="0048141D">
      <w:pPr>
        <w:pStyle w:val="a4"/>
        <w:tabs>
          <w:tab w:val="left" w:pos="993"/>
        </w:tabs>
        <w:ind w:left="0" w:firstLine="567"/>
        <w:jc w:val="both"/>
        <w:rPr>
          <w:sz w:val="28"/>
          <w:szCs w:val="28"/>
        </w:rPr>
      </w:pPr>
      <w:r w:rsidRPr="00251513">
        <w:rPr>
          <w:sz w:val="28"/>
          <w:szCs w:val="28"/>
        </w:rPr>
        <w:t xml:space="preserve">– урегулировать доходы и расходы и обеспечить устойчивое финансовое состояние; </w:t>
      </w:r>
    </w:p>
    <w:p w:rsidR="007A2BB5" w:rsidRPr="00251513" w:rsidRDefault="007A2BB5" w:rsidP="0048141D">
      <w:pPr>
        <w:pStyle w:val="a4"/>
        <w:tabs>
          <w:tab w:val="left" w:pos="993"/>
        </w:tabs>
        <w:ind w:left="0" w:firstLine="567"/>
        <w:jc w:val="both"/>
        <w:rPr>
          <w:sz w:val="28"/>
          <w:szCs w:val="28"/>
        </w:rPr>
      </w:pPr>
      <w:r w:rsidRPr="00251513">
        <w:rPr>
          <w:sz w:val="28"/>
          <w:szCs w:val="28"/>
        </w:rPr>
        <w:softHyphen/>
      </w:r>
      <w:r w:rsidRPr="00251513">
        <w:rPr>
          <w:sz w:val="28"/>
          <w:szCs w:val="28"/>
        </w:rPr>
        <w:softHyphen/>
        <w:t>– контролировать ход выполнения годового финансового плана.</w:t>
      </w:r>
    </w:p>
    <w:p w:rsidR="007A2BB5" w:rsidRPr="00251513" w:rsidRDefault="007A2BB5" w:rsidP="0048141D">
      <w:pPr>
        <w:pStyle w:val="a4"/>
        <w:tabs>
          <w:tab w:val="left" w:pos="993"/>
        </w:tabs>
        <w:ind w:left="0" w:firstLine="567"/>
        <w:jc w:val="both"/>
        <w:rPr>
          <w:sz w:val="28"/>
          <w:szCs w:val="28"/>
        </w:rPr>
      </w:pPr>
      <w:r w:rsidRPr="00251513">
        <w:rPr>
          <w:sz w:val="28"/>
          <w:szCs w:val="28"/>
        </w:rPr>
        <w:t xml:space="preserve">Преимущества платежного календаря: </w:t>
      </w:r>
    </w:p>
    <w:p w:rsidR="007A2BB5" w:rsidRPr="00251513" w:rsidRDefault="007A2BB5" w:rsidP="0048141D">
      <w:pPr>
        <w:pStyle w:val="a4"/>
        <w:tabs>
          <w:tab w:val="left" w:pos="993"/>
        </w:tabs>
        <w:ind w:left="0" w:firstLine="567"/>
        <w:jc w:val="both"/>
        <w:rPr>
          <w:sz w:val="28"/>
          <w:szCs w:val="28"/>
        </w:rPr>
      </w:pPr>
      <w:r w:rsidRPr="00251513">
        <w:rPr>
          <w:sz w:val="28"/>
          <w:szCs w:val="28"/>
        </w:rPr>
        <w:t xml:space="preserve">– отражение реального объема финансовых ресурсов на предстоящий период; </w:t>
      </w:r>
    </w:p>
    <w:p w:rsidR="007A2BB5" w:rsidRPr="00251513" w:rsidRDefault="007A2BB5" w:rsidP="0048141D">
      <w:pPr>
        <w:pStyle w:val="a4"/>
        <w:tabs>
          <w:tab w:val="left" w:pos="993"/>
        </w:tabs>
        <w:ind w:left="0" w:firstLine="567"/>
        <w:jc w:val="both"/>
        <w:rPr>
          <w:sz w:val="28"/>
          <w:szCs w:val="28"/>
        </w:rPr>
      </w:pPr>
      <w:r w:rsidRPr="00251513">
        <w:rPr>
          <w:sz w:val="28"/>
          <w:szCs w:val="28"/>
        </w:rPr>
        <w:t>– возможность разбивки финансовых показателей квартала по месяцам, а затем на более короткие периоды;</w:t>
      </w:r>
    </w:p>
    <w:p w:rsidR="007A2BB5" w:rsidRPr="00251513" w:rsidRDefault="007A2BB5" w:rsidP="0048141D">
      <w:pPr>
        <w:pStyle w:val="a4"/>
        <w:tabs>
          <w:tab w:val="left" w:pos="993"/>
        </w:tabs>
        <w:ind w:left="0" w:firstLine="567"/>
        <w:jc w:val="both"/>
        <w:rPr>
          <w:sz w:val="28"/>
          <w:szCs w:val="28"/>
        </w:rPr>
      </w:pPr>
      <w:r w:rsidRPr="00251513">
        <w:rPr>
          <w:sz w:val="28"/>
          <w:szCs w:val="28"/>
        </w:rPr>
        <w:t xml:space="preserve">– возможность обеспечить повседневное получение денежных средств в размерах, необходимых для выполнения финансовых обязательств. </w:t>
      </w:r>
    </w:p>
    <w:p w:rsidR="007A2BB5" w:rsidRPr="00251513" w:rsidRDefault="007A2BB5" w:rsidP="0048141D">
      <w:pPr>
        <w:pStyle w:val="a4"/>
        <w:tabs>
          <w:tab w:val="left" w:pos="993"/>
        </w:tabs>
        <w:ind w:left="0" w:firstLine="567"/>
        <w:jc w:val="both"/>
        <w:rPr>
          <w:sz w:val="28"/>
          <w:szCs w:val="28"/>
        </w:rPr>
      </w:pPr>
    </w:p>
    <w:p w:rsidR="007A2BB5" w:rsidRDefault="007A2BB5" w:rsidP="0048141D">
      <w:pPr>
        <w:pStyle w:val="a4"/>
        <w:numPr>
          <w:ilvl w:val="0"/>
          <w:numId w:val="28"/>
        </w:numPr>
        <w:tabs>
          <w:tab w:val="left" w:pos="993"/>
        </w:tabs>
        <w:ind w:left="0" w:firstLine="567"/>
        <w:jc w:val="both"/>
        <w:rPr>
          <w:b/>
          <w:sz w:val="28"/>
          <w:szCs w:val="28"/>
        </w:rPr>
      </w:pPr>
      <w:r w:rsidRPr="00251513">
        <w:rPr>
          <w:b/>
          <w:sz w:val="28"/>
          <w:szCs w:val="28"/>
        </w:rPr>
        <w:t>Разработка платежного календаря</w:t>
      </w:r>
    </w:p>
    <w:p w:rsidR="007A2BB5" w:rsidRPr="00251513" w:rsidRDefault="007A2BB5" w:rsidP="0048141D">
      <w:pPr>
        <w:pStyle w:val="a4"/>
        <w:tabs>
          <w:tab w:val="left" w:pos="993"/>
        </w:tabs>
        <w:ind w:left="567"/>
        <w:jc w:val="both"/>
        <w:rPr>
          <w:b/>
          <w:sz w:val="28"/>
          <w:szCs w:val="28"/>
        </w:rPr>
      </w:pPr>
    </w:p>
    <w:p w:rsidR="007A2BB5" w:rsidRPr="00251513" w:rsidRDefault="007A2BB5" w:rsidP="0048141D">
      <w:pPr>
        <w:tabs>
          <w:tab w:val="left" w:pos="993"/>
        </w:tabs>
        <w:ind w:firstLine="567"/>
        <w:jc w:val="both"/>
        <w:rPr>
          <w:b/>
          <w:sz w:val="28"/>
          <w:szCs w:val="28"/>
        </w:rPr>
      </w:pPr>
      <w:r w:rsidRPr="00251513">
        <w:rPr>
          <w:sz w:val="28"/>
          <w:szCs w:val="28"/>
        </w:rPr>
        <w:t xml:space="preserve">Платежный календарь разрабатывается на предприятии на основе заранее определенных методологий. Она включает: определение состава и степени детализации статьи доходов:  </w:t>
      </w:r>
    </w:p>
    <w:p w:rsidR="007A2BB5" w:rsidRPr="00251513" w:rsidRDefault="007A2BB5" w:rsidP="0048141D">
      <w:pPr>
        <w:pStyle w:val="a4"/>
        <w:tabs>
          <w:tab w:val="left" w:pos="993"/>
        </w:tabs>
        <w:ind w:left="0" w:firstLine="567"/>
        <w:jc w:val="both"/>
        <w:rPr>
          <w:sz w:val="28"/>
          <w:szCs w:val="28"/>
        </w:rPr>
      </w:pPr>
      <w:r w:rsidRPr="00251513">
        <w:rPr>
          <w:sz w:val="28"/>
          <w:szCs w:val="28"/>
        </w:rPr>
        <w:t xml:space="preserve">– его форму и периодичность; </w:t>
      </w:r>
    </w:p>
    <w:p w:rsidR="007A2BB5" w:rsidRPr="00251513" w:rsidRDefault="007A2BB5" w:rsidP="0048141D">
      <w:pPr>
        <w:pStyle w:val="a4"/>
        <w:tabs>
          <w:tab w:val="left" w:pos="993"/>
        </w:tabs>
        <w:ind w:left="0" w:firstLine="567"/>
        <w:jc w:val="both"/>
        <w:rPr>
          <w:sz w:val="28"/>
          <w:szCs w:val="28"/>
        </w:rPr>
      </w:pPr>
      <w:r w:rsidRPr="00251513">
        <w:rPr>
          <w:sz w:val="28"/>
          <w:szCs w:val="28"/>
        </w:rPr>
        <w:t>–</w:t>
      </w:r>
      <w:r w:rsidRPr="00251513">
        <w:rPr>
          <w:b/>
          <w:sz w:val="28"/>
          <w:szCs w:val="28"/>
        </w:rPr>
        <w:t xml:space="preserve"> </w:t>
      </w:r>
      <w:r w:rsidRPr="00251513">
        <w:rPr>
          <w:sz w:val="28"/>
          <w:szCs w:val="28"/>
        </w:rPr>
        <w:t>порядок разработки статей;</w:t>
      </w:r>
    </w:p>
    <w:p w:rsidR="007A2BB5" w:rsidRPr="00251513" w:rsidRDefault="007A2BB5" w:rsidP="0048141D">
      <w:pPr>
        <w:pStyle w:val="a4"/>
        <w:tabs>
          <w:tab w:val="left" w:pos="993"/>
        </w:tabs>
        <w:ind w:left="0" w:firstLine="567"/>
        <w:jc w:val="both"/>
        <w:rPr>
          <w:sz w:val="28"/>
          <w:szCs w:val="28"/>
        </w:rPr>
      </w:pPr>
      <w:r w:rsidRPr="00251513">
        <w:rPr>
          <w:sz w:val="28"/>
          <w:szCs w:val="28"/>
        </w:rPr>
        <w:t xml:space="preserve">– последовательность их свода; </w:t>
      </w:r>
    </w:p>
    <w:p w:rsidR="007A2BB5" w:rsidRPr="00251513" w:rsidRDefault="007A2BB5" w:rsidP="0048141D">
      <w:pPr>
        <w:pStyle w:val="a4"/>
        <w:tabs>
          <w:tab w:val="left" w:pos="993"/>
        </w:tabs>
        <w:ind w:left="0" w:firstLine="567"/>
        <w:jc w:val="both"/>
        <w:rPr>
          <w:sz w:val="28"/>
          <w:szCs w:val="28"/>
        </w:rPr>
      </w:pPr>
      <w:r w:rsidRPr="00251513">
        <w:rPr>
          <w:sz w:val="28"/>
          <w:szCs w:val="28"/>
        </w:rPr>
        <w:t>– сроки исполнения;</w:t>
      </w:r>
    </w:p>
    <w:p w:rsidR="007A2BB5" w:rsidRPr="00251513" w:rsidRDefault="007A2BB5" w:rsidP="0048141D">
      <w:pPr>
        <w:pStyle w:val="a4"/>
        <w:tabs>
          <w:tab w:val="left" w:pos="993"/>
        </w:tabs>
        <w:ind w:left="0" w:firstLine="567"/>
        <w:jc w:val="both"/>
        <w:rPr>
          <w:sz w:val="28"/>
          <w:szCs w:val="28"/>
        </w:rPr>
      </w:pPr>
      <w:r w:rsidRPr="00251513">
        <w:rPr>
          <w:sz w:val="28"/>
          <w:szCs w:val="28"/>
        </w:rPr>
        <w:t xml:space="preserve">– принятый способ устранения дисбаланса притока и оттока денежных средств. </w:t>
      </w:r>
    </w:p>
    <w:p w:rsidR="007A2BB5" w:rsidRPr="00251513" w:rsidRDefault="007A2BB5" w:rsidP="0048141D">
      <w:pPr>
        <w:pStyle w:val="a4"/>
        <w:tabs>
          <w:tab w:val="left" w:pos="993"/>
        </w:tabs>
        <w:ind w:left="0" w:firstLine="567"/>
        <w:jc w:val="both"/>
        <w:rPr>
          <w:sz w:val="28"/>
          <w:szCs w:val="28"/>
        </w:rPr>
      </w:pPr>
      <w:r w:rsidRPr="00251513">
        <w:rPr>
          <w:sz w:val="28"/>
          <w:szCs w:val="28"/>
        </w:rPr>
        <w:t xml:space="preserve">Платежный календарь составляется по реализованным денежным средствам, движение которых фиксируется на рублевых и валютных счетах. Это означает, что в центре составления платежного календаря лежат реальные денежные потоки на приход и расход денежных средств. Он составляется на основе реальной информационной базы о денежных потоках организации. Составляющими элементами ее являются документальные источники информации – это: </w:t>
      </w:r>
    </w:p>
    <w:p w:rsidR="007A2BB5" w:rsidRPr="00251513" w:rsidRDefault="007A2BB5" w:rsidP="0048141D">
      <w:pPr>
        <w:pStyle w:val="a4"/>
        <w:numPr>
          <w:ilvl w:val="0"/>
          <w:numId w:val="33"/>
        </w:numPr>
        <w:tabs>
          <w:tab w:val="left" w:pos="851"/>
        </w:tabs>
        <w:ind w:left="0" w:firstLine="567"/>
        <w:jc w:val="both"/>
        <w:rPr>
          <w:sz w:val="28"/>
          <w:szCs w:val="28"/>
        </w:rPr>
      </w:pPr>
      <w:r w:rsidRPr="00251513">
        <w:rPr>
          <w:sz w:val="28"/>
          <w:szCs w:val="28"/>
        </w:rPr>
        <w:t xml:space="preserve">договоры с контрагентами, банками и другими организациями; </w:t>
      </w:r>
    </w:p>
    <w:p w:rsidR="007A2BB5" w:rsidRPr="00251513" w:rsidRDefault="007A2BB5" w:rsidP="0048141D">
      <w:pPr>
        <w:pStyle w:val="a4"/>
        <w:numPr>
          <w:ilvl w:val="0"/>
          <w:numId w:val="33"/>
        </w:numPr>
        <w:tabs>
          <w:tab w:val="left" w:pos="851"/>
        </w:tabs>
        <w:ind w:left="0" w:firstLine="567"/>
        <w:jc w:val="both"/>
        <w:rPr>
          <w:sz w:val="28"/>
          <w:szCs w:val="28"/>
        </w:rPr>
      </w:pPr>
      <w:r w:rsidRPr="00251513">
        <w:rPr>
          <w:sz w:val="28"/>
          <w:szCs w:val="28"/>
        </w:rPr>
        <w:t xml:space="preserve">акты сверки расчетов и сдачи приема продукции; </w:t>
      </w:r>
    </w:p>
    <w:p w:rsidR="007A2BB5" w:rsidRPr="00251513" w:rsidRDefault="007A2BB5" w:rsidP="0048141D">
      <w:pPr>
        <w:pStyle w:val="a4"/>
        <w:numPr>
          <w:ilvl w:val="0"/>
          <w:numId w:val="33"/>
        </w:numPr>
        <w:tabs>
          <w:tab w:val="left" w:pos="851"/>
        </w:tabs>
        <w:ind w:left="0" w:firstLine="567"/>
        <w:jc w:val="both"/>
        <w:rPr>
          <w:sz w:val="28"/>
          <w:szCs w:val="28"/>
        </w:rPr>
      </w:pPr>
      <w:r w:rsidRPr="00251513">
        <w:rPr>
          <w:sz w:val="28"/>
          <w:szCs w:val="28"/>
        </w:rPr>
        <w:t xml:space="preserve">счета на оплату продукции; </w:t>
      </w:r>
    </w:p>
    <w:p w:rsidR="007A2BB5" w:rsidRPr="00251513" w:rsidRDefault="007A2BB5" w:rsidP="0048141D">
      <w:pPr>
        <w:pStyle w:val="a4"/>
        <w:numPr>
          <w:ilvl w:val="0"/>
          <w:numId w:val="33"/>
        </w:numPr>
        <w:tabs>
          <w:tab w:val="left" w:pos="851"/>
        </w:tabs>
        <w:ind w:left="0" w:firstLine="567"/>
        <w:jc w:val="both"/>
        <w:rPr>
          <w:sz w:val="28"/>
          <w:szCs w:val="28"/>
        </w:rPr>
      </w:pPr>
      <w:r w:rsidRPr="00251513">
        <w:rPr>
          <w:sz w:val="28"/>
          <w:szCs w:val="28"/>
        </w:rPr>
        <w:t xml:space="preserve">счета-фактуры, выданные и полученные; </w:t>
      </w:r>
    </w:p>
    <w:p w:rsidR="007A2BB5" w:rsidRPr="00251513" w:rsidRDefault="007A2BB5" w:rsidP="0048141D">
      <w:pPr>
        <w:pStyle w:val="a4"/>
        <w:numPr>
          <w:ilvl w:val="0"/>
          <w:numId w:val="33"/>
        </w:numPr>
        <w:tabs>
          <w:tab w:val="left" w:pos="851"/>
        </w:tabs>
        <w:ind w:left="0" w:firstLine="567"/>
        <w:jc w:val="both"/>
        <w:rPr>
          <w:sz w:val="28"/>
          <w:szCs w:val="28"/>
        </w:rPr>
      </w:pPr>
      <w:r w:rsidRPr="00251513">
        <w:rPr>
          <w:sz w:val="28"/>
          <w:szCs w:val="28"/>
        </w:rPr>
        <w:t xml:space="preserve">банковские документы о поступлении средств на счета; </w:t>
      </w:r>
    </w:p>
    <w:p w:rsidR="007A2BB5" w:rsidRPr="00251513" w:rsidRDefault="007A2BB5" w:rsidP="0048141D">
      <w:pPr>
        <w:pStyle w:val="a4"/>
        <w:numPr>
          <w:ilvl w:val="0"/>
          <w:numId w:val="33"/>
        </w:numPr>
        <w:tabs>
          <w:tab w:val="left" w:pos="851"/>
        </w:tabs>
        <w:ind w:left="0" w:firstLine="567"/>
        <w:jc w:val="both"/>
        <w:rPr>
          <w:sz w:val="28"/>
          <w:szCs w:val="28"/>
        </w:rPr>
      </w:pPr>
      <w:r w:rsidRPr="00251513">
        <w:rPr>
          <w:sz w:val="28"/>
          <w:szCs w:val="28"/>
        </w:rPr>
        <w:t xml:space="preserve">таможенные декларации и поручения; </w:t>
      </w:r>
    </w:p>
    <w:p w:rsidR="007A2BB5" w:rsidRPr="00251513" w:rsidRDefault="007A2BB5" w:rsidP="0048141D">
      <w:pPr>
        <w:pStyle w:val="a4"/>
        <w:numPr>
          <w:ilvl w:val="0"/>
          <w:numId w:val="33"/>
        </w:numPr>
        <w:tabs>
          <w:tab w:val="left" w:pos="851"/>
        </w:tabs>
        <w:ind w:left="0" w:firstLine="567"/>
        <w:jc w:val="both"/>
        <w:rPr>
          <w:sz w:val="28"/>
          <w:szCs w:val="28"/>
        </w:rPr>
      </w:pPr>
      <w:r w:rsidRPr="00251513">
        <w:rPr>
          <w:sz w:val="28"/>
          <w:szCs w:val="28"/>
        </w:rPr>
        <w:t xml:space="preserve">документы о согласовании цен и графика отгрузки, продажи, графики выплаты заработной платы, состояния расчетов с кредиторами и дебиторами; </w:t>
      </w:r>
    </w:p>
    <w:p w:rsidR="007A2BB5" w:rsidRPr="00251513" w:rsidRDefault="007A2BB5" w:rsidP="0048141D">
      <w:pPr>
        <w:pStyle w:val="a4"/>
        <w:numPr>
          <w:ilvl w:val="0"/>
          <w:numId w:val="33"/>
        </w:numPr>
        <w:tabs>
          <w:tab w:val="left" w:pos="851"/>
        </w:tabs>
        <w:ind w:left="0" w:firstLine="567"/>
        <w:jc w:val="both"/>
        <w:rPr>
          <w:sz w:val="28"/>
          <w:szCs w:val="28"/>
        </w:rPr>
      </w:pPr>
      <w:r w:rsidRPr="00251513">
        <w:rPr>
          <w:sz w:val="28"/>
          <w:szCs w:val="28"/>
        </w:rPr>
        <w:t>внутренние приказы.</w:t>
      </w:r>
    </w:p>
    <w:p w:rsidR="007A2BB5" w:rsidRPr="00251513" w:rsidRDefault="007A2BB5" w:rsidP="0048141D">
      <w:pPr>
        <w:tabs>
          <w:tab w:val="left" w:pos="993"/>
        </w:tabs>
        <w:ind w:firstLine="567"/>
        <w:jc w:val="both"/>
        <w:rPr>
          <w:sz w:val="28"/>
          <w:szCs w:val="28"/>
        </w:rPr>
      </w:pPr>
    </w:p>
    <w:p w:rsidR="007A2BB5" w:rsidRDefault="007A2BB5" w:rsidP="0048141D">
      <w:pPr>
        <w:pStyle w:val="a4"/>
        <w:numPr>
          <w:ilvl w:val="0"/>
          <w:numId w:val="28"/>
        </w:numPr>
        <w:tabs>
          <w:tab w:val="left" w:pos="993"/>
        </w:tabs>
        <w:ind w:left="0" w:firstLine="567"/>
        <w:jc w:val="both"/>
        <w:rPr>
          <w:b/>
          <w:sz w:val="28"/>
          <w:szCs w:val="28"/>
        </w:rPr>
      </w:pPr>
      <w:r w:rsidRPr="00251513">
        <w:rPr>
          <w:b/>
          <w:sz w:val="28"/>
          <w:szCs w:val="28"/>
        </w:rPr>
        <w:t>Алгоритм составления платежного календаря</w:t>
      </w:r>
    </w:p>
    <w:p w:rsidR="007A2BB5" w:rsidRPr="00251513" w:rsidRDefault="007A2BB5" w:rsidP="0048141D">
      <w:pPr>
        <w:pStyle w:val="a4"/>
        <w:tabs>
          <w:tab w:val="left" w:pos="993"/>
        </w:tabs>
        <w:ind w:left="567"/>
        <w:jc w:val="both"/>
        <w:rPr>
          <w:b/>
          <w:sz w:val="28"/>
          <w:szCs w:val="28"/>
        </w:rPr>
      </w:pPr>
    </w:p>
    <w:p w:rsidR="007A2BB5" w:rsidRPr="00251513" w:rsidRDefault="007A2BB5" w:rsidP="0048141D">
      <w:pPr>
        <w:tabs>
          <w:tab w:val="left" w:pos="993"/>
        </w:tabs>
        <w:ind w:firstLine="567"/>
        <w:jc w:val="both"/>
        <w:rPr>
          <w:b/>
          <w:sz w:val="28"/>
          <w:szCs w:val="28"/>
        </w:rPr>
      </w:pPr>
      <w:r w:rsidRPr="00251513">
        <w:rPr>
          <w:b/>
          <w:sz w:val="28"/>
          <w:szCs w:val="28"/>
        </w:rPr>
        <w:t xml:space="preserve">Алгоритм составления платежного календаря осуществляется следующим образом: </w:t>
      </w:r>
    </w:p>
    <w:p w:rsidR="007A2BB5" w:rsidRPr="00251513" w:rsidRDefault="007A2BB5" w:rsidP="0048141D">
      <w:pPr>
        <w:pStyle w:val="a4"/>
        <w:numPr>
          <w:ilvl w:val="0"/>
          <w:numId w:val="34"/>
        </w:numPr>
        <w:tabs>
          <w:tab w:val="left" w:pos="851"/>
        </w:tabs>
        <w:ind w:left="0" w:firstLine="567"/>
        <w:jc w:val="both"/>
        <w:rPr>
          <w:b/>
          <w:sz w:val="28"/>
          <w:szCs w:val="28"/>
        </w:rPr>
      </w:pPr>
      <w:r w:rsidRPr="00251513">
        <w:rPr>
          <w:sz w:val="28"/>
          <w:szCs w:val="28"/>
        </w:rPr>
        <w:t xml:space="preserve">осуществляется выбор периода планирования. Чаще всего это 1 месяц. В организации, где часто изменяются во времени денежные потоки, возможны и более короткие сроки. </w:t>
      </w:r>
    </w:p>
    <w:p w:rsidR="007A2BB5" w:rsidRPr="00251513" w:rsidRDefault="007A2BB5" w:rsidP="0048141D">
      <w:pPr>
        <w:pStyle w:val="a4"/>
        <w:numPr>
          <w:ilvl w:val="0"/>
          <w:numId w:val="34"/>
        </w:numPr>
        <w:tabs>
          <w:tab w:val="left" w:pos="851"/>
        </w:tabs>
        <w:ind w:left="0" w:firstLine="567"/>
        <w:jc w:val="both"/>
        <w:rPr>
          <w:b/>
          <w:sz w:val="28"/>
          <w:szCs w:val="28"/>
        </w:rPr>
      </w:pPr>
      <w:r w:rsidRPr="00251513">
        <w:rPr>
          <w:sz w:val="28"/>
          <w:szCs w:val="28"/>
        </w:rPr>
        <w:t>осуществляется планирование объемов продажи продукции.</w:t>
      </w:r>
    </w:p>
    <w:p w:rsidR="007A2BB5" w:rsidRPr="00251513" w:rsidRDefault="007A2BB5" w:rsidP="0048141D">
      <w:pPr>
        <w:pStyle w:val="a4"/>
        <w:numPr>
          <w:ilvl w:val="0"/>
          <w:numId w:val="34"/>
        </w:numPr>
        <w:tabs>
          <w:tab w:val="left" w:pos="851"/>
        </w:tabs>
        <w:ind w:left="0" w:firstLine="567"/>
        <w:jc w:val="both"/>
        <w:rPr>
          <w:b/>
          <w:sz w:val="28"/>
          <w:szCs w:val="28"/>
        </w:rPr>
      </w:pPr>
      <w:r w:rsidRPr="00251513">
        <w:rPr>
          <w:sz w:val="28"/>
          <w:szCs w:val="28"/>
        </w:rPr>
        <w:t xml:space="preserve">рассчитываются объемы возможных денежных поступлений. Смысл состоит в следующем: необходимо рассчитать величину возможных денежных поступлений; </w:t>
      </w:r>
    </w:p>
    <w:p w:rsidR="007A2BB5" w:rsidRPr="00251513" w:rsidRDefault="007A2BB5" w:rsidP="0048141D">
      <w:pPr>
        <w:pStyle w:val="a4"/>
        <w:numPr>
          <w:ilvl w:val="0"/>
          <w:numId w:val="34"/>
        </w:numPr>
        <w:tabs>
          <w:tab w:val="left" w:pos="851"/>
        </w:tabs>
        <w:ind w:left="0" w:firstLine="567"/>
        <w:jc w:val="both"/>
        <w:rPr>
          <w:b/>
          <w:sz w:val="28"/>
          <w:szCs w:val="28"/>
        </w:rPr>
      </w:pPr>
      <w:r w:rsidRPr="00251513">
        <w:rPr>
          <w:sz w:val="28"/>
          <w:szCs w:val="28"/>
        </w:rPr>
        <w:t xml:space="preserve">производится оценка ожидаемых в плановом периоде денежных расходов. К направлению использования денежных средств относят: заработную плату, коммерческие и управленческие расходы, капитальные вложения, выплаты налогов и другие постоянные и переменные расходы; </w:t>
      </w:r>
    </w:p>
    <w:p w:rsidR="007A2BB5" w:rsidRPr="00251513" w:rsidRDefault="007A2BB5" w:rsidP="0048141D">
      <w:pPr>
        <w:pStyle w:val="a4"/>
        <w:numPr>
          <w:ilvl w:val="0"/>
          <w:numId w:val="34"/>
        </w:numPr>
        <w:tabs>
          <w:tab w:val="left" w:pos="851"/>
        </w:tabs>
        <w:ind w:left="0" w:firstLine="567"/>
        <w:jc w:val="both"/>
        <w:rPr>
          <w:b/>
          <w:sz w:val="28"/>
          <w:szCs w:val="28"/>
        </w:rPr>
      </w:pPr>
      <w:r w:rsidRPr="00251513">
        <w:rPr>
          <w:sz w:val="28"/>
          <w:szCs w:val="28"/>
        </w:rPr>
        <w:t xml:space="preserve">подведение итогов, которые показывают у организации недостаток средств или излишек. Ожидаемое сальдо на конец сравнивается с минимальной суммой денежных средств на счетах и в кассе. Превышение плановых расходов над поступлениями означает недостаток собственных средств для их покрытия. </w:t>
      </w:r>
    </w:p>
    <w:p w:rsidR="007A2BB5" w:rsidRPr="00251513" w:rsidRDefault="007A2BB5" w:rsidP="0048141D">
      <w:pPr>
        <w:pStyle w:val="a4"/>
        <w:tabs>
          <w:tab w:val="left" w:pos="993"/>
        </w:tabs>
        <w:ind w:left="0" w:firstLine="567"/>
        <w:jc w:val="both"/>
        <w:rPr>
          <w:b/>
          <w:sz w:val="28"/>
          <w:szCs w:val="28"/>
        </w:rPr>
      </w:pPr>
      <w:r w:rsidRPr="00251513">
        <w:rPr>
          <w:b/>
          <w:sz w:val="28"/>
          <w:szCs w:val="28"/>
        </w:rPr>
        <w:t xml:space="preserve">Для этого нужно принять следующие меры: </w:t>
      </w:r>
    </w:p>
    <w:p w:rsidR="007A2BB5" w:rsidRDefault="007A2BB5" w:rsidP="0048141D">
      <w:pPr>
        <w:pStyle w:val="a4"/>
        <w:numPr>
          <w:ilvl w:val="0"/>
          <w:numId w:val="38"/>
        </w:numPr>
        <w:tabs>
          <w:tab w:val="left" w:pos="851"/>
        </w:tabs>
        <w:ind w:left="0" w:firstLine="567"/>
        <w:jc w:val="both"/>
        <w:rPr>
          <w:sz w:val="28"/>
          <w:szCs w:val="28"/>
        </w:rPr>
      </w:pPr>
      <w:r w:rsidRPr="00251513">
        <w:rPr>
          <w:sz w:val="28"/>
          <w:szCs w:val="28"/>
        </w:rPr>
        <w:t xml:space="preserve">перенести часть не первоочередные расходы на следующий плановый период; </w:t>
      </w:r>
    </w:p>
    <w:p w:rsidR="007A2BB5" w:rsidRDefault="007A2BB5" w:rsidP="0048141D">
      <w:pPr>
        <w:pStyle w:val="a4"/>
        <w:numPr>
          <w:ilvl w:val="0"/>
          <w:numId w:val="38"/>
        </w:numPr>
        <w:tabs>
          <w:tab w:val="left" w:pos="851"/>
        </w:tabs>
        <w:ind w:left="0" w:firstLine="567"/>
        <w:jc w:val="both"/>
        <w:rPr>
          <w:sz w:val="28"/>
          <w:szCs w:val="28"/>
        </w:rPr>
      </w:pPr>
      <w:r w:rsidRPr="00251513">
        <w:rPr>
          <w:sz w:val="28"/>
          <w:szCs w:val="28"/>
        </w:rPr>
        <w:t xml:space="preserve">ускорить отгрузку и реализацию продукции; </w:t>
      </w:r>
    </w:p>
    <w:p w:rsidR="007A2BB5" w:rsidRDefault="007A2BB5" w:rsidP="0048141D">
      <w:pPr>
        <w:pStyle w:val="a4"/>
        <w:numPr>
          <w:ilvl w:val="0"/>
          <w:numId w:val="38"/>
        </w:numPr>
        <w:tabs>
          <w:tab w:val="left" w:pos="851"/>
        </w:tabs>
        <w:ind w:left="0" w:firstLine="567"/>
        <w:jc w:val="both"/>
        <w:rPr>
          <w:sz w:val="28"/>
          <w:szCs w:val="28"/>
        </w:rPr>
      </w:pPr>
      <w:r w:rsidRPr="00251513">
        <w:rPr>
          <w:sz w:val="28"/>
          <w:szCs w:val="28"/>
        </w:rPr>
        <w:t xml:space="preserve">обеспечить полную, частичную предоплату за произведенную продукцию, которая пользуется высоким спросом на рынке; </w:t>
      </w:r>
    </w:p>
    <w:p w:rsidR="007A2BB5" w:rsidRDefault="007A2BB5" w:rsidP="0048141D">
      <w:pPr>
        <w:pStyle w:val="a4"/>
        <w:numPr>
          <w:ilvl w:val="0"/>
          <w:numId w:val="38"/>
        </w:numPr>
        <w:tabs>
          <w:tab w:val="left" w:pos="851"/>
        </w:tabs>
        <w:ind w:left="0" w:firstLine="567"/>
        <w:jc w:val="both"/>
        <w:rPr>
          <w:sz w:val="28"/>
          <w:szCs w:val="28"/>
        </w:rPr>
      </w:pPr>
      <w:r w:rsidRPr="00251513">
        <w:rPr>
          <w:sz w:val="28"/>
          <w:szCs w:val="28"/>
        </w:rPr>
        <w:t xml:space="preserve">сократить сроки предоставления кредита;  </w:t>
      </w:r>
    </w:p>
    <w:p w:rsidR="007A2BB5" w:rsidRDefault="007A2BB5" w:rsidP="0048141D">
      <w:pPr>
        <w:pStyle w:val="a4"/>
        <w:numPr>
          <w:ilvl w:val="0"/>
          <w:numId w:val="38"/>
        </w:numPr>
        <w:tabs>
          <w:tab w:val="left" w:pos="851"/>
        </w:tabs>
        <w:ind w:left="0" w:firstLine="567"/>
        <w:jc w:val="both"/>
        <w:rPr>
          <w:sz w:val="28"/>
          <w:szCs w:val="28"/>
        </w:rPr>
      </w:pPr>
      <w:r w:rsidRPr="00251513">
        <w:rPr>
          <w:sz w:val="28"/>
          <w:szCs w:val="28"/>
        </w:rPr>
        <w:t xml:space="preserve">ускорить инкассацию просроченной дебиторской задолженности; </w:t>
      </w:r>
    </w:p>
    <w:p w:rsidR="007A2BB5" w:rsidRDefault="007A2BB5" w:rsidP="0048141D">
      <w:pPr>
        <w:pStyle w:val="a4"/>
        <w:numPr>
          <w:ilvl w:val="0"/>
          <w:numId w:val="38"/>
        </w:numPr>
        <w:tabs>
          <w:tab w:val="left" w:pos="851"/>
        </w:tabs>
        <w:ind w:left="0" w:firstLine="567"/>
        <w:jc w:val="both"/>
        <w:rPr>
          <w:sz w:val="28"/>
          <w:szCs w:val="28"/>
        </w:rPr>
      </w:pPr>
      <w:r w:rsidRPr="00251513">
        <w:rPr>
          <w:sz w:val="28"/>
          <w:szCs w:val="28"/>
        </w:rPr>
        <w:t xml:space="preserve">использовать политику предоставления скидок при продаже товаров с учетом сроков продажи; </w:t>
      </w:r>
    </w:p>
    <w:p w:rsidR="007A2BB5" w:rsidRDefault="007A2BB5" w:rsidP="0048141D">
      <w:pPr>
        <w:pStyle w:val="a4"/>
        <w:numPr>
          <w:ilvl w:val="0"/>
          <w:numId w:val="38"/>
        </w:numPr>
        <w:tabs>
          <w:tab w:val="left" w:pos="851"/>
        </w:tabs>
        <w:ind w:left="0" w:firstLine="567"/>
        <w:jc w:val="both"/>
        <w:rPr>
          <w:sz w:val="28"/>
          <w:szCs w:val="28"/>
        </w:rPr>
      </w:pPr>
      <w:r w:rsidRPr="00251513">
        <w:rPr>
          <w:sz w:val="28"/>
          <w:szCs w:val="28"/>
        </w:rPr>
        <w:t>ускорить инкассацию платежных документов покупателей продукции (время нахождения путей и процесс зачис</w:t>
      </w:r>
      <w:r>
        <w:rPr>
          <w:sz w:val="28"/>
          <w:szCs w:val="28"/>
        </w:rPr>
        <w:t>ления денег на расчетный счет);</w:t>
      </w:r>
    </w:p>
    <w:p w:rsidR="007A2BB5" w:rsidRPr="00251513" w:rsidRDefault="007A2BB5" w:rsidP="0048141D">
      <w:pPr>
        <w:pStyle w:val="a4"/>
        <w:numPr>
          <w:ilvl w:val="0"/>
          <w:numId w:val="38"/>
        </w:numPr>
        <w:tabs>
          <w:tab w:val="left" w:pos="851"/>
        </w:tabs>
        <w:ind w:left="0" w:firstLine="567"/>
        <w:jc w:val="both"/>
        <w:rPr>
          <w:sz w:val="28"/>
          <w:szCs w:val="28"/>
        </w:rPr>
      </w:pPr>
      <w:r w:rsidRPr="00251513">
        <w:rPr>
          <w:sz w:val="28"/>
          <w:szCs w:val="28"/>
        </w:rPr>
        <w:t xml:space="preserve">предпринять усилия по дополнительным изысканиям дополнительных источников финансирования. </w:t>
      </w:r>
    </w:p>
    <w:p w:rsidR="007A2BB5" w:rsidRPr="00251513" w:rsidRDefault="007A2BB5" w:rsidP="0048141D">
      <w:pPr>
        <w:pStyle w:val="a4"/>
        <w:tabs>
          <w:tab w:val="left" w:pos="993"/>
        </w:tabs>
        <w:ind w:left="0" w:firstLine="567"/>
        <w:jc w:val="both"/>
        <w:rPr>
          <w:sz w:val="28"/>
          <w:szCs w:val="28"/>
        </w:rPr>
      </w:pPr>
      <w:r w:rsidRPr="00251513">
        <w:rPr>
          <w:sz w:val="28"/>
          <w:szCs w:val="28"/>
        </w:rPr>
        <w:t xml:space="preserve">В последнем случае определяют совокупное потребление в краткосрочном финансировании, определяется размер краткосрочного банковского кредита по каждому периоду, который нужен для обеспечения планового денежного потока. Основанием для принятия решения о выборе источника краткосрочного финансирования должна быть альтернативная стоимость привлечения средств. Если имеется «излишек» денежных средств, то это свидетельствует о финансовой устойчивости и платежеспособности организации. Но избыточный поток имеет и отрицательную сторону – это проявление в обесценении временно неиспользованных денежных средств от инфляции, потери упущенной выгоды от прибыльного размещения свободных денежных активов в сфере их краткосрочного финансирования. В </w:t>
      </w:r>
      <w:r w:rsidRPr="00251513">
        <w:rPr>
          <w:sz w:val="28"/>
          <w:szCs w:val="28"/>
        </w:rPr>
        <w:lastRenderedPageBreak/>
        <w:t>итоге это отрицательно сказывается на уровне рентабельности активов и собственного капитала предприятия, поэтому предприятию следует использовать возможность получения дополнительного дохода путем инвестирования «лишних» денежных средств в высоколиквидные краткосрочные ценные бумаги.</w:t>
      </w:r>
    </w:p>
    <w:p w:rsidR="007A2BB5" w:rsidRPr="00251513" w:rsidRDefault="007A2BB5" w:rsidP="0048141D">
      <w:pPr>
        <w:pStyle w:val="a4"/>
        <w:tabs>
          <w:tab w:val="left" w:pos="993"/>
        </w:tabs>
        <w:ind w:left="0" w:firstLine="567"/>
        <w:jc w:val="both"/>
        <w:rPr>
          <w:sz w:val="28"/>
          <w:szCs w:val="28"/>
        </w:rPr>
      </w:pPr>
    </w:p>
    <w:p w:rsidR="007A2BB5" w:rsidRDefault="007A2BB5" w:rsidP="0048141D">
      <w:pPr>
        <w:pStyle w:val="a4"/>
        <w:numPr>
          <w:ilvl w:val="0"/>
          <w:numId w:val="28"/>
        </w:numPr>
        <w:tabs>
          <w:tab w:val="left" w:pos="993"/>
        </w:tabs>
        <w:ind w:left="0" w:firstLine="567"/>
        <w:jc w:val="both"/>
        <w:rPr>
          <w:b/>
          <w:sz w:val="28"/>
          <w:szCs w:val="28"/>
        </w:rPr>
      </w:pPr>
      <w:r w:rsidRPr="00251513">
        <w:rPr>
          <w:b/>
          <w:sz w:val="28"/>
          <w:szCs w:val="28"/>
        </w:rPr>
        <w:t>Кассовый план и его содержание</w:t>
      </w:r>
    </w:p>
    <w:p w:rsidR="007A2BB5" w:rsidRPr="00251513" w:rsidRDefault="007A2BB5" w:rsidP="0048141D">
      <w:pPr>
        <w:pStyle w:val="a4"/>
        <w:tabs>
          <w:tab w:val="left" w:pos="993"/>
        </w:tabs>
        <w:ind w:left="567"/>
        <w:jc w:val="both"/>
        <w:rPr>
          <w:b/>
          <w:sz w:val="28"/>
          <w:szCs w:val="28"/>
        </w:rPr>
      </w:pPr>
    </w:p>
    <w:p w:rsidR="007A2BB5" w:rsidRPr="00251513" w:rsidRDefault="007A2BB5" w:rsidP="0048141D">
      <w:pPr>
        <w:tabs>
          <w:tab w:val="left" w:pos="993"/>
        </w:tabs>
        <w:ind w:firstLine="567"/>
        <w:jc w:val="both"/>
        <w:rPr>
          <w:b/>
          <w:sz w:val="28"/>
          <w:szCs w:val="28"/>
        </w:rPr>
      </w:pPr>
      <w:r w:rsidRPr="00251513">
        <w:rPr>
          <w:sz w:val="28"/>
          <w:szCs w:val="28"/>
        </w:rPr>
        <w:t xml:space="preserve">Кассовый план является практической формой реализации текущего финансового контроля за выполнением годового финансового плана предприятия. </w:t>
      </w:r>
    </w:p>
    <w:p w:rsidR="007A2BB5" w:rsidRPr="00251513" w:rsidRDefault="007A2BB5" w:rsidP="0048141D">
      <w:pPr>
        <w:pStyle w:val="a4"/>
        <w:tabs>
          <w:tab w:val="left" w:pos="993"/>
        </w:tabs>
        <w:ind w:left="0" w:firstLine="567"/>
        <w:jc w:val="both"/>
        <w:rPr>
          <w:sz w:val="28"/>
          <w:szCs w:val="28"/>
        </w:rPr>
      </w:pPr>
      <w:r w:rsidRPr="00251513">
        <w:rPr>
          <w:b/>
          <w:sz w:val="28"/>
          <w:szCs w:val="28"/>
        </w:rPr>
        <w:t>Кассовый план</w:t>
      </w:r>
      <w:r w:rsidRPr="00251513">
        <w:rPr>
          <w:sz w:val="28"/>
          <w:szCs w:val="28"/>
        </w:rPr>
        <w:t xml:space="preserve"> – это план оборота, то есть поступления и расходования наличных денежных средств по счету и в кассу. Постоянное составление и исполнение кассового плана обеспечивает финансовый контроль за движением наличных денежных средств на предприятии, их эффективное использование и своевременное получение. Принцип обязательности составления кассового плана не действует. Отсутствие планирования наличного денежного оборота свидетельствует о том, что само предприятие не контролирует состояние экономической и финансовой работы на ней и не соответствует практике ведения бизнеса.</w:t>
      </w:r>
    </w:p>
    <w:p w:rsidR="007A2BB5" w:rsidRPr="00251513" w:rsidRDefault="007A2BB5" w:rsidP="0048141D">
      <w:pPr>
        <w:pStyle w:val="a4"/>
        <w:tabs>
          <w:tab w:val="left" w:pos="993"/>
        </w:tabs>
        <w:ind w:left="0" w:firstLine="567"/>
        <w:jc w:val="both"/>
        <w:rPr>
          <w:sz w:val="28"/>
          <w:szCs w:val="28"/>
        </w:rPr>
      </w:pPr>
      <w:r w:rsidRPr="00251513">
        <w:rPr>
          <w:sz w:val="28"/>
          <w:szCs w:val="28"/>
        </w:rPr>
        <w:t xml:space="preserve">Кассовый план начинают разрабатывать на предстоящий период (за 50 дней до начала планируемого квартала). Примерно в эти же сроки банки требуют предоставить кассовый план от своих клиентов (юридических лиц). Предприятие предоставляет кассовый план в банк в той форме, которая не совпадает с тем кассовым планом, который используется для внутренних оперативных нужд предприятия. </w:t>
      </w:r>
    </w:p>
    <w:p w:rsidR="007A2BB5" w:rsidRDefault="007A2BB5" w:rsidP="0048141D">
      <w:pPr>
        <w:pStyle w:val="a4"/>
        <w:tabs>
          <w:tab w:val="left" w:pos="993"/>
        </w:tabs>
        <w:ind w:left="0" w:firstLine="567"/>
        <w:jc w:val="both"/>
        <w:rPr>
          <w:sz w:val="28"/>
          <w:szCs w:val="28"/>
        </w:rPr>
      </w:pPr>
      <w:r w:rsidRPr="00251513">
        <w:rPr>
          <w:sz w:val="28"/>
          <w:szCs w:val="28"/>
        </w:rPr>
        <w:t xml:space="preserve">Можно также разработать и сводный кассовый план. </w:t>
      </w:r>
    </w:p>
    <w:p w:rsidR="007A2BB5" w:rsidRPr="00251513" w:rsidRDefault="007A2BB5" w:rsidP="0048141D">
      <w:pPr>
        <w:pStyle w:val="a4"/>
        <w:tabs>
          <w:tab w:val="left" w:pos="993"/>
        </w:tabs>
        <w:ind w:left="0" w:firstLine="567"/>
        <w:jc w:val="both"/>
        <w:rPr>
          <w:sz w:val="28"/>
          <w:szCs w:val="28"/>
        </w:rPr>
      </w:pPr>
      <w:r w:rsidRPr="00251513">
        <w:rPr>
          <w:b/>
          <w:sz w:val="28"/>
          <w:szCs w:val="28"/>
        </w:rPr>
        <w:t>Сводный кассовый план</w:t>
      </w:r>
      <w:r w:rsidRPr="00251513">
        <w:rPr>
          <w:sz w:val="28"/>
          <w:szCs w:val="28"/>
        </w:rPr>
        <w:t xml:space="preserve"> – это синтезированный план движения наличных денежных средств организаций. Его цель – оптимизация наличных денежных потоков, входящих в состав объединённой структуры, юридических лиц. При этом составе в сводном кассовом плане и в индивидуальном кассовом плане появляются статьи доходной и расходной части, которые отражают поступления наличных денежных средств и их распределение и перераспределение. В головной структуре в доходной части кассовый план отражается остаток денежных средств на счете на начало периода. </w:t>
      </w:r>
    </w:p>
    <w:p w:rsidR="007A2BB5" w:rsidRDefault="007A2BB5" w:rsidP="0048141D">
      <w:pPr>
        <w:pStyle w:val="a4"/>
        <w:tabs>
          <w:tab w:val="left" w:pos="993"/>
        </w:tabs>
        <w:ind w:left="0" w:firstLine="567"/>
        <w:jc w:val="both"/>
        <w:rPr>
          <w:sz w:val="28"/>
          <w:szCs w:val="28"/>
        </w:rPr>
      </w:pPr>
      <w:r w:rsidRPr="00251513">
        <w:rPr>
          <w:b/>
          <w:sz w:val="28"/>
          <w:szCs w:val="28"/>
        </w:rPr>
        <w:t>Кассовый план состоит из 4 разделов</w:t>
      </w:r>
      <w:r w:rsidRPr="00251513">
        <w:rPr>
          <w:sz w:val="28"/>
          <w:szCs w:val="28"/>
        </w:rPr>
        <w:t xml:space="preserve">. </w:t>
      </w:r>
    </w:p>
    <w:p w:rsidR="007A2BB5" w:rsidRDefault="007A2BB5" w:rsidP="0048141D">
      <w:pPr>
        <w:pStyle w:val="a4"/>
        <w:tabs>
          <w:tab w:val="left" w:pos="993"/>
        </w:tabs>
        <w:ind w:left="0" w:firstLine="567"/>
        <w:jc w:val="both"/>
        <w:rPr>
          <w:b/>
          <w:sz w:val="28"/>
          <w:szCs w:val="28"/>
        </w:rPr>
      </w:pPr>
      <w:r w:rsidRPr="00251513">
        <w:rPr>
          <w:b/>
          <w:sz w:val="28"/>
          <w:szCs w:val="28"/>
        </w:rPr>
        <w:t>В первом разделе</w:t>
      </w:r>
      <w:r w:rsidRPr="00251513">
        <w:rPr>
          <w:sz w:val="28"/>
          <w:szCs w:val="28"/>
        </w:rPr>
        <w:t xml:space="preserve"> показываются поступления наличных денежных средств в кассу. Планирование этих поступлений производится из уточненного финансовой службой ожидаемого оборота за текущий квартал. Уточнение осуществляется на основе фактического хода выполнения плана поступления наличных денег в текущем квартале за прошедшие 40-44 дня с его начала</w:t>
      </w:r>
      <w:r w:rsidRPr="00251513">
        <w:rPr>
          <w:b/>
          <w:sz w:val="28"/>
          <w:szCs w:val="28"/>
        </w:rPr>
        <w:t xml:space="preserve">. </w:t>
      </w:r>
    </w:p>
    <w:p w:rsidR="007A2BB5" w:rsidRDefault="007A2BB5" w:rsidP="0048141D">
      <w:pPr>
        <w:pStyle w:val="a4"/>
        <w:tabs>
          <w:tab w:val="left" w:pos="993"/>
        </w:tabs>
        <w:ind w:left="0" w:firstLine="567"/>
        <w:jc w:val="both"/>
        <w:rPr>
          <w:sz w:val="28"/>
          <w:szCs w:val="28"/>
        </w:rPr>
      </w:pPr>
      <w:r w:rsidRPr="00251513">
        <w:rPr>
          <w:b/>
          <w:sz w:val="28"/>
          <w:szCs w:val="28"/>
        </w:rPr>
        <w:t>Во втором</w:t>
      </w:r>
      <w:r w:rsidRPr="00251513">
        <w:rPr>
          <w:sz w:val="28"/>
          <w:szCs w:val="28"/>
        </w:rPr>
        <w:t xml:space="preserve"> отражаются виды выплат наличных денежных средств. </w:t>
      </w:r>
    </w:p>
    <w:p w:rsidR="007A2BB5" w:rsidRDefault="007A2BB5" w:rsidP="0048141D">
      <w:pPr>
        <w:pStyle w:val="a4"/>
        <w:tabs>
          <w:tab w:val="left" w:pos="993"/>
        </w:tabs>
        <w:ind w:left="0" w:firstLine="567"/>
        <w:jc w:val="both"/>
        <w:rPr>
          <w:sz w:val="28"/>
          <w:szCs w:val="28"/>
        </w:rPr>
      </w:pPr>
      <w:r w:rsidRPr="00251513">
        <w:rPr>
          <w:b/>
          <w:sz w:val="28"/>
          <w:szCs w:val="28"/>
        </w:rPr>
        <w:lastRenderedPageBreak/>
        <w:t>Третий раздел</w:t>
      </w:r>
      <w:r w:rsidRPr="00251513">
        <w:rPr>
          <w:sz w:val="28"/>
          <w:szCs w:val="28"/>
        </w:rPr>
        <w:t xml:space="preserve"> посвящён расчетам заработной платы и прочим видам оплаты труда. В основе расчетов лежит действующий порядок удержаний и выплат наличных денежных средств в счет оплаты труда. </w:t>
      </w:r>
    </w:p>
    <w:p w:rsidR="007A2BB5" w:rsidRPr="00251513" w:rsidRDefault="007A2BB5" w:rsidP="0048141D">
      <w:pPr>
        <w:pStyle w:val="a4"/>
        <w:tabs>
          <w:tab w:val="left" w:pos="993"/>
        </w:tabs>
        <w:ind w:left="0" w:firstLine="567"/>
        <w:jc w:val="both"/>
        <w:rPr>
          <w:sz w:val="28"/>
          <w:szCs w:val="28"/>
        </w:rPr>
      </w:pPr>
      <w:r w:rsidRPr="00251513">
        <w:rPr>
          <w:b/>
          <w:sz w:val="28"/>
          <w:szCs w:val="28"/>
        </w:rPr>
        <w:t>В четвертом разделе</w:t>
      </w:r>
      <w:r w:rsidRPr="00251513">
        <w:rPr>
          <w:sz w:val="28"/>
          <w:szCs w:val="28"/>
        </w:rPr>
        <w:t xml:space="preserve"> отражены сроки выплат по фонду заработной платы. Он представляет собой календарь выплаты заработной платы. </w:t>
      </w:r>
    </w:p>
    <w:p w:rsidR="007A2BB5" w:rsidRPr="00251513" w:rsidRDefault="007A2BB5" w:rsidP="0048141D">
      <w:pPr>
        <w:pStyle w:val="a4"/>
        <w:tabs>
          <w:tab w:val="left" w:pos="993"/>
        </w:tabs>
        <w:ind w:left="0" w:firstLine="567"/>
        <w:jc w:val="both"/>
        <w:rPr>
          <w:sz w:val="28"/>
          <w:szCs w:val="28"/>
        </w:rPr>
      </w:pPr>
    </w:p>
    <w:p w:rsidR="007A2BB5" w:rsidRDefault="007A2BB5" w:rsidP="0048141D">
      <w:pPr>
        <w:pStyle w:val="a4"/>
        <w:numPr>
          <w:ilvl w:val="0"/>
          <w:numId w:val="28"/>
        </w:numPr>
        <w:tabs>
          <w:tab w:val="left" w:pos="993"/>
        </w:tabs>
        <w:ind w:left="0" w:firstLine="567"/>
        <w:jc w:val="both"/>
        <w:rPr>
          <w:b/>
          <w:sz w:val="28"/>
          <w:szCs w:val="28"/>
        </w:rPr>
      </w:pPr>
      <w:r w:rsidRPr="00251513">
        <w:rPr>
          <w:b/>
          <w:sz w:val="28"/>
          <w:szCs w:val="28"/>
        </w:rPr>
        <w:t>Характеристика разделов кассового плана</w:t>
      </w:r>
    </w:p>
    <w:p w:rsidR="007A2BB5" w:rsidRPr="00251513" w:rsidRDefault="007A2BB5" w:rsidP="0048141D">
      <w:pPr>
        <w:pStyle w:val="a4"/>
        <w:tabs>
          <w:tab w:val="left" w:pos="993"/>
        </w:tabs>
        <w:ind w:left="567"/>
        <w:jc w:val="both"/>
        <w:rPr>
          <w:b/>
          <w:sz w:val="28"/>
          <w:szCs w:val="28"/>
        </w:rPr>
      </w:pPr>
    </w:p>
    <w:p w:rsidR="007A2BB5" w:rsidRPr="00251513" w:rsidRDefault="007A2BB5" w:rsidP="0048141D">
      <w:pPr>
        <w:tabs>
          <w:tab w:val="left" w:pos="993"/>
        </w:tabs>
        <w:ind w:firstLine="567"/>
        <w:jc w:val="both"/>
        <w:rPr>
          <w:b/>
          <w:sz w:val="28"/>
          <w:szCs w:val="28"/>
        </w:rPr>
      </w:pPr>
      <w:r w:rsidRPr="00251513">
        <w:rPr>
          <w:b/>
          <w:sz w:val="28"/>
          <w:szCs w:val="28"/>
        </w:rPr>
        <w:t>В первом разделе кассового плана</w:t>
      </w:r>
      <w:r w:rsidRPr="00251513">
        <w:rPr>
          <w:sz w:val="28"/>
          <w:szCs w:val="28"/>
        </w:rPr>
        <w:t xml:space="preserve"> показываются поступления наличных денежных средств в кассу. Источниками данных при планировании первого раздела выступают: кассовая книга; не проведённые по учету приходно-расходные первичные документы по счету касса; заключение договора с оплатой наличными денежными средствами; финансовый план ЖКХ с учтенными расчетами к ним тарифами платежей; план проведения зрелищных мероприятий за счет наличных денежных средств; планирование количества и стоимость путевок за наличный расчет работникам; другие расчеты движения наличных денежных средств. В составе поступлений первого раздела отражаются и другие притоки наличных денежных средств в плановом периоде. Это могут быть средства, поступающие от родителей, детей, находящихся на объектах социально-культурной сферы; благотворительная помощь, оказанные в наличной денежной форме; целевые наличные денежные поступления на возмещение причиненного ущерба и другие. </w:t>
      </w:r>
    </w:p>
    <w:p w:rsidR="007A2BB5" w:rsidRPr="00251513" w:rsidRDefault="007A2BB5" w:rsidP="0048141D">
      <w:pPr>
        <w:pStyle w:val="a4"/>
        <w:tabs>
          <w:tab w:val="left" w:pos="993"/>
        </w:tabs>
        <w:ind w:left="0" w:firstLine="567"/>
        <w:jc w:val="both"/>
        <w:rPr>
          <w:sz w:val="28"/>
          <w:szCs w:val="28"/>
        </w:rPr>
      </w:pPr>
      <w:r w:rsidRPr="00251513">
        <w:rPr>
          <w:b/>
          <w:sz w:val="28"/>
          <w:szCs w:val="28"/>
        </w:rPr>
        <w:t xml:space="preserve">Во втором разделе </w:t>
      </w:r>
      <w:r w:rsidRPr="00251513">
        <w:rPr>
          <w:sz w:val="28"/>
          <w:szCs w:val="28"/>
        </w:rPr>
        <w:t xml:space="preserve">отражаются виды выплат наличных денежных средств. Они планируются исходя из прогнозируемого фонда заработной платы, сметы затрат на производство, сметы расходов по фонду потребления, выплаты суточных и иных командировочных расходов и другая плановая информация о наличных выплатах в предстоящем периоде. В целом, при планировании расходов и доходов в наличных деньгах следует учитывать действующий порядок и особенности проведения наличных расчетов. </w:t>
      </w:r>
    </w:p>
    <w:p w:rsidR="007A2BB5" w:rsidRPr="00251513" w:rsidRDefault="007A2BB5" w:rsidP="0048141D">
      <w:pPr>
        <w:pStyle w:val="a4"/>
        <w:tabs>
          <w:tab w:val="left" w:pos="993"/>
        </w:tabs>
        <w:ind w:left="0" w:firstLine="567"/>
        <w:jc w:val="both"/>
        <w:rPr>
          <w:sz w:val="28"/>
          <w:szCs w:val="28"/>
        </w:rPr>
      </w:pPr>
      <w:r w:rsidRPr="00251513">
        <w:rPr>
          <w:b/>
          <w:sz w:val="28"/>
          <w:szCs w:val="28"/>
        </w:rPr>
        <w:t>В третьем разделе</w:t>
      </w:r>
      <w:r w:rsidRPr="00251513">
        <w:rPr>
          <w:sz w:val="28"/>
          <w:szCs w:val="28"/>
        </w:rPr>
        <w:t xml:space="preserve"> делается расчет выплат из заработной платы и прочих видов оплаты труда. В основе этих расчетов лежит действующий порядок начисления удержаний и выплаты наличными денежными средствами в счет заработной платы. Сумма вычетов определяется исходя из действующего налогового законодательства, исполнительных листов, приказов о начислении вычетов на физ.лиц, на возмещение причинённого ущерба предприятию и другие. В составе прочих удержаний из заработной платы могут отражаться взносы членов профсоюзных организаций, удержание и перечисление, и другие непротиворечащие законодательству удержания из заработной платы и дивидендов на оплату труда. </w:t>
      </w:r>
    </w:p>
    <w:p w:rsidR="007A2BB5" w:rsidRPr="00251513" w:rsidRDefault="007A2BB5" w:rsidP="0048141D">
      <w:pPr>
        <w:pStyle w:val="a4"/>
        <w:tabs>
          <w:tab w:val="left" w:pos="993"/>
        </w:tabs>
        <w:ind w:left="0" w:firstLine="567"/>
        <w:jc w:val="both"/>
        <w:rPr>
          <w:sz w:val="28"/>
          <w:szCs w:val="28"/>
        </w:rPr>
      </w:pPr>
      <w:r w:rsidRPr="00251513">
        <w:rPr>
          <w:b/>
          <w:sz w:val="28"/>
          <w:szCs w:val="28"/>
        </w:rPr>
        <w:t>В четвертом разделе</w:t>
      </w:r>
      <w:r w:rsidRPr="00251513">
        <w:rPr>
          <w:sz w:val="28"/>
          <w:szCs w:val="28"/>
        </w:rPr>
        <w:t xml:space="preserve"> отражаются сроки выплаты заработной платы. Календарь выплаты заработной платы составляется с учетом фактически принятой на предприятии системы оплаты труда, которая предусматривает сроки выплат 2 раза в месяц, раз и ежедневно. </w:t>
      </w:r>
    </w:p>
    <w:p w:rsidR="007A2BB5" w:rsidRPr="00251513" w:rsidRDefault="007A2BB5" w:rsidP="0048141D">
      <w:pPr>
        <w:pStyle w:val="a4"/>
        <w:tabs>
          <w:tab w:val="left" w:pos="993"/>
        </w:tabs>
        <w:ind w:left="0" w:firstLine="567"/>
        <w:jc w:val="both"/>
        <w:rPr>
          <w:sz w:val="28"/>
          <w:szCs w:val="28"/>
        </w:rPr>
      </w:pPr>
      <w:r w:rsidRPr="00251513">
        <w:rPr>
          <w:sz w:val="28"/>
          <w:szCs w:val="28"/>
        </w:rPr>
        <w:lastRenderedPageBreak/>
        <w:t xml:space="preserve">Организация разработки кассового плана на предприятии может осуществлять по-разному. Все учетно-кассовые функции, включающие получение наличных денег по приходным кассовым документам и, непосредственно, выплату денежных средств по разработанным ведомостям или расходным ордерам, выполняет бухгалтерия. При этом все расчеты могут выполнятся как бухгалтерией, так и другими подразделениями, а при их отсутствии – финансовыми службами. </w:t>
      </w:r>
    </w:p>
    <w:p w:rsidR="007A2BB5" w:rsidRPr="00251513" w:rsidRDefault="007A2BB5" w:rsidP="0048141D">
      <w:pPr>
        <w:pStyle w:val="a4"/>
        <w:tabs>
          <w:tab w:val="left" w:pos="993"/>
        </w:tabs>
        <w:ind w:left="0" w:firstLine="567"/>
        <w:jc w:val="both"/>
        <w:rPr>
          <w:sz w:val="28"/>
          <w:szCs w:val="28"/>
        </w:rPr>
      </w:pPr>
    </w:p>
    <w:p w:rsidR="007A2BB5" w:rsidRPr="00251513" w:rsidRDefault="007A2BB5" w:rsidP="0048141D">
      <w:pPr>
        <w:pStyle w:val="a4"/>
        <w:numPr>
          <w:ilvl w:val="0"/>
          <w:numId w:val="28"/>
        </w:numPr>
        <w:tabs>
          <w:tab w:val="left" w:pos="993"/>
        </w:tabs>
        <w:ind w:left="0" w:firstLine="567"/>
        <w:jc w:val="both"/>
        <w:rPr>
          <w:sz w:val="28"/>
          <w:szCs w:val="28"/>
        </w:rPr>
      </w:pPr>
      <w:r w:rsidRPr="00251513">
        <w:rPr>
          <w:b/>
          <w:sz w:val="28"/>
          <w:szCs w:val="28"/>
        </w:rPr>
        <w:t>Контроль за выполнением финансовых планов</w:t>
      </w:r>
    </w:p>
    <w:p w:rsidR="007A2BB5" w:rsidRPr="00251513" w:rsidRDefault="007A2BB5" w:rsidP="0048141D">
      <w:pPr>
        <w:ind w:firstLine="567"/>
        <w:jc w:val="both"/>
        <w:rPr>
          <w:sz w:val="28"/>
          <w:szCs w:val="28"/>
        </w:rPr>
      </w:pPr>
    </w:p>
    <w:p w:rsidR="007A2BB5" w:rsidRPr="00251513" w:rsidRDefault="007A2BB5" w:rsidP="0048141D">
      <w:pPr>
        <w:ind w:firstLine="567"/>
        <w:jc w:val="both"/>
        <w:rPr>
          <w:i/>
          <w:sz w:val="28"/>
          <w:szCs w:val="28"/>
        </w:rPr>
      </w:pPr>
      <w:r w:rsidRPr="00251513">
        <w:rPr>
          <w:i/>
          <w:sz w:val="28"/>
          <w:szCs w:val="28"/>
        </w:rPr>
        <w:t>Контроль за выполнением годового финансового плана.</w:t>
      </w:r>
    </w:p>
    <w:p w:rsidR="007A2BB5" w:rsidRPr="00251513" w:rsidRDefault="007A2BB5" w:rsidP="0048141D">
      <w:pPr>
        <w:ind w:firstLine="567"/>
        <w:jc w:val="both"/>
        <w:rPr>
          <w:sz w:val="28"/>
          <w:szCs w:val="28"/>
        </w:rPr>
      </w:pPr>
      <w:r w:rsidRPr="00251513">
        <w:rPr>
          <w:b/>
          <w:sz w:val="28"/>
          <w:szCs w:val="28"/>
        </w:rPr>
        <w:t>Контроль</w:t>
      </w:r>
      <w:r w:rsidRPr="00251513">
        <w:rPr>
          <w:sz w:val="28"/>
          <w:szCs w:val="28"/>
        </w:rPr>
        <w:t xml:space="preserve"> – это процесс отслеживания фактического выполнения планов или определения того, на сколько действие соответствует плану. </w:t>
      </w:r>
    </w:p>
    <w:p w:rsidR="007A2BB5" w:rsidRPr="00251513" w:rsidRDefault="007A2BB5" w:rsidP="0048141D">
      <w:pPr>
        <w:ind w:firstLine="567"/>
        <w:jc w:val="both"/>
        <w:rPr>
          <w:sz w:val="28"/>
          <w:szCs w:val="28"/>
        </w:rPr>
      </w:pPr>
      <w:r w:rsidRPr="00251513">
        <w:rPr>
          <w:b/>
          <w:sz w:val="28"/>
          <w:szCs w:val="28"/>
        </w:rPr>
        <w:t>Финансовый контроль</w:t>
      </w:r>
      <w:r w:rsidRPr="00251513">
        <w:rPr>
          <w:sz w:val="28"/>
          <w:szCs w:val="28"/>
        </w:rPr>
        <w:t xml:space="preserve"> – это заключительный этап финансового планирования. На этом этапе контролируется выполнение поставленных задач, анализируются положительные и отрицательные факторы влияющие на них, выявляются "узкие" места и делаются выводы для последующего планирования.</w:t>
      </w:r>
    </w:p>
    <w:p w:rsidR="007A2BB5" w:rsidRPr="00251513" w:rsidRDefault="007A2BB5" w:rsidP="0048141D">
      <w:pPr>
        <w:ind w:firstLine="567"/>
        <w:jc w:val="both"/>
        <w:rPr>
          <w:sz w:val="28"/>
          <w:szCs w:val="28"/>
        </w:rPr>
      </w:pPr>
      <w:r w:rsidRPr="00251513">
        <w:rPr>
          <w:sz w:val="28"/>
          <w:szCs w:val="28"/>
        </w:rPr>
        <w:t>Контроль за выполнением годового финансового плана выполняется в оперативном порядке. При этом в течение всего года контролируются:</w:t>
      </w:r>
    </w:p>
    <w:p w:rsidR="007A2BB5" w:rsidRPr="00251513" w:rsidRDefault="007A2BB5" w:rsidP="0048141D">
      <w:pPr>
        <w:ind w:firstLine="567"/>
        <w:jc w:val="both"/>
        <w:rPr>
          <w:sz w:val="28"/>
          <w:szCs w:val="28"/>
        </w:rPr>
      </w:pPr>
      <w:r w:rsidRPr="00251513">
        <w:rPr>
          <w:sz w:val="28"/>
          <w:szCs w:val="28"/>
        </w:rPr>
        <w:t>1) реальность запланированных показателей финансового плана;</w:t>
      </w:r>
    </w:p>
    <w:p w:rsidR="007A2BB5" w:rsidRPr="00251513" w:rsidRDefault="007A2BB5" w:rsidP="0048141D">
      <w:pPr>
        <w:ind w:firstLine="567"/>
        <w:jc w:val="both"/>
        <w:rPr>
          <w:sz w:val="28"/>
          <w:szCs w:val="28"/>
        </w:rPr>
      </w:pPr>
      <w:r>
        <w:rPr>
          <w:sz w:val="28"/>
          <w:szCs w:val="28"/>
        </w:rPr>
        <w:t xml:space="preserve">2) </w:t>
      </w:r>
      <w:r w:rsidRPr="00251513">
        <w:rPr>
          <w:sz w:val="28"/>
          <w:szCs w:val="28"/>
        </w:rPr>
        <w:t>сохранение общей и внутренней сбалансированности всех финансовых ресурсов с учетом покрытия всех потребностей финансирования расходов;</w:t>
      </w:r>
    </w:p>
    <w:p w:rsidR="007A2BB5" w:rsidRPr="00251513" w:rsidRDefault="007A2BB5" w:rsidP="0048141D">
      <w:pPr>
        <w:ind w:firstLine="567"/>
        <w:jc w:val="both"/>
        <w:rPr>
          <w:sz w:val="28"/>
          <w:szCs w:val="28"/>
        </w:rPr>
      </w:pPr>
      <w:r w:rsidRPr="00251513">
        <w:rPr>
          <w:sz w:val="28"/>
          <w:szCs w:val="28"/>
        </w:rPr>
        <w:t>3) ход выполнения запланированных показателей по созданию и привлечения финансовых ресурсов;</w:t>
      </w:r>
    </w:p>
    <w:p w:rsidR="007A2BB5" w:rsidRPr="00251513" w:rsidRDefault="007A2BB5" w:rsidP="0048141D">
      <w:pPr>
        <w:ind w:firstLine="567"/>
        <w:jc w:val="both"/>
        <w:rPr>
          <w:sz w:val="28"/>
          <w:szCs w:val="28"/>
        </w:rPr>
      </w:pPr>
      <w:r w:rsidRPr="00251513">
        <w:rPr>
          <w:sz w:val="28"/>
          <w:szCs w:val="28"/>
        </w:rPr>
        <w:t>4) ход выполнения плановых показателей по финансовым расходам.</w:t>
      </w:r>
    </w:p>
    <w:p w:rsidR="007A2BB5" w:rsidRPr="00251513" w:rsidRDefault="007A2BB5" w:rsidP="0048141D">
      <w:pPr>
        <w:ind w:firstLine="567"/>
        <w:jc w:val="both"/>
        <w:rPr>
          <w:sz w:val="28"/>
          <w:szCs w:val="28"/>
        </w:rPr>
      </w:pPr>
      <w:r w:rsidRPr="00251513">
        <w:rPr>
          <w:sz w:val="28"/>
          <w:szCs w:val="28"/>
        </w:rPr>
        <w:t xml:space="preserve">Контроль за выполнением годовых планов заключается в постоянном отслеживании достигнутых результатов, чтобы удостовериться в достижении запланированных на год показателей сбыта продукции и получения прибыли. </w:t>
      </w:r>
    </w:p>
    <w:p w:rsidR="007A2BB5" w:rsidRPr="00251513" w:rsidRDefault="007A2BB5" w:rsidP="0048141D">
      <w:pPr>
        <w:ind w:firstLine="567"/>
        <w:jc w:val="both"/>
        <w:rPr>
          <w:b/>
          <w:sz w:val="28"/>
          <w:szCs w:val="28"/>
        </w:rPr>
      </w:pPr>
      <w:r w:rsidRPr="00251513">
        <w:rPr>
          <w:b/>
          <w:sz w:val="28"/>
          <w:szCs w:val="28"/>
        </w:rPr>
        <w:t>Основными средствами контроля являются:</w:t>
      </w:r>
    </w:p>
    <w:p w:rsidR="007A2BB5" w:rsidRPr="00251513" w:rsidRDefault="007A2BB5" w:rsidP="0048141D">
      <w:pPr>
        <w:ind w:firstLine="567"/>
        <w:jc w:val="both"/>
        <w:rPr>
          <w:sz w:val="28"/>
          <w:szCs w:val="28"/>
        </w:rPr>
      </w:pPr>
      <w:r w:rsidRPr="00251513">
        <w:rPr>
          <w:sz w:val="28"/>
          <w:szCs w:val="28"/>
        </w:rPr>
        <w:t>1) анализ возможностей сбыта;</w:t>
      </w:r>
    </w:p>
    <w:p w:rsidR="007A2BB5" w:rsidRPr="00251513" w:rsidRDefault="007A2BB5" w:rsidP="0048141D">
      <w:pPr>
        <w:ind w:firstLine="567"/>
        <w:jc w:val="both"/>
        <w:rPr>
          <w:sz w:val="28"/>
          <w:szCs w:val="28"/>
        </w:rPr>
      </w:pPr>
      <w:r w:rsidRPr="00251513">
        <w:rPr>
          <w:sz w:val="28"/>
          <w:szCs w:val="28"/>
        </w:rPr>
        <w:t>2) анализ доли рынка;</w:t>
      </w:r>
    </w:p>
    <w:p w:rsidR="007A2BB5" w:rsidRPr="00251513" w:rsidRDefault="007A2BB5" w:rsidP="0048141D">
      <w:pPr>
        <w:ind w:firstLine="567"/>
        <w:jc w:val="both"/>
        <w:rPr>
          <w:sz w:val="28"/>
          <w:szCs w:val="28"/>
        </w:rPr>
      </w:pPr>
      <w:r w:rsidRPr="00251513">
        <w:rPr>
          <w:sz w:val="28"/>
          <w:szCs w:val="28"/>
        </w:rPr>
        <w:t>3) анализ соотношения между затратами на маркетинг и сбыт;</w:t>
      </w:r>
    </w:p>
    <w:p w:rsidR="007A2BB5" w:rsidRPr="00251513" w:rsidRDefault="007A2BB5" w:rsidP="0048141D">
      <w:pPr>
        <w:ind w:firstLine="567"/>
        <w:jc w:val="both"/>
        <w:rPr>
          <w:sz w:val="28"/>
          <w:szCs w:val="28"/>
        </w:rPr>
      </w:pPr>
      <w:r w:rsidRPr="00251513">
        <w:rPr>
          <w:sz w:val="28"/>
          <w:szCs w:val="28"/>
        </w:rPr>
        <w:t>4) наблюдение за отношением клиентов.</w:t>
      </w:r>
    </w:p>
    <w:p w:rsidR="007A2BB5" w:rsidRPr="00251513" w:rsidRDefault="007A2BB5" w:rsidP="0048141D">
      <w:pPr>
        <w:ind w:firstLine="567"/>
        <w:jc w:val="both"/>
        <w:rPr>
          <w:sz w:val="28"/>
          <w:szCs w:val="28"/>
        </w:rPr>
      </w:pPr>
      <w:r w:rsidRPr="00251513">
        <w:rPr>
          <w:sz w:val="28"/>
          <w:szCs w:val="28"/>
        </w:rPr>
        <w:t>Контроль прибыльности требует выявления всех издержек и установления фактической рентабельности деятельности предприятия (по товарам, сбытовым территориям, сегментам рынка и др.).</w:t>
      </w:r>
    </w:p>
    <w:p w:rsidR="007A2BB5" w:rsidRPr="00251513" w:rsidRDefault="007A2BB5" w:rsidP="0048141D">
      <w:pPr>
        <w:ind w:firstLine="567"/>
        <w:jc w:val="both"/>
        <w:rPr>
          <w:sz w:val="28"/>
          <w:szCs w:val="28"/>
        </w:rPr>
      </w:pPr>
      <w:r w:rsidRPr="00251513">
        <w:rPr>
          <w:sz w:val="28"/>
          <w:szCs w:val="28"/>
        </w:rPr>
        <w:t xml:space="preserve">В течении финансового года годовой финансовый план (его показатели) может корректироваться. Поэтому при любой корректировке следует отрегулировать оба вида сбалансированности финансового плана: </w:t>
      </w:r>
    </w:p>
    <w:p w:rsidR="007A2BB5" w:rsidRDefault="007A2BB5" w:rsidP="0048141D">
      <w:pPr>
        <w:pStyle w:val="a4"/>
        <w:numPr>
          <w:ilvl w:val="0"/>
          <w:numId w:val="39"/>
        </w:numPr>
        <w:tabs>
          <w:tab w:val="left" w:pos="851"/>
        </w:tabs>
        <w:ind w:left="0" w:firstLine="567"/>
        <w:jc w:val="both"/>
        <w:rPr>
          <w:sz w:val="28"/>
          <w:szCs w:val="28"/>
        </w:rPr>
      </w:pPr>
      <w:r w:rsidRPr="00251513">
        <w:rPr>
          <w:sz w:val="28"/>
          <w:szCs w:val="28"/>
        </w:rPr>
        <w:t>осуществить общую сбалансированность;</w:t>
      </w:r>
    </w:p>
    <w:p w:rsidR="007A2BB5" w:rsidRPr="00251513" w:rsidRDefault="007A2BB5" w:rsidP="0048141D">
      <w:pPr>
        <w:pStyle w:val="a4"/>
        <w:numPr>
          <w:ilvl w:val="0"/>
          <w:numId w:val="39"/>
        </w:numPr>
        <w:tabs>
          <w:tab w:val="left" w:pos="851"/>
        </w:tabs>
        <w:ind w:left="0" w:firstLine="567"/>
        <w:jc w:val="both"/>
        <w:rPr>
          <w:sz w:val="28"/>
          <w:szCs w:val="28"/>
        </w:rPr>
      </w:pPr>
      <w:r w:rsidRPr="00251513">
        <w:rPr>
          <w:sz w:val="28"/>
          <w:szCs w:val="28"/>
        </w:rPr>
        <w:t>осуществить внутреннюю увязку.</w:t>
      </w:r>
    </w:p>
    <w:p w:rsidR="007A2BB5" w:rsidRPr="00251513" w:rsidRDefault="007A2BB5" w:rsidP="0048141D">
      <w:pPr>
        <w:ind w:firstLine="567"/>
        <w:jc w:val="both"/>
        <w:rPr>
          <w:sz w:val="28"/>
          <w:szCs w:val="28"/>
        </w:rPr>
      </w:pPr>
      <w:r w:rsidRPr="00251513">
        <w:rPr>
          <w:sz w:val="28"/>
          <w:szCs w:val="28"/>
        </w:rPr>
        <w:t xml:space="preserve"> Предприятие корректирует годовой финансовый план на </w:t>
      </w:r>
      <w:r w:rsidRPr="00251513">
        <w:rPr>
          <w:sz w:val="28"/>
          <w:szCs w:val="28"/>
          <w:lang w:val="en-US"/>
        </w:rPr>
        <w:t>II</w:t>
      </w:r>
      <w:r w:rsidRPr="00251513">
        <w:rPr>
          <w:sz w:val="28"/>
          <w:szCs w:val="28"/>
        </w:rPr>
        <w:t xml:space="preserve"> полугодие с учетом отчета за </w:t>
      </w:r>
      <w:r w:rsidRPr="00251513">
        <w:rPr>
          <w:sz w:val="28"/>
          <w:szCs w:val="28"/>
          <w:lang w:val="en-US"/>
        </w:rPr>
        <w:t>I</w:t>
      </w:r>
      <w:r w:rsidRPr="00251513">
        <w:rPr>
          <w:sz w:val="28"/>
          <w:szCs w:val="28"/>
        </w:rPr>
        <w:t xml:space="preserve"> полугодие.</w:t>
      </w:r>
    </w:p>
    <w:p w:rsidR="007A2BB5" w:rsidRDefault="007A2BB5" w:rsidP="0048141D">
      <w:pPr>
        <w:ind w:firstLine="567"/>
        <w:jc w:val="both"/>
        <w:rPr>
          <w:i/>
          <w:sz w:val="28"/>
          <w:szCs w:val="28"/>
        </w:rPr>
      </w:pPr>
    </w:p>
    <w:p w:rsidR="007A2BB5" w:rsidRPr="00251513" w:rsidRDefault="007A2BB5" w:rsidP="0048141D">
      <w:pPr>
        <w:ind w:firstLine="567"/>
        <w:jc w:val="both"/>
        <w:rPr>
          <w:i/>
          <w:sz w:val="28"/>
          <w:szCs w:val="28"/>
        </w:rPr>
      </w:pPr>
      <w:r w:rsidRPr="00251513">
        <w:rPr>
          <w:i/>
          <w:sz w:val="28"/>
          <w:szCs w:val="28"/>
        </w:rPr>
        <w:t>Контроль за оперативными финансовыми планами.</w:t>
      </w:r>
    </w:p>
    <w:p w:rsidR="007A2BB5" w:rsidRPr="00251513" w:rsidRDefault="007A2BB5" w:rsidP="0048141D">
      <w:pPr>
        <w:ind w:firstLine="567"/>
        <w:jc w:val="both"/>
        <w:rPr>
          <w:sz w:val="28"/>
          <w:szCs w:val="28"/>
        </w:rPr>
      </w:pPr>
      <w:r w:rsidRPr="00251513">
        <w:rPr>
          <w:b/>
          <w:sz w:val="28"/>
          <w:szCs w:val="28"/>
        </w:rPr>
        <w:t>Контроль за оперативными финансовыми планами</w:t>
      </w:r>
      <w:r w:rsidRPr="00251513">
        <w:rPr>
          <w:sz w:val="28"/>
          <w:szCs w:val="28"/>
        </w:rPr>
        <w:t xml:space="preserve"> – это контроль за их исполнением и своевременной оперативной корректировкой с учетом критериев эффективности, целесообразности, вынужденной необходимости и обязательной оперативной сбалансированности. </w:t>
      </w:r>
    </w:p>
    <w:p w:rsidR="007A2BB5" w:rsidRPr="00251513" w:rsidRDefault="007A2BB5" w:rsidP="0048141D">
      <w:pPr>
        <w:ind w:firstLine="567"/>
        <w:jc w:val="both"/>
        <w:rPr>
          <w:sz w:val="28"/>
          <w:szCs w:val="28"/>
        </w:rPr>
      </w:pPr>
      <w:r w:rsidRPr="00251513">
        <w:rPr>
          <w:b/>
          <w:sz w:val="28"/>
          <w:szCs w:val="28"/>
        </w:rPr>
        <w:t xml:space="preserve">Сбалансированность </w:t>
      </w:r>
      <w:r w:rsidRPr="00251513">
        <w:rPr>
          <w:sz w:val="28"/>
          <w:szCs w:val="28"/>
        </w:rPr>
        <w:t xml:space="preserve">– самый главный критерий, т. к. отражает истинное и главное предназначение оперативного финансового планирования и контроля за его выполнением. </w:t>
      </w:r>
    </w:p>
    <w:p w:rsidR="007A2BB5" w:rsidRPr="00251513" w:rsidRDefault="007A2BB5" w:rsidP="0048141D">
      <w:pPr>
        <w:ind w:firstLine="567"/>
        <w:jc w:val="both"/>
        <w:rPr>
          <w:sz w:val="28"/>
          <w:szCs w:val="28"/>
        </w:rPr>
      </w:pPr>
      <w:r w:rsidRPr="00251513">
        <w:rPr>
          <w:sz w:val="28"/>
          <w:szCs w:val="28"/>
        </w:rPr>
        <w:t xml:space="preserve">Финансовый контроль за исполнением оперативных финансовых планов подразумевает контроль за направлением денежного оборота предприятия. </w:t>
      </w:r>
    </w:p>
    <w:p w:rsidR="007A2BB5" w:rsidRPr="00251513" w:rsidRDefault="007A2BB5" w:rsidP="0048141D">
      <w:pPr>
        <w:ind w:firstLine="567"/>
        <w:jc w:val="both"/>
        <w:rPr>
          <w:sz w:val="28"/>
          <w:szCs w:val="28"/>
        </w:rPr>
      </w:pPr>
      <w:r w:rsidRPr="00251513">
        <w:rPr>
          <w:sz w:val="28"/>
          <w:szCs w:val="28"/>
        </w:rPr>
        <w:t>Задача контроля за исполнением оперативных финансовых планов является главной в области управления предприятием и для ее решения необходимо большее количество информации.</w:t>
      </w:r>
    </w:p>
    <w:p w:rsidR="007A2BB5" w:rsidRPr="00251513" w:rsidRDefault="007A2BB5" w:rsidP="0048141D">
      <w:pPr>
        <w:ind w:firstLine="567"/>
        <w:jc w:val="both"/>
        <w:rPr>
          <w:sz w:val="28"/>
          <w:szCs w:val="28"/>
        </w:rPr>
      </w:pPr>
      <w:r w:rsidRPr="00251513">
        <w:rPr>
          <w:sz w:val="28"/>
          <w:szCs w:val="28"/>
        </w:rPr>
        <w:t xml:space="preserve">Первым направлением финансового контроля за оперативным финансовым планом является определение и получение в распоряжение предприятия реального источника денежных средств, причем контролируется не только сам источник, а прежде всего реальность его получения в запланированных размерах и по срокам, предусмотренных оперативным финансовым планом предприятия. </w:t>
      </w:r>
    </w:p>
    <w:p w:rsidR="007A2BB5" w:rsidRPr="00251513" w:rsidRDefault="007A2BB5" w:rsidP="0048141D">
      <w:pPr>
        <w:ind w:firstLine="567"/>
        <w:jc w:val="both"/>
        <w:rPr>
          <w:sz w:val="28"/>
          <w:szCs w:val="28"/>
        </w:rPr>
      </w:pPr>
      <w:r w:rsidRPr="00251513">
        <w:rPr>
          <w:sz w:val="28"/>
          <w:szCs w:val="28"/>
        </w:rPr>
        <w:t xml:space="preserve">Вторая часть финансового контроля связана с их расходной частью. Расходы запланированные в оперативном плане тесно связаны с доходами. Следовательно в зависимости от реальности поступлений общей суммы планируемых доходов, расходы по финансированию предприятий должны быть скорректированы в большую или меньшую сторону. </w:t>
      </w:r>
    </w:p>
    <w:p w:rsidR="007A2BB5" w:rsidRPr="00251513" w:rsidRDefault="007A2BB5" w:rsidP="0048141D">
      <w:pPr>
        <w:ind w:firstLine="567"/>
        <w:jc w:val="both"/>
        <w:rPr>
          <w:sz w:val="28"/>
          <w:szCs w:val="28"/>
        </w:rPr>
      </w:pPr>
      <w:r w:rsidRPr="00251513">
        <w:rPr>
          <w:sz w:val="28"/>
          <w:szCs w:val="28"/>
        </w:rPr>
        <w:t xml:space="preserve">Финансовый контроль за оперативным планированием денежного оборота призван обеспечить исполнение годового финансового плана. Это достигается на основе регулярного текущего сбалансирования доходов и расходов оперативных планов. Сбалансирование этих показателей на практике финансово-хозяйственной деятельности достигается с помощью различных методов регулирования доходов и расходов. </w:t>
      </w:r>
    </w:p>
    <w:p w:rsidR="007A2BB5" w:rsidRPr="00251513" w:rsidRDefault="007A2BB5" w:rsidP="0048141D">
      <w:pPr>
        <w:ind w:firstLine="567"/>
        <w:jc w:val="both"/>
        <w:rPr>
          <w:sz w:val="28"/>
          <w:szCs w:val="28"/>
        </w:rPr>
      </w:pPr>
      <w:r w:rsidRPr="00251513">
        <w:rPr>
          <w:sz w:val="28"/>
          <w:szCs w:val="28"/>
        </w:rPr>
        <w:t>Финансовый контроль за оперативным финансовым планом осуществляется дифференцированно. Практически под каждую статью доходов и расходов финансовая службы имеют свою оперативную и специальную информацию, полученную от других служб.</w:t>
      </w:r>
    </w:p>
    <w:p w:rsidR="007A2BB5" w:rsidRPr="00251513" w:rsidRDefault="007A2BB5" w:rsidP="0048141D">
      <w:pPr>
        <w:ind w:firstLine="567"/>
        <w:jc w:val="both"/>
        <w:rPr>
          <w:sz w:val="28"/>
          <w:szCs w:val="28"/>
        </w:rPr>
      </w:pPr>
      <w:r w:rsidRPr="00251513">
        <w:rPr>
          <w:sz w:val="28"/>
          <w:szCs w:val="28"/>
        </w:rPr>
        <w:t>Финансовый контроль имеет важный смысл в деятельности предприятий,  поэтому под финансовым контролем понимают систему мероприятий по проверке законности, целесообразности и эффективности действий по формированию, распределению и использованию финансовых ресурсов, находящихся в распоряжении предприятия.</w:t>
      </w:r>
    </w:p>
    <w:p w:rsidR="007A2BB5" w:rsidRPr="00251513" w:rsidRDefault="007A2BB5" w:rsidP="0048141D">
      <w:pPr>
        <w:ind w:firstLine="567"/>
        <w:jc w:val="both"/>
        <w:rPr>
          <w:sz w:val="28"/>
          <w:szCs w:val="28"/>
        </w:rPr>
      </w:pPr>
    </w:p>
    <w:p w:rsidR="007A2BB5" w:rsidRDefault="007A2BB5" w:rsidP="0048141D">
      <w:pPr>
        <w:ind w:firstLine="567"/>
        <w:jc w:val="both"/>
        <w:rPr>
          <w:b/>
          <w:sz w:val="28"/>
          <w:szCs w:val="28"/>
        </w:rPr>
      </w:pPr>
      <w:r w:rsidRPr="00251513">
        <w:rPr>
          <w:b/>
          <w:sz w:val="28"/>
          <w:szCs w:val="28"/>
        </w:rPr>
        <w:t xml:space="preserve">Вопросы </w:t>
      </w:r>
      <w:r>
        <w:rPr>
          <w:b/>
          <w:sz w:val="28"/>
          <w:szCs w:val="28"/>
        </w:rPr>
        <w:t>для самоконтроля</w:t>
      </w:r>
    </w:p>
    <w:p w:rsidR="007A2BB5" w:rsidRPr="00251513" w:rsidRDefault="007A2BB5" w:rsidP="0048141D">
      <w:pPr>
        <w:ind w:firstLine="567"/>
        <w:jc w:val="both"/>
        <w:rPr>
          <w:b/>
          <w:sz w:val="28"/>
          <w:szCs w:val="28"/>
        </w:rPr>
      </w:pPr>
    </w:p>
    <w:p w:rsidR="007A2BB5" w:rsidRPr="00251513" w:rsidRDefault="007A2BB5" w:rsidP="0048141D">
      <w:pPr>
        <w:pStyle w:val="a4"/>
        <w:numPr>
          <w:ilvl w:val="0"/>
          <w:numId w:val="36"/>
        </w:numPr>
        <w:tabs>
          <w:tab w:val="left" w:pos="284"/>
        </w:tabs>
        <w:spacing w:after="160"/>
        <w:ind w:left="0" w:firstLine="0"/>
        <w:jc w:val="both"/>
        <w:rPr>
          <w:sz w:val="28"/>
          <w:szCs w:val="28"/>
        </w:rPr>
      </w:pPr>
      <w:r w:rsidRPr="00251513">
        <w:rPr>
          <w:sz w:val="28"/>
          <w:szCs w:val="28"/>
        </w:rPr>
        <w:t>Перечислите задачи, которые решаются в рамках оперативного финансового планирования.</w:t>
      </w:r>
    </w:p>
    <w:p w:rsidR="007A2BB5" w:rsidRPr="00251513" w:rsidRDefault="007A2BB5" w:rsidP="0048141D">
      <w:pPr>
        <w:pStyle w:val="a4"/>
        <w:numPr>
          <w:ilvl w:val="0"/>
          <w:numId w:val="36"/>
        </w:numPr>
        <w:tabs>
          <w:tab w:val="left" w:pos="284"/>
        </w:tabs>
        <w:spacing w:after="160"/>
        <w:ind w:left="0" w:firstLine="0"/>
        <w:jc w:val="both"/>
        <w:rPr>
          <w:sz w:val="28"/>
          <w:szCs w:val="28"/>
        </w:rPr>
      </w:pPr>
      <w:r w:rsidRPr="00251513">
        <w:rPr>
          <w:sz w:val="28"/>
          <w:szCs w:val="28"/>
        </w:rPr>
        <w:lastRenderedPageBreak/>
        <w:t>Назовите основные направления оперативного финансового управления.</w:t>
      </w:r>
    </w:p>
    <w:p w:rsidR="007A2BB5" w:rsidRPr="00251513" w:rsidRDefault="007A2BB5" w:rsidP="0048141D">
      <w:pPr>
        <w:pStyle w:val="a4"/>
        <w:numPr>
          <w:ilvl w:val="0"/>
          <w:numId w:val="36"/>
        </w:numPr>
        <w:tabs>
          <w:tab w:val="left" w:pos="284"/>
        </w:tabs>
        <w:spacing w:after="160"/>
        <w:ind w:left="0" w:firstLine="0"/>
        <w:jc w:val="both"/>
        <w:rPr>
          <w:sz w:val="28"/>
          <w:szCs w:val="28"/>
        </w:rPr>
      </w:pPr>
      <w:r w:rsidRPr="00251513">
        <w:rPr>
          <w:sz w:val="28"/>
          <w:szCs w:val="28"/>
        </w:rPr>
        <w:t>Что включает в себя оперативное финансовое планирование?</w:t>
      </w:r>
    </w:p>
    <w:p w:rsidR="007A2BB5" w:rsidRPr="00251513" w:rsidRDefault="007A2BB5" w:rsidP="0048141D">
      <w:pPr>
        <w:pStyle w:val="a4"/>
        <w:numPr>
          <w:ilvl w:val="0"/>
          <w:numId w:val="36"/>
        </w:numPr>
        <w:tabs>
          <w:tab w:val="left" w:pos="284"/>
        </w:tabs>
        <w:spacing w:after="160"/>
        <w:ind w:left="0" w:firstLine="0"/>
        <w:jc w:val="both"/>
        <w:rPr>
          <w:sz w:val="28"/>
          <w:szCs w:val="28"/>
        </w:rPr>
      </w:pPr>
      <w:r w:rsidRPr="00251513">
        <w:rPr>
          <w:sz w:val="28"/>
          <w:szCs w:val="28"/>
        </w:rPr>
        <w:t>Дайте определение понятия «Платежный календарь».</w:t>
      </w:r>
    </w:p>
    <w:p w:rsidR="007A2BB5" w:rsidRPr="00251513" w:rsidRDefault="007A2BB5" w:rsidP="0048141D">
      <w:pPr>
        <w:pStyle w:val="a4"/>
        <w:numPr>
          <w:ilvl w:val="0"/>
          <w:numId w:val="36"/>
        </w:numPr>
        <w:tabs>
          <w:tab w:val="left" w:pos="284"/>
        </w:tabs>
        <w:spacing w:after="160"/>
        <w:ind w:left="0" w:firstLine="0"/>
        <w:jc w:val="both"/>
        <w:rPr>
          <w:sz w:val="28"/>
          <w:szCs w:val="28"/>
        </w:rPr>
      </w:pPr>
      <w:r w:rsidRPr="00251513">
        <w:rPr>
          <w:sz w:val="28"/>
          <w:szCs w:val="28"/>
        </w:rPr>
        <w:t>Какие задачи решаются в процессе составления платежного календаря?</w:t>
      </w:r>
    </w:p>
    <w:p w:rsidR="007A2BB5" w:rsidRPr="00251513" w:rsidRDefault="007A2BB5" w:rsidP="0048141D">
      <w:pPr>
        <w:pStyle w:val="a4"/>
        <w:numPr>
          <w:ilvl w:val="0"/>
          <w:numId w:val="36"/>
        </w:numPr>
        <w:tabs>
          <w:tab w:val="left" w:pos="284"/>
        </w:tabs>
        <w:spacing w:after="160"/>
        <w:ind w:left="0" w:firstLine="0"/>
        <w:jc w:val="both"/>
        <w:rPr>
          <w:sz w:val="28"/>
          <w:szCs w:val="28"/>
        </w:rPr>
      </w:pPr>
      <w:r w:rsidRPr="00251513">
        <w:rPr>
          <w:sz w:val="28"/>
          <w:szCs w:val="28"/>
        </w:rPr>
        <w:t>Какова цель сводного финансового плана?</w:t>
      </w:r>
    </w:p>
    <w:p w:rsidR="007A2BB5" w:rsidRPr="00251513" w:rsidRDefault="007A2BB5" w:rsidP="0048141D">
      <w:pPr>
        <w:pStyle w:val="a4"/>
        <w:numPr>
          <w:ilvl w:val="0"/>
          <w:numId w:val="36"/>
        </w:numPr>
        <w:tabs>
          <w:tab w:val="left" w:pos="284"/>
        </w:tabs>
        <w:spacing w:after="160"/>
        <w:ind w:left="0" w:firstLine="0"/>
        <w:jc w:val="both"/>
        <w:rPr>
          <w:sz w:val="28"/>
          <w:szCs w:val="28"/>
        </w:rPr>
      </w:pPr>
      <w:r w:rsidRPr="00251513">
        <w:rPr>
          <w:sz w:val="28"/>
          <w:szCs w:val="28"/>
        </w:rPr>
        <w:t>Что отражается в платежном календаре?</w:t>
      </w:r>
    </w:p>
    <w:p w:rsidR="007A2BB5" w:rsidRPr="00251513" w:rsidRDefault="007A2BB5" w:rsidP="0048141D">
      <w:pPr>
        <w:pStyle w:val="a4"/>
        <w:numPr>
          <w:ilvl w:val="0"/>
          <w:numId w:val="36"/>
        </w:numPr>
        <w:tabs>
          <w:tab w:val="left" w:pos="284"/>
        </w:tabs>
        <w:spacing w:after="160"/>
        <w:ind w:left="0" w:firstLine="0"/>
        <w:jc w:val="both"/>
        <w:rPr>
          <w:sz w:val="28"/>
          <w:szCs w:val="28"/>
        </w:rPr>
      </w:pPr>
      <w:r w:rsidRPr="00251513">
        <w:rPr>
          <w:sz w:val="28"/>
          <w:szCs w:val="28"/>
        </w:rPr>
        <w:t>Назовите отличия платежного календаря от годового финансового плана.</w:t>
      </w:r>
    </w:p>
    <w:p w:rsidR="007A2BB5" w:rsidRPr="00251513" w:rsidRDefault="007A2BB5" w:rsidP="0048141D">
      <w:pPr>
        <w:pStyle w:val="a4"/>
        <w:numPr>
          <w:ilvl w:val="0"/>
          <w:numId w:val="36"/>
        </w:numPr>
        <w:tabs>
          <w:tab w:val="left" w:pos="284"/>
        </w:tabs>
        <w:spacing w:after="160"/>
        <w:ind w:left="0" w:firstLine="0"/>
        <w:jc w:val="both"/>
        <w:rPr>
          <w:sz w:val="28"/>
          <w:szCs w:val="28"/>
        </w:rPr>
      </w:pPr>
      <w:r w:rsidRPr="00251513">
        <w:rPr>
          <w:sz w:val="28"/>
          <w:szCs w:val="28"/>
        </w:rPr>
        <w:t>Сколько разделов включает в себя платежный календарь?</w:t>
      </w:r>
    </w:p>
    <w:p w:rsidR="007A2BB5" w:rsidRPr="00251513" w:rsidRDefault="007A2BB5" w:rsidP="0048141D">
      <w:pPr>
        <w:pStyle w:val="a4"/>
        <w:numPr>
          <w:ilvl w:val="0"/>
          <w:numId w:val="36"/>
        </w:numPr>
        <w:tabs>
          <w:tab w:val="left" w:pos="426"/>
          <w:tab w:val="left" w:pos="993"/>
        </w:tabs>
        <w:spacing w:after="160"/>
        <w:ind w:left="0" w:firstLine="0"/>
        <w:jc w:val="both"/>
        <w:rPr>
          <w:sz w:val="28"/>
          <w:szCs w:val="28"/>
        </w:rPr>
      </w:pPr>
      <w:r w:rsidRPr="00251513">
        <w:rPr>
          <w:sz w:val="28"/>
          <w:szCs w:val="28"/>
        </w:rPr>
        <w:t>Назовите преимущества платежного календаря.</w:t>
      </w:r>
    </w:p>
    <w:p w:rsidR="007A2BB5" w:rsidRPr="00251513" w:rsidRDefault="007A2BB5" w:rsidP="0048141D">
      <w:pPr>
        <w:pStyle w:val="a4"/>
        <w:numPr>
          <w:ilvl w:val="0"/>
          <w:numId w:val="36"/>
        </w:numPr>
        <w:tabs>
          <w:tab w:val="left" w:pos="426"/>
          <w:tab w:val="left" w:pos="993"/>
        </w:tabs>
        <w:spacing w:after="160"/>
        <w:ind w:left="0" w:firstLine="0"/>
        <w:jc w:val="both"/>
        <w:rPr>
          <w:sz w:val="28"/>
          <w:szCs w:val="28"/>
        </w:rPr>
      </w:pPr>
      <w:r w:rsidRPr="00251513">
        <w:rPr>
          <w:sz w:val="28"/>
          <w:szCs w:val="28"/>
        </w:rPr>
        <w:t>Каким образом осуществляется алгоритм составления платежного календаря?</w:t>
      </w:r>
    </w:p>
    <w:p w:rsidR="007A2BB5" w:rsidRPr="00251513" w:rsidRDefault="007A2BB5" w:rsidP="0048141D">
      <w:pPr>
        <w:pStyle w:val="a4"/>
        <w:numPr>
          <w:ilvl w:val="0"/>
          <w:numId w:val="36"/>
        </w:numPr>
        <w:tabs>
          <w:tab w:val="left" w:pos="426"/>
          <w:tab w:val="left" w:pos="993"/>
        </w:tabs>
        <w:spacing w:after="160"/>
        <w:ind w:left="0" w:firstLine="0"/>
        <w:jc w:val="both"/>
        <w:rPr>
          <w:sz w:val="28"/>
          <w:szCs w:val="28"/>
        </w:rPr>
      </w:pPr>
      <w:r w:rsidRPr="00251513">
        <w:rPr>
          <w:sz w:val="28"/>
          <w:szCs w:val="28"/>
        </w:rPr>
        <w:t>Дайте определение понятия «Кассовый план».</w:t>
      </w:r>
    </w:p>
    <w:p w:rsidR="007A2BB5" w:rsidRPr="00251513" w:rsidRDefault="007A2BB5" w:rsidP="0048141D">
      <w:pPr>
        <w:pStyle w:val="a4"/>
        <w:numPr>
          <w:ilvl w:val="0"/>
          <w:numId w:val="36"/>
        </w:numPr>
        <w:tabs>
          <w:tab w:val="left" w:pos="426"/>
          <w:tab w:val="left" w:pos="993"/>
        </w:tabs>
        <w:spacing w:after="160"/>
        <w:ind w:left="0" w:firstLine="0"/>
        <w:jc w:val="both"/>
        <w:rPr>
          <w:sz w:val="28"/>
          <w:szCs w:val="28"/>
        </w:rPr>
      </w:pPr>
      <w:r w:rsidRPr="00251513">
        <w:rPr>
          <w:sz w:val="28"/>
          <w:szCs w:val="28"/>
        </w:rPr>
        <w:t>Назовите цель сводного кассового плана.</w:t>
      </w:r>
    </w:p>
    <w:p w:rsidR="007A2BB5" w:rsidRPr="00251513" w:rsidRDefault="007A2BB5" w:rsidP="0048141D">
      <w:pPr>
        <w:pStyle w:val="a4"/>
        <w:numPr>
          <w:ilvl w:val="0"/>
          <w:numId w:val="36"/>
        </w:numPr>
        <w:tabs>
          <w:tab w:val="left" w:pos="426"/>
          <w:tab w:val="left" w:pos="993"/>
        </w:tabs>
        <w:spacing w:after="160"/>
        <w:ind w:left="0" w:firstLine="0"/>
        <w:jc w:val="both"/>
        <w:rPr>
          <w:sz w:val="28"/>
          <w:szCs w:val="28"/>
        </w:rPr>
      </w:pPr>
      <w:r w:rsidRPr="00251513">
        <w:rPr>
          <w:sz w:val="28"/>
          <w:szCs w:val="28"/>
        </w:rPr>
        <w:t>Сколько разделов включает в себя кассовый план?</w:t>
      </w:r>
    </w:p>
    <w:p w:rsidR="007A2BB5" w:rsidRPr="00251513" w:rsidRDefault="007A2BB5" w:rsidP="0048141D">
      <w:pPr>
        <w:pStyle w:val="a4"/>
        <w:numPr>
          <w:ilvl w:val="0"/>
          <w:numId w:val="36"/>
        </w:numPr>
        <w:tabs>
          <w:tab w:val="left" w:pos="426"/>
          <w:tab w:val="left" w:pos="993"/>
        </w:tabs>
        <w:spacing w:after="160"/>
        <w:ind w:left="0" w:firstLine="0"/>
        <w:jc w:val="both"/>
        <w:rPr>
          <w:sz w:val="28"/>
          <w:szCs w:val="28"/>
        </w:rPr>
      </w:pPr>
      <w:r w:rsidRPr="00251513">
        <w:rPr>
          <w:sz w:val="28"/>
          <w:szCs w:val="28"/>
        </w:rPr>
        <w:t>Финансовый контроль – это…?</w:t>
      </w:r>
    </w:p>
    <w:p w:rsidR="007A2BB5" w:rsidRPr="00251513" w:rsidRDefault="007A2BB5" w:rsidP="0048141D">
      <w:pPr>
        <w:pStyle w:val="a4"/>
        <w:numPr>
          <w:ilvl w:val="0"/>
          <w:numId w:val="36"/>
        </w:numPr>
        <w:tabs>
          <w:tab w:val="left" w:pos="426"/>
          <w:tab w:val="left" w:pos="993"/>
        </w:tabs>
        <w:spacing w:after="160"/>
        <w:ind w:left="0" w:firstLine="0"/>
        <w:jc w:val="both"/>
        <w:rPr>
          <w:sz w:val="28"/>
          <w:szCs w:val="28"/>
        </w:rPr>
      </w:pPr>
      <w:r w:rsidRPr="00251513">
        <w:rPr>
          <w:sz w:val="28"/>
          <w:szCs w:val="28"/>
        </w:rPr>
        <w:t>В каком порядке выполняется контроль за выполнением годового финансового плана?</w:t>
      </w:r>
    </w:p>
    <w:p w:rsidR="007A2BB5" w:rsidRPr="00251513" w:rsidRDefault="007A2BB5" w:rsidP="0048141D">
      <w:pPr>
        <w:pStyle w:val="a4"/>
        <w:numPr>
          <w:ilvl w:val="0"/>
          <w:numId w:val="36"/>
        </w:numPr>
        <w:tabs>
          <w:tab w:val="left" w:pos="426"/>
          <w:tab w:val="left" w:pos="993"/>
        </w:tabs>
        <w:spacing w:after="160"/>
        <w:ind w:left="0" w:firstLine="0"/>
        <w:jc w:val="both"/>
        <w:rPr>
          <w:sz w:val="28"/>
          <w:szCs w:val="28"/>
        </w:rPr>
      </w:pPr>
      <w:r w:rsidRPr="00251513">
        <w:rPr>
          <w:sz w:val="28"/>
          <w:szCs w:val="28"/>
        </w:rPr>
        <w:t>В чем заключается контроль за выполнением годовых финансовых планов?</w:t>
      </w:r>
    </w:p>
    <w:p w:rsidR="007A2BB5" w:rsidRPr="00251513" w:rsidRDefault="007A2BB5" w:rsidP="0048141D">
      <w:pPr>
        <w:pStyle w:val="a4"/>
        <w:numPr>
          <w:ilvl w:val="0"/>
          <w:numId w:val="36"/>
        </w:numPr>
        <w:tabs>
          <w:tab w:val="left" w:pos="426"/>
          <w:tab w:val="left" w:pos="993"/>
        </w:tabs>
        <w:spacing w:after="160"/>
        <w:ind w:left="0" w:firstLine="0"/>
        <w:jc w:val="both"/>
        <w:rPr>
          <w:sz w:val="28"/>
          <w:szCs w:val="28"/>
        </w:rPr>
      </w:pPr>
      <w:r w:rsidRPr="00251513">
        <w:rPr>
          <w:sz w:val="28"/>
          <w:szCs w:val="28"/>
        </w:rPr>
        <w:t>Основными средствами контроля являются… ?</w:t>
      </w:r>
    </w:p>
    <w:p w:rsidR="007A2BB5" w:rsidRPr="00251513" w:rsidRDefault="007A2BB5" w:rsidP="0048141D">
      <w:pPr>
        <w:pStyle w:val="a4"/>
        <w:numPr>
          <w:ilvl w:val="0"/>
          <w:numId w:val="36"/>
        </w:numPr>
        <w:tabs>
          <w:tab w:val="left" w:pos="426"/>
          <w:tab w:val="left" w:pos="993"/>
        </w:tabs>
        <w:ind w:left="0" w:firstLine="0"/>
        <w:jc w:val="both"/>
        <w:rPr>
          <w:sz w:val="28"/>
          <w:szCs w:val="28"/>
        </w:rPr>
      </w:pPr>
      <w:r w:rsidRPr="00251513">
        <w:rPr>
          <w:sz w:val="28"/>
          <w:szCs w:val="28"/>
        </w:rPr>
        <w:t>Контроль за оперативными финансовыми планами – это…?</w:t>
      </w:r>
    </w:p>
    <w:p w:rsidR="007A2BB5" w:rsidRDefault="007A2BB5" w:rsidP="0048141D">
      <w:pPr>
        <w:tabs>
          <w:tab w:val="left" w:pos="851"/>
        </w:tabs>
        <w:ind w:firstLine="567"/>
        <w:contextualSpacing/>
        <w:jc w:val="both"/>
        <w:rPr>
          <w:sz w:val="28"/>
        </w:rPr>
      </w:pPr>
    </w:p>
    <w:p w:rsidR="0048141D" w:rsidRPr="0048141D" w:rsidRDefault="0048141D" w:rsidP="0048141D">
      <w:pPr>
        <w:tabs>
          <w:tab w:val="left" w:pos="851"/>
        </w:tabs>
        <w:ind w:firstLine="567"/>
        <w:contextualSpacing/>
        <w:jc w:val="both"/>
        <w:rPr>
          <w:b/>
          <w:sz w:val="28"/>
        </w:rPr>
      </w:pPr>
      <w:r w:rsidRPr="0048141D">
        <w:rPr>
          <w:b/>
          <w:sz w:val="28"/>
        </w:rPr>
        <w:t>Тест</w:t>
      </w:r>
    </w:p>
    <w:p w:rsidR="0048141D" w:rsidRDefault="0048141D" w:rsidP="0048141D">
      <w:pPr>
        <w:tabs>
          <w:tab w:val="left" w:pos="851"/>
        </w:tabs>
        <w:ind w:firstLine="567"/>
        <w:contextualSpacing/>
        <w:jc w:val="both"/>
        <w:rPr>
          <w:sz w:val="28"/>
        </w:rPr>
      </w:pPr>
    </w:p>
    <w:p w:rsidR="000F48D5" w:rsidRDefault="000F48D5" w:rsidP="000F48D5">
      <w:pPr>
        <w:ind w:firstLine="567"/>
        <w:contextualSpacing/>
        <w:jc w:val="both"/>
        <w:rPr>
          <w:i/>
          <w:sz w:val="28"/>
          <w:szCs w:val="28"/>
        </w:rPr>
      </w:pPr>
      <w:r w:rsidRPr="002C63C8">
        <w:rPr>
          <w:i/>
          <w:sz w:val="28"/>
          <w:szCs w:val="28"/>
        </w:rPr>
        <w:t>В заданиях, представленных в форме вопросов, необходимо выбрать правильный вариант ответа. Правильных вариантов ответа может быть только один.</w:t>
      </w:r>
    </w:p>
    <w:p w:rsidR="000F48D5" w:rsidRDefault="000F48D5" w:rsidP="0048141D">
      <w:pPr>
        <w:tabs>
          <w:tab w:val="left" w:pos="851"/>
        </w:tabs>
        <w:ind w:firstLine="567"/>
        <w:contextualSpacing/>
        <w:jc w:val="both"/>
        <w:rPr>
          <w:sz w:val="28"/>
        </w:rPr>
      </w:pPr>
    </w:p>
    <w:p w:rsidR="0048141D" w:rsidRPr="00CD646B" w:rsidRDefault="0048141D" w:rsidP="0048141D">
      <w:pPr>
        <w:pStyle w:val="a4"/>
        <w:numPr>
          <w:ilvl w:val="0"/>
          <w:numId w:val="57"/>
        </w:numPr>
        <w:tabs>
          <w:tab w:val="left" w:pos="284"/>
          <w:tab w:val="left" w:pos="851"/>
          <w:tab w:val="left" w:pos="993"/>
        </w:tabs>
        <w:ind w:left="0" w:firstLine="567"/>
        <w:jc w:val="both"/>
        <w:rPr>
          <w:b/>
          <w:sz w:val="28"/>
          <w:szCs w:val="28"/>
        </w:rPr>
      </w:pPr>
      <w:r w:rsidRPr="00CD646B">
        <w:rPr>
          <w:b/>
          <w:sz w:val="28"/>
          <w:szCs w:val="28"/>
        </w:rPr>
        <w:t>Что включает в себя оперативное финансовое планирование?</w:t>
      </w:r>
    </w:p>
    <w:p w:rsidR="0048141D" w:rsidRPr="00CD646B" w:rsidRDefault="0048141D" w:rsidP="0048141D">
      <w:pPr>
        <w:pStyle w:val="a4"/>
        <w:numPr>
          <w:ilvl w:val="0"/>
          <w:numId w:val="56"/>
        </w:numPr>
        <w:tabs>
          <w:tab w:val="left" w:pos="284"/>
          <w:tab w:val="left" w:pos="851"/>
          <w:tab w:val="left" w:pos="993"/>
        </w:tabs>
        <w:ind w:left="0" w:firstLine="567"/>
        <w:jc w:val="both"/>
        <w:rPr>
          <w:sz w:val="28"/>
          <w:szCs w:val="28"/>
        </w:rPr>
      </w:pPr>
      <w:r w:rsidRPr="00CD646B">
        <w:rPr>
          <w:sz w:val="28"/>
          <w:szCs w:val="28"/>
        </w:rPr>
        <w:t>обеспечение ликвидности организации;</w:t>
      </w:r>
    </w:p>
    <w:p w:rsidR="0048141D" w:rsidRPr="00CD646B" w:rsidRDefault="0048141D" w:rsidP="0048141D">
      <w:pPr>
        <w:pStyle w:val="a4"/>
        <w:numPr>
          <w:ilvl w:val="0"/>
          <w:numId w:val="56"/>
        </w:numPr>
        <w:tabs>
          <w:tab w:val="left" w:pos="284"/>
          <w:tab w:val="left" w:pos="851"/>
          <w:tab w:val="left" w:pos="993"/>
        </w:tabs>
        <w:ind w:left="0" w:firstLine="567"/>
        <w:jc w:val="both"/>
        <w:rPr>
          <w:sz w:val="28"/>
          <w:szCs w:val="28"/>
        </w:rPr>
      </w:pPr>
      <w:r w:rsidRPr="00CD646B">
        <w:rPr>
          <w:sz w:val="28"/>
          <w:szCs w:val="28"/>
        </w:rPr>
        <w:t>увязку финансовых показателей с движением материальных ценностей;</w:t>
      </w:r>
    </w:p>
    <w:p w:rsidR="0048141D" w:rsidRPr="0048141D" w:rsidRDefault="0048141D" w:rsidP="0048141D">
      <w:pPr>
        <w:pStyle w:val="a4"/>
        <w:numPr>
          <w:ilvl w:val="0"/>
          <w:numId w:val="56"/>
        </w:numPr>
        <w:tabs>
          <w:tab w:val="left" w:pos="284"/>
          <w:tab w:val="left" w:pos="851"/>
          <w:tab w:val="left" w:pos="993"/>
        </w:tabs>
        <w:ind w:left="0" w:firstLine="567"/>
        <w:jc w:val="both"/>
        <w:rPr>
          <w:sz w:val="28"/>
          <w:szCs w:val="28"/>
        </w:rPr>
      </w:pPr>
      <w:r w:rsidRPr="0048141D">
        <w:rPr>
          <w:sz w:val="28"/>
          <w:szCs w:val="28"/>
        </w:rPr>
        <w:t>разработку проектов финансовых и кредитных планов со всеми расчетами;</w:t>
      </w:r>
    </w:p>
    <w:p w:rsidR="0048141D" w:rsidRPr="00CD646B" w:rsidRDefault="0048141D" w:rsidP="0048141D">
      <w:pPr>
        <w:pStyle w:val="a4"/>
        <w:numPr>
          <w:ilvl w:val="0"/>
          <w:numId w:val="56"/>
        </w:numPr>
        <w:tabs>
          <w:tab w:val="left" w:pos="284"/>
          <w:tab w:val="left" w:pos="851"/>
          <w:tab w:val="left" w:pos="993"/>
        </w:tabs>
        <w:ind w:left="0" w:firstLine="567"/>
        <w:jc w:val="both"/>
        <w:rPr>
          <w:sz w:val="28"/>
          <w:szCs w:val="28"/>
        </w:rPr>
      </w:pPr>
      <w:r w:rsidRPr="00CD646B">
        <w:rPr>
          <w:sz w:val="28"/>
          <w:szCs w:val="28"/>
        </w:rPr>
        <w:t>расчет временно свободных денежных средств по сумме и срокам.</w:t>
      </w:r>
    </w:p>
    <w:p w:rsidR="0048141D" w:rsidRPr="00CD646B" w:rsidRDefault="0048141D" w:rsidP="0048141D">
      <w:pPr>
        <w:pStyle w:val="a4"/>
        <w:tabs>
          <w:tab w:val="left" w:pos="284"/>
          <w:tab w:val="left" w:pos="851"/>
          <w:tab w:val="left" w:pos="993"/>
        </w:tabs>
        <w:ind w:left="0" w:firstLine="567"/>
        <w:jc w:val="both"/>
        <w:rPr>
          <w:sz w:val="28"/>
          <w:szCs w:val="28"/>
        </w:rPr>
      </w:pPr>
    </w:p>
    <w:p w:rsidR="0048141D" w:rsidRPr="00CD646B" w:rsidRDefault="0048141D" w:rsidP="0048141D">
      <w:pPr>
        <w:pStyle w:val="a4"/>
        <w:numPr>
          <w:ilvl w:val="0"/>
          <w:numId w:val="57"/>
        </w:numPr>
        <w:tabs>
          <w:tab w:val="left" w:pos="284"/>
          <w:tab w:val="left" w:pos="851"/>
          <w:tab w:val="left" w:pos="993"/>
        </w:tabs>
        <w:ind w:left="0" w:firstLine="567"/>
        <w:jc w:val="both"/>
        <w:rPr>
          <w:b/>
          <w:sz w:val="28"/>
          <w:szCs w:val="28"/>
        </w:rPr>
      </w:pPr>
      <w:r w:rsidRPr="00CD646B">
        <w:rPr>
          <w:b/>
          <w:sz w:val="28"/>
          <w:szCs w:val="28"/>
        </w:rPr>
        <w:t>Выберите задачу, которая решается в рамках  оперативного финансового</w:t>
      </w:r>
      <w:r w:rsidRPr="00CD646B">
        <w:rPr>
          <w:sz w:val="28"/>
          <w:szCs w:val="28"/>
        </w:rPr>
        <w:t xml:space="preserve"> </w:t>
      </w:r>
      <w:r w:rsidRPr="00CD646B">
        <w:rPr>
          <w:b/>
          <w:sz w:val="28"/>
          <w:szCs w:val="28"/>
        </w:rPr>
        <w:t>планирования.</w:t>
      </w:r>
    </w:p>
    <w:p w:rsidR="0048141D" w:rsidRPr="0048141D" w:rsidRDefault="0048141D" w:rsidP="0048141D">
      <w:pPr>
        <w:pStyle w:val="a4"/>
        <w:numPr>
          <w:ilvl w:val="0"/>
          <w:numId w:val="58"/>
        </w:numPr>
        <w:tabs>
          <w:tab w:val="left" w:pos="284"/>
          <w:tab w:val="left" w:pos="851"/>
          <w:tab w:val="left" w:pos="993"/>
        </w:tabs>
        <w:ind w:left="0" w:firstLine="567"/>
        <w:jc w:val="both"/>
        <w:rPr>
          <w:sz w:val="28"/>
          <w:szCs w:val="28"/>
        </w:rPr>
      </w:pPr>
      <w:r w:rsidRPr="0048141D">
        <w:rPr>
          <w:sz w:val="28"/>
          <w:szCs w:val="28"/>
        </w:rPr>
        <w:t>осуществляется контроль исполнения финансового планирования самими структурными подразделениями;</w:t>
      </w:r>
    </w:p>
    <w:p w:rsidR="0048141D" w:rsidRPr="00CD646B" w:rsidRDefault="0048141D" w:rsidP="0048141D">
      <w:pPr>
        <w:pStyle w:val="a4"/>
        <w:numPr>
          <w:ilvl w:val="0"/>
          <w:numId w:val="58"/>
        </w:numPr>
        <w:tabs>
          <w:tab w:val="left" w:pos="284"/>
          <w:tab w:val="left" w:pos="851"/>
          <w:tab w:val="left" w:pos="993"/>
        </w:tabs>
        <w:ind w:left="0" w:firstLine="567"/>
        <w:jc w:val="both"/>
        <w:rPr>
          <w:sz w:val="28"/>
          <w:szCs w:val="28"/>
        </w:rPr>
      </w:pPr>
      <w:r w:rsidRPr="00CD646B">
        <w:rPr>
          <w:sz w:val="28"/>
          <w:szCs w:val="28"/>
        </w:rPr>
        <w:t>проверка законности и правильности совершения финансовых операций;</w:t>
      </w:r>
    </w:p>
    <w:p w:rsidR="0048141D" w:rsidRPr="00CD646B" w:rsidRDefault="0048141D" w:rsidP="0048141D">
      <w:pPr>
        <w:pStyle w:val="a4"/>
        <w:numPr>
          <w:ilvl w:val="0"/>
          <w:numId w:val="58"/>
        </w:numPr>
        <w:tabs>
          <w:tab w:val="left" w:pos="284"/>
          <w:tab w:val="left" w:pos="851"/>
          <w:tab w:val="left" w:pos="993"/>
        </w:tabs>
        <w:ind w:left="0" w:firstLine="567"/>
        <w:jc w:val="both"/>
        <w:rPr>
          <w:sz w:val="28"/>
          <w:szCs w:val="28"/>
        </w:rPr>
      </w:pPr>
      <w:r w:rsidRPr="00CD646B">
        <w:rPr>
          <w:sz w:val="28"/>
          <w:szCs w:val="28"/>
        </w:rPr>
        <w:t>осуществляется планирование эффективного распределения средств;</w:t>
      </w:r>
    </w:p>
    <w:p w:rsidR="0048141D" w:rsidRPr="00CD646B" w:rsidRDefault="0048141D" w:rsidP="0048141D">
      <w:pPr>
        <w:pStyle w:val="a4"/>
        <w:numPr>
          <w:ilvl w:val="0"/>
          <w:numId w:val="58"/>
        </w:numPr>
        <w:tabs>
          <w:tab w:val="left" w:pos="284"/>
          <w:tab w:val="left" w:pos="851"/>
          <w:tab w:val="left" w:pos="993"/>
        </w:tabs>
        <w:ind w:left="0" w:firstLine="567"/>
        <w:jc w:val="both"/>
        <w:rPr>
          <w:sz w:val="28"/>
          <w:szCs w:val="28"/>
        </w:rPr>
      </w:pPr>
      <w:r w:rsidRPr="00CD646B">
        <w:rPr>
          <w:sz w:val="28"/>
          <w:szCs w:val="28"/>
        </w:rPr>
        <w:t>внесение предложений по изменению и дополнению планирования средств.</w:t>
      </w:r>
    </w:p>
    <w:p w:rsidR="0048141D" w:rsidRPr="00CD646B" w:rsidRDefault="0048141D" w:rsidP="0048141D">
      <w:pPr>
        <w:pStyle w:val="a4"/>
        <w:tabs>
          <w:tab w:val="left" w:pos="284"/>
          <w:tab w:val="left" w:pos="851"/>
          <w:tab w:val="left" w:pos="993"/>
        </w:tabs>
        <w:ind w:left="0" w:firstLine="567"/>
        <w:jc w:val="both"/>
        <w:rPr>
          <w:sz w:val="28"/>
          <w:szCs w:val="28"/>
        </w:rPr>
      </w:pPr>
    </w:p>
    <w:p w:rsidR="0048141D" w:rsidRPr="00CD646B" w:rsidRDefault="0048141D" w:rsidP="0048141D">
      <w:pPr>
        <w:pStyle w:val="a4"/>
        <w:numPr>
          <w:ilvl w:val="0"/>
          <w:numId w:val="57"/>
        </w:numPr>
        <w:tabs>
          <w:tab w:val="left" w:pos="284"/>
          <w:tab w:val="left" w:pos="851"/>
          <w:tab w:val="left" w:pos="993"/>
        </w:tabs>
        <w:ind w:left="0" w:firstLine="567"/>
        <w:jc w:val="both"/>
        <w:rPr>
          <w:b/>
          <w:sz w:val="28"/>
          <w:szCs w:val="28"/>
        </w:rPr>
      </w:pPr>
      <w:r w:rsidRPr="00CD646B">
        <w:rPr>
          <w:b/>
          <w:sz w:val="28"/>
          <w:szCs w:val="28"/>
        </w:rPr>
        <w:t>Основным оперативным финансовым документом является:</w:t>
      </w:r>
    </w:p>
    <w:p w:rsidR="0048141D" w:rsidRPr="00CD646B" w:rsidRDefault="0048141D" w:rsidP="0048141D">
      <w:pPr>
        <w:pStyle w:val="a4"/>
        <w:numPr>
          <w:ilvl w:val="0"/>
          <w:numId w:val="59"/>
        </w:numPr>
        <w:tabs>
          <w:tab w:val="left" w:pos="284"/>
          <w:tab w:val="left" w:pos="851"/>
          <w:tab w:val="left" w:pos="993"/>
        </w:tabs>
        <w:ind w:left="0" w:firstLine="567"/>
        <w:jc w:val="both"/>
        <w:rPr>
          <w:sz w:val="28"/>
          <w:szCs w:val="28"/>
        </w:rPr>
      </w:pPr>
      <w:r w:rsidRPr="00CD646B">
        <w:rPr>
          <w:sz w:val="28"/>
          <w:szCs w:val="28"/>
        </w:rPr>
        <w:t>кассовый план;</w:t>
      </w:r>
    </w:p>
    <w:p w:rsidR="0048141D" w:rsidRPr="00CD646B" w:rsidRDefault="0048141D" w:rsidP="0048141D">
      <w:pPr>
        <w:pStyle w:val="a4"/>
        <w:numPr>
          <w:ilvl w:val="0"/>
          <w:numId w:val="59"/>
        </w:numPr>
        <w:tabs>
          <w:tab w:val="left" w:pos="284"/>
          <w:tab w:val="left" w:pos="851"/>
          <w:tab w:val="left" w:pos="993"/>
        </w:tabs>
        <w:ind w:left="0" w:firstLine="567"/>
        <w:jc w:val="both"/>
        <w:rPr>
          <w:sz w:val="28"/>
          <w:szCs w:val="28"/>
        </w:rPr>
      </w:pPr>
      <w:r w:rsidRPr="00CD646B">
        <w:rPr>
          <w:sz w:val="28"/>
          <w:szCs w:val="28"/>
        </w:rPr>
        <w:t>бизнес-план;</w:t>
      </w:r>
    </w:p>
    <w:p w:rsidR="0048141D" w:rsidRPr="00CD646B" w:rsidRDefault="0048141D" w:rsidP="0048141D">
      <w:pPr>
        <w:pStyle w:val="a4"/>
        <w:numPr>
          <w:ilvl w:val="0"/>
          <w:numId w:val="59"/>
        </w:numPr>
        <w:tabs>
          <w:tab w:val="left" w:pos="284"/>
          <w:tab w:val="left" w:pos="851"/>
          <w:tab w:val="left" w:pos="993"/>
        </w:tabs>
        <w:ind w:left="0" w:firstLine="567"/>
        <w:jc w:val="both"/>
        <w:rPr>
          <w:sz w:val="28"/>
          <w:szCs w:val="28"/>
        </w:rPr>
      </w:pPr>
      <w:r w:rsidRPr="00CD646B">
        <w:rPr>
          <w:sz w:val="28"/>
          <w:szCs w:val="28"/>
        </w:rPr>
        <w:t>платежный календарь;</w:t>
      </w:r>
    </w:p>
    <w:p w:rsidR="0048141D" w:rsidRPr="0048141D" w:rsidRDefault="0048141D" w:rsidP="0048141D">
      <w:pPr>
        <w:pStyle w:val="a4"/>
        <w:numPr>
          <w:ilvl w:val="0"/>
          <w:numId w:val="59"/>
        </w:numPr>
        <w:tabs>
          <w:tab w:val="left" w:pos="284"/>
          <w:tab w:val="left" w:pos="851"/>
          <w:tab w:val="left" w:pos="993"/>
        </w:tabs>
        <w:ind w:left="0" w:firstLine="567"/>
        <w:jc w:val="both"/>
        <w:rPr>
          <w:sz w:val="28"/>
          <w:szCs w:val="28"/>
        </w:rPr>
      </w:pPr>
      <w:r w:rsidRPr="0048141D">
        <w:rPr>
          <w:sz w:val="28"/>
          <w:szCs w:val="28"/>
        </w:rPr>
        <w:t>верно а) и в).</w:t>
      </w:r>
    </w:p>
    <w:p w:rsidR="0048141D" w:rsidRPr="00CD646B" w:rsidRDefault="0048141D" w:rsidP="0048141D">
      <w:pPr>
        <w:pStyle w:val="a4"/>
        <w:tabs>
          <w:tab w:val="left" w:pos="284"/>
          <w:tab w:val="left" w:pos="851"/>
          <w:tab w:val="left" w:pos="993"/>
        </w:tabs>
        <w:ind w:left="0" w:firstLine="567"/>
        <w:jc w:val="both"/>
        <w:rPr>
          <w:sz w:val="28"/>
          <w:szCs w:val="28"/>
        </w:rPr>
      </w:pPr>
    </w:p>
    <w:p w:rsidR="0048141D" w:rsidRPr="00CD646B" w:rsidRDefault="0048141D" w:rsidP="0048141D">
      <w:pPr>
        <w:pStyle w:val="a4"/>
        <w:numPr>
          <w:ilvl w:val="0"/>
          <w:numId w:val="57"/>
        </w:numPr>
        <w:tabs>
          <w:tab w:val="left" w:pos="284"/>
          <w:tab w:val="left" w:pos="851"/>
          <w:tab w:val="left" w:pos="993"/>
        </w:tabs>
        <w:ind w:left="0" w:firstLine="567"/>
        <w:jc w:val="both"/>
        <w:rPr>
          <w:b/>
          <w:sz w:val="28"/>
          <w:szCs w:val="28"/>
        </w:rPr>
      </w:pPr>
      <w:r w:rsidRPr="00CD646B">
        <w:rPr>
          <w:b/>
          <w:sz w:val="28"/>
          <w:szCs w:val="28"/>
        </w:rPr>
        <w:t>Цель сводного финансового плана:</w:t>
      </w:r>
    </w:p>
    <w:p w:rsidR="0048141D" w:rsidRPr="00CD646B" w:rsidRDefault="0048141D" w:rsidP="0048141D">
      <w:pPr>
        <w:pStyle w:val="a4"/>
        <w:numPr>
          <w:ilvl w:val="0"/>
          <w:numId w:val="60"/>
        </w:numPr>
        <w:tabs>
          <w:tab w:val="left" w:pos="284"/>
          <w:tab w:val="left" w:pos="851"/>
          <w:tab w:val="left" w:pos="993"/>
        </w:tabs>
        <w:ind w:left="0" w:firstLine="567"/>
        <w:jc w:val="both"/>
        <w:rPr>
          <w:sz w:val="28"/>
          <w:szCs w:val="28"/>
        </w:rPr>
      </w:pPr>
      <w:r w:rsidRPr="00CD646B">
        <w:rPr>
          <w:sz w:val="28"/>
          <w:szCs w:val="28"/>
        </w:rPr>
        <w:t>определение плановой потребности в денежных средствах;</w:t>
      </w:r>
    </w:p>
    <w:p w:rsidR="0048141D" w:rsidRPr="00CD646B" w:rsidRDefault="0048141D" w:rsidP="0048141D">
      <w:pPr>
        <w:pStyle w:val="a4"/>
        <w:numPr>
          <w:ilvl w:val="0"/>
          <w:numId w:val="60"/>
        </w:numPr>
        <w:tabs>
          <w:tab w:val="left" w:pos="284"/>
          <w:tab w:val="left" w:pos="851"/>
          <w:tab w:val="left" w:pos="993"/>
        </w:tabs>
        <w:ind w:left="0" w:firstLine="567"/>
        <w:jc w:val="both"/>
        <w:rPr>
          <w:sz w:val="28"/>
          <w:szCs w:val="28"/>
        </w:rPr>
      </w:pPr>
      <w:r w:rsidRPr="00CD646B">
        <w:rPr>
          <w:sz w:val="28"/>
          <w:szCs w:val="28"/>
        </w:rPr>
        <w:t>планирование и формирование структуры капитала;</w:t>
      </w:r>
    </w:p>
    <w:p w:rsidR="0048141D" w:rsidRPr="0048141D" w:rsidRDefault="0048141D" w:rsidP="0048141D">
      <w:pPr>
        <w:pStyle w:val="a4"/>
        <w:numPr>
          <w:ilvl w:val="0"/>
          <w:numId w:val="60"/>
        </w:numPr>
        <w:tabs>
          <w:tab w:val="left" w:pos="284"/>
          <w:tab w:val="left" w:pos="851"/>
          <w:tab w:val="left" w:pos="993"/>
        </w:tabs>
        <w:ind w:left="0" w:firstLine="567"/>
        <w:jc w:val="both"/>
        <w:rPr>
          <w:sz w:val="28"/>
          <w:szCs w:val="28"/>
        </w:rPr>
      </w:pPr>
      <w:r w:rsidRPr="0048141D">
        <w:rPr>
          <w:sz w:val="28"/>
          <w:szCs w:val="28"/>
        </w:rPr>
        <w:t>оптимизация денежных потоков внутри входящих в состав такой объединенный структуры юридических лиц, то есть между ними;</w:t>
      </w:r>
    </w:p>
    <w:p w:rsidR="0048141D" w:rsidRPr="00CD646B" w:rsidRDefault="0048141D" w:rsidP="0048141D">
      <w:pPr>
        <w:pStyle w:val="a4"/>
        <w:numPr>
          <w:ilvl w:val="0"/>
          <w:numId w:val="60"/>
        </w:numPr>
        <w:tabs>
          <w:tab w:val="left" w:pos="284"/>
          <w:tab w:val="left" w:pos="851"/>
          <w:tab w:val="left" w:pos="993"/>
        </w:tabs>
        <w:ind w:left="0" w:firstLine="567"/>
        <w:jc w:val="both"/>
        <w:rPr>
          <w:sz w:val="28"/>
          <w:szCs w:val="28"/>
        </w:rPr>
      </w:pPr>
      <w:r w:rsidRPr="00CD646B">
        <w:rPr>
          <w:sz w:val="28"/>
          <w:szCs w:val="28"/>
        </w:rPr>
        <w:t>выявление дополнительных резервов роста денежных доходов и накоплений.</w:t>
      </w:r>
    </w:p>
    <w:p w:rsidR="0048141D" w:rsidRPr="00CD646B" w:rsidRDefault="0048141D" w:rsidP="0048141D">
      <w:pPr>
        <w:pStyle w:val="a4"/>
        <w:tabs>
          <w:tab w:val="left" w:pos="284"/>
          <w:tab w:val="left" w:pos="851"/>
          <w:tab w:val="left" w:pos="993"/>
        </w:tabs>
        <w:ind w:left="0" w:firstLine="567"/>
        <w:jc w:val="both"/>
        <w:rPr>
          <w:sz w:val="28"/>
          <w:szCs w:val="28"/>
        </w:rPr>
      </w:pPr>
    </w:p>
    <w:p w:rsidR="0048141D" w:rsidRPr="00CD646B" w:rsidRDefault="0048141D" w:rsidP="0048141D">
      <w:pPr>
        <w:pStyle w:val="a4"/>
        <w:numPr>
          <w:ilvl w:val="0"/>
          <w:numId w:val="57"/>
        </w:numPr>
        <w:tabs>
          <w:tab w:val="left" w:pos="284"/>
          <w:tab w:val="left" w:pos="851"/>
          <w:tab w:val="left" w:pos="993"/>
        </w:tabs>
        <w:ind w:left="0" w:firstLine="567"/>
        <w:jc w:val="both"/>
        <w:rPr>
          <w:b/>
          <w:sz w:val="28"/>
          <w:szCs w:val="28"/>
        </w:rPr>
      </w:pPr>
      <w:r w:rsidRPr="00CD646B">
        <w:rPr>
          <w:b/>
          <w:sz w:val="28"/>
          <w:szCs w:val="28"/>
        </w:rPr>
        <w:t>Какими должны быть денежные расходы и доходы в платежном календаре?</w:t>
      </w:r>
      <w:r w:rsidRPr="00CD646B">
        <w:rPr>
          <w:sz w:val="28"/>
          <w:szCs w:val="28"/>
        </w:rPr>
        <w:t xml:space="preserve">  </w:t>
      </w:r>
      <w:r w:rsidRPr="00CD646B">
        <w:rPr>
          <w:b/>
          <w:sz w:val="28"/>
          <w:szCs w:val="28"/>
        </w:rPr>
        <w:t>сбалансированы</w:t>
      </w:r>
    </w:p>
    <w:p w:rsidR="0048141D" w:rsidRPr="00CD646B" w:rsidRDefault="0048141D" w:rsidP="0048141D">
      <w:pPr>
        <w:pStyle w:val="a4"/>
        <w:numPr>
          <w:ilvl w:val="0"/>
          <w:numId w:val="61"/>
        </w:numPr>
        <w:tabs>
          <w:tab w:val="left" w:pos="284"/>
          <w:tab w:val="left" w:pos="851"/>
          <w:tab w:val="left" w:pos="993"/>
        </w:tabs>
        <w:ind w:left="0" w:firstLine="567"/>
        <w:jc w:val="both"/>
        <w:rPr>
          <w:sz w:val="28"/>
          <w:szCs w:val="28"/>
        </w:rPr>
      </w:pPr>
      <w:r w:rsidRPr="00CD646B">
        <w:rPr>
          <w:sz w:val="28"/>
          <w:szCs w:val="28"/>
        </w:rPr>
        <w:t>расходы должны превышать доходы;</w:t>
      </w:r>
    </w:p>
    <w:p w:rsidR="0048141D" w:rsidRPr="0048141D" w:rsidRDefault="0048141D" w:rsidP="0048141D">
      <w:pPr>
        <w:pStyle w:val="a4"/>
        <w:numPr>
          <w:ilvl w:val="0"/>
          <w:numId w:val="61"/>
        </w:numPr>
        <w:tabs>
          <w:tab w:val="left" w:pos="284"/>
          <w:tab w:val="left" w:pos="851"/>
          <w:tab w:val="left" w:pos="993"/>
        </w:tabs>
        <w:ind w:left="0" w:firstLine="567"/>
        <w:jc w:val="both"/>
        <w:rPr>
          <w:sz w:val="28"/>
          <w:szCs w:val="28"/>
        </w:rPr>
      </w:pPr>
      <w:r w:rsidRPr="0048141D">
        <w:rPr>
          <w:sz w:val="28"/>
          <w:szCs w:val="28"/>
        </w:rPr>
        <w:t>сбалансированными;</w:t>
      </w:r>
    </w:p>
    <w:p w:rsidR="0048141D" w:rsidRPr="00CD646B" w:rsidRDefault="0048141D" w:rsidP="0048141D">
      <w:pPr>
        <w:pStyle w:val="a4"/>
        <w:numPr>
          <w:ilvl w:val="0"/>
          <w:numId w:val="61"/>
        </w:numPr>
        <w:tabs>
          <w:tab w:val="left" w:pos="284"/>
          <w:tab w:val="left" w:pos="851"/>
          <w:tab w:val="left" w:pos="993"/>
        </w:tabs>
        <w:ind w:left="0" w:firstLine="567"/>
        <w:jc w:val="both"/>
        <w:rPr>
          <w:sz w:val="28"/>
          <w:szCs w:val="28"/>
        </w:rPr>
      </w:pPr>
      <w:r w:rsidRPr="00CD646B">
        <w:rPr>
          <w:sz w:val="28"/>
          <w:szCs w:val="28"/>
        </w:rPr>
        <w:t>нет верного варианта ответа;</w:t>
      </w:r>
    </w:p>
    <w:p w:rsidR="0048141D" w:rsidRPr="00CD646B" w:rsidRDefault="0048141D" w:rsidP="0048141D">
      <w:pPr>
        <w:pStyle w:val="a4"/>
        <w:numPr>
          <w:ilvl w:val="0"/>
          <w:numId w:val="61"/>
        </w:numPr>
        <w:tabs>
          <w:tab w:val="left" w:pos="284"/>
          <w:tab w:val="left" w:pos="851"/>
          <w:tab w:val="left" w:pos="993"/>
        </w:tabs>
        <w:ind w:left="0" w:firstLine="567"/>
        <w:jc w:val="both"/>
        <w:rPr>
          <w:sz w:val="28"/>
          <w:szCs w:val="28"/>
        </w:rPr>
      </w:pPr>
      <w:r w:rsidRPr="00CD646B">
        <w:rPr>
          <w:sz w:val="28"/>
          <w:szCs w:val="28"/>
        </w:rPr>
        <w:t>верны а) и б).</w:t>
      </w:r>
    </w:p>
    <w:p w:rsidR="0048141D" w:rsidRPr="00CD646B" w:rsidRDefault="0048141D" w:rsidP="0048141D">
      <w:pPr>
        <w:pStyle w:val="a4"/>
        <w:tabs>
          <w:tab w:val="left" w:pos="284"/>
          <w:tab w:val="left" w:pos="851"/>
          <w:tab w:val="left" w:pos="993"/>
        </w:tabs>
        <w:ind w:left="0" w:firstLine="567"/>
        <w:jc w:val="both"/>
        <w:rPr>
          <w:sz w:val="28"/>
          <w:szCs w:val="28"/>
        </w:rPr>
      </w:pPr>
    </w:p>
    <w:p w:rsidR="0048141D" w:rsidRPr="00CD646B" w:rsidRDefault="0048141D" w:rsidP="0048141D">
      <w:pPr>
        <w:pStyle w:val="a4"/>
        <w:numPr>
          <w:ilvl w:val="0"/>
          <w:numId w:val="57"/>
        </w:numPr>
        <w:tabs>
          <w:tab w:val="left" w:pos="284"/>
          <w:tab w:val="left" w:pos="851"/>
          <w:tab w:val="left" w:pos="993"/>
        </w:tabs>
        <w:ind w:left="0" w:firstLine="567"/>
        <w:jc w:val="both"/>
        <w:rPr>
          <w:b/>
          <w:sz w:val="28"/>
          <w:szCs w:val="28"/>
        </w:rPr>
      </w:pPr>
      <w:r w:rsidRPr="00CD646B">
        <w:rPr>
          <w:b/>
          <w:sz w:val="28"/>
          <w:szCs w:val="28"/>
        </w:rPr>
        <w:t>Платежный календарь – это…</w:t>
      </w:r>
    </w:p>
    <w:p w:rsidR="0048141D" w:rsidRPr="0048141D" w:rsidRDefault="0048141D" w:rsidP="0048141D">
      <w:pPr>
        <w:pStyle w:val="a4"/>
        <w:numPr>
          <w:ilvl w:val="0"/>
          <w:numId w:val="62"/>
        </w:numPr>
        <w:tabs>
          <w:tab w:val="left" w:pos="284"/>
          <w:tab w:val="left" w:pos="851"/>
          <w:tab w:val="left" w:pos="993"/>
        </w:tabs>
        <w:ind w:left="0" w:firstLine="567"/>
        <w:jc w:val="both"/>
        <w:rPr>
          <w:sz w:val="28"/>
          <w:szCs w:val="28"/>
        </w:rPr>
      </w:pPr>
      <w:r w:rsidRPr="0048141D">
        <w:rPr>
          <w:sz w:val="28"/>
          <w:szCs w:val="28"/>
        </w:rPr>
        <w:t>основной оперативный финансовый план предприятия или оперативный план денежного оборота;</w:t>
      </w:r>
    </w:p>
    <w:p w:rsidR="0048141D" w:rsidRPr="00CD646B" w:rsidRDefault="0048141D" w:rsidP="0048141D">
      <w:pPr>
        <w:pStyle w:val="a4"/>
        <w:numPr>
          <w:ilvl w:val="0"/>
          <w:numId w:val="62"/>
        </w:numPr>
        <w:tabs>
          <w:tab w:val="left" w:pos="284"/>
          <w:tab w:val="left" w:pos="851"/>
          <w:tab w:val="left" w:pos="993"/>
        </w:tabs>
        <w:ind w:left="0" w:firstLine="567"/>
        <w:jc w:val="both"/>
        <w:rPr>
          <w:sz w:val="28"/>
          <w:szCs w:val="28"/>
        </w:rPr>
      </w:pPr>
      <w:r w:rsidRPr="00CD646B">
        <w:rPr>
          <w:sz w:val="28"/>
          <w:szCs w:val="28"/>
        </w:rPr>
        <w:t>план, отражающий движение средств на текущем счете;</w:t>
      </w:r>
    </w:p>
    <w:p w:rsidR="0048141D" w:rsidRPr="00CD646B" w:rsidRDefault="0048141D" w:rsidP="0048141D">
      <w:pPr>
        <w:pStyle w:val="a4"/>
        <w:numPr>
          <w:ilvl w:val="0"/>
          <w:numId w:val="62"/>
        </w:numPr>
        <w:tabs>
          <w:tab w:val="left" w:pos="284"/>
          <w:tab w:val="left" w:pos="851"/>
          <w:tab w:val="left" w:pos="993"/>
        </w:tabs>
        <w:ind w:left="0" w:firstLine="567"/>
        <w:jc w:val="both"/>
        <w:rPr>
          <w:sz w:val="28"/>
          <w:szCs w:val="28"/>
        </w:rPr>
      </w:pPr>
      <w:r w:rsidRPr="00CD646B">
        <w:rPr>
          <w:sz w:val="28"/>
          <w:szCs w:val="28"/>
        </w:rPr>
        <w:t>это план оборота, то есть поступления и расходования наличных денежных средств по счету в кассах;</w:t>
      </w:r>
    </w:p>
    <w:p w:rsidR="0048141D" w:rsidRPr="00CD646B" w:rsidRDefault="0048141D" w:rsidP="0048141D">
      <w:pPr>
        <w:pStyle w:val="a4"/>
        <w:numPr>
          <w:ilvl w:val="0"/>
          <w:numId w:val="62"/>
        </w:numPr>
        <w:tabs>
          <w:tab w:val="left" w:pos="284"/>
          <w:tab w:val="left" w:pos="851"/>
          <w:tab w:val="left" w:pos="993"/>
        </w:tabs>
        <w:ind w:left="0" w:firstLine="567"/>
        <w:jc w:val="both"/>
        <w:rPr>
          <w:sz w:val="28"/>
          <w:szCs w:val="28"/>
        </w:rPr>
      </w:pPr>
      <w:r w:rsidRPr="00CD646B">
        <w:rPr>
          <w:sz w:val="28"/>
          <w:szCs w:val="28"/>
        </w:rPr>
        <w:t>план получения и погашения задолженности.</w:t>
      </w:r>
    </w:p>
    <w:p w:rsidR="0048141D" w:rsidRPr="00CD646B" w:rsidRDefault="0048141D" w:rsidP="0048141D">
      <w:pPr>
        <w:pStyle w:val="a4"/>
        <w:tabs>
          <w:tab w:val="left" w:pos="284"/>
          <w:tab w:val="left" w:pos="851"/>
          <w:tab w:val="left" w:pos="993"/>
        </w:tabs>
        <w:ind w:left="0" w:firstLine="567"/>
        <w:jc w:val="both"/>
        <w:rPr>
          <w:sz w:val="28"/>
          <w:szCs w:val="28"/>
        </w:rPr>
      </w:pPr>
    </w:p>
    <w:p w:rsidR="0048141D" w:rsidRPr="00CD646B" w:rsidRDefault="0048141D" w:rsidP="0048141D">
      <w:pPr>
        <w:pStyle w:val="a4"/>
        <w:numPr>
          <w:ilvl w:val="0"/>
          <w:numId w:val="57"/>
        </w:numPr>
        <w:tabs>
          <w:tab w:val="left" w:pos="284"/>
          <w:tab w:val="left" w:pos="851"/>
          <w:tab w:val="left" w:pos="993"/>
        </w:tabs>
        <w:ind w:left="0" w:firstLine="567"/>
        <w:jc w:val="both"/>
        <w:rPr>
          <w:b/>
          <w:sz w:val="28"/>
          <w:szCs w:val="28"/>
        </w:rPr>
      </w:pPr>
      <w:r w:rsidRPr="00CD646B">
        <w:rPr>
          <w:b/>
          <w:sz w:val="28"/>
          <w:szCs w:val="28"/>
        </w:rPr>
        <w:t>Преимущества платежного календаря:</w:t>
      </w:r>
    </w:p>
    <w:p w:rsidR="0048141D" w:rsidRPr="00CD646B" w:rsidRDefault="0048141D" w:rsidP="0048141D">
      <w:pPr>
        <w:pStyle w:val="a4"/>
        <w:numPr>
          <w:ilvl w:val="0"/>
          <w:numId w:val="63"/>
        </w:numPr>
        <w:tabs>
          <w:tab w:val="left" w:pos="284"/>
          <w:tab w:val="left" w:pos="851"/>
          <w:tab w:val="left" w:pos="993"/>
        </w:tabs>
        <w:ind w:left="0" w:firstLine="567"/>
        <w:jc w:val="both"/>
        <w:rPr>
          <w:sz w:val="28"/>
          <w:szCs w:val="28"/>
        </w:rPr>
      </w:pPr>
      <w:r w:rsidRPr="00CD646B">
        <w:rPr>
          <w:sz w:val="28"/>
          <w:szCs w:val="28"/>
        </w:rPr>
        <w:t>определение недостатка денежных средств в течение квартала;</w:t>
      </w:r>
    </w:p>
    <w:p w:rsidR="0048141D" w:rsidRPr="00CD646B" w:rsidRDefault="0048141D" w:rsidP="0048141D">
      <w:pPr>
        <w:pStyle w:val="a4"/>
        <w:numPr>
          <w:ilvl w:val="0"/>
          <w:numId w:val="63"/>
        </w:numPr>
        <w:tabs>
          <w:tab w:val="left" w:pos="284"/>
          <w:tab w:val="left" w:pos="851"/>
          <w:tab w:val="left" w:pos="993"/>
        </w:tabs>
        <w:ind w:left="0" w:firstLine="567"/>
        <w:jc w:val="both"/>
        <w:rPr>
          <w:sz w:val="28"/>
          <w:szCs w:val="28"/>
        </w:rPr>
      </w:pPr>
      <w:r w:rsidRPr="00CD646B">
        <w:rPr>
          <w:sz w:val="28"/>
          <w:szCs w:val="28"/>
        </w:rPr>
        <w:t>формирование структуры капитала;</w:t>
      </w:r>
    </w:p>
    <w:p w:rsidR="0048141D" w:rsidRPr="00CD646B" w:rsidRDefault="0048141D" w:rsidP="0048141D">
      <w:pPr>
        <w:pStyle w:val="a4"/>
        <w:numPr>
          <w:ilvl w:val="0"/>
          <w:numId w:val="63"/>
        </w:numPr>
        <w:tabs>
          <w:tab w:val="left" w:pos="284"/>
          <w:tab w:val="left" w:pos="851"/>
          <w:tab w:val="left" w:pos="993"/>
        </w:tabs>
        <w:ind w:left="0" w:firstLine="567"/>
        <w:jc w:val="both"/>
        <w:rPr>
          <w:sz w:val="28"/>
          <w:szCs w:val="28"/>
        </w:rPr>
      </w:pPr>
      <w:r w:rsidRPr="00CD646B">
        <w:rPr>
          <w:sz w:val="28"/>
          <w:szCs w:val="28"/>
        </w:rPr>
        <w:t>контроль за синхронностью денежных потоков;</w:t>
      </w:r>
    </w:p>
    <w:p w:rsidR="0048141D" w:rsidRPr="0048141D" w:rsidRDefault="0048141D" w:rsidP="0048141D">
      <w:pPr>
        <w:pStyle w:val="a4"/>
        <w:numPr>
          <w:ilvl w:val="0"/>
          <w:numId w:val="63"/>
        </w:numPr>
        <w:tabs>
          <w:tab w:val="left" w:pos="284"/>
          <w:tab w:val="left" w:pos="851"/>
          <w:tab w:val="left" w:pos="993"/>
        </w:tabs>
        <w:ind w:left="0" w:firstLine="567"/>
        <w:jc w:val="both"/>
        <w:rPr>
          <w:sz w:val="28"/>
          <w:szCs w:val="28"/>
        </w:rPr>
      </w:pPr>
      <w:r w:rsidRPr="0048141D">
        <w:rPr>
          <w:sz w:val="28"/>
          <w:szCs w:val="28"/>
        </w:rPr>
        <w:t>отражение реального объема ресурсов на предстоящий период.</w:t>
      </w:r>
    </w:p>
    <w:p w:rsidR="0048141D" w:rsidRPr="00CD646B" w:rsidRDefault="0048141D" w:rsidP="0048141D">
      <w:pPr>
        <w:pStyle w:val="a4"/>
        <w:tabs>
          <w:tab w:val="left" w:pos="284"/>
          <w:tab w:val="left" w:pos="851"/>
          <w:tab w:val="left" w:pos="993"/>
        </w:tabs>
        <w:ind w:left="0" w:firstLine="567"/>
        <w:jc w:val="both"/>
        <w:rPr>
          <w:sz w:val="28"/>
          <w:szCs w:val="28"/>
        </w:rPr>
      </w:pPr>
    </w:p>
    <w:p w:rsidR="0048141D" w:rsidRPr="00CD646B" w:rsidRDefault="0048141D" w:rsidP="0048141D">
      <w:pPr>
        <w:pStyle w:val="a4"/>
        <w:numPr>
          <w:ilvl w:val="0"/>
          <w:numId w:val="57"/>
        </w:numPr>
        <w:tabs>
          <w:tab w:val="left" w:pos="284"/>
          <w:tab w:val="left" w:pos="851"/>
          <w:tab w:val="left" w:pos="993"/>
        </w:tabs>
        <w:ind w:left="0" w:firstLine="567"/>
        <w:jc w:val="both"/>
        <w:rPr>
          <w:b/>
          <w:sz w:val="28"/>
          <w:szCs w:val="28"/>
        </w:rPr>
      </w:pPr>
      <w:r w:rsidRPr="00CD646B">
        <w:rPr>
          <w:b/>
          <w:sz w:val="28"/>
          <w:szCs w:val="28"/>
        </w:rPr>
        <w:t>Что такое кассовый план?</w:t>
      </w:r>
    </w:p>
    <w:p w:rsidR="0048141D" w:rsidRPr="00CD646B" w:rsidRDefault="0048141D" w:rsidP="0048141D">
      <w:pPr>
        <w:pStyle w:val="a4"/>
        <w:numPr>
          <w:ilvl w:val="0"/>
          <w:numId w:val="64"/>
        </w:numPr>
        <w:tabs>
          <w:tab w:val="left" w:pos="284"/>
          <w:tab w:val="left" w:pos="851"/>
          <w:tab w:val="left" w:pos="993"/>
        </w:tabs>
        <w:ind w:left="0" w:firstLine="567"/>
        <w:jc w:val="both"/>
        <w:rPr>
          <w:sz w:val="28"/>
          <w:szCs w:val="28"/>
        </w:rPr>
      </w:pPr>
      <w:r w:rsidRPr="00CD646B">
        <w:rPr>
          <w:sz w:val="28"/>
          <w:szCs w:val="28"/>
        </w:rPr>
        <w:t>план, отражающий поступление денежных средств на счете;</w:t>
      </w:r>
    </w:p>
    <w:p w:rsidR="0048141D" w:rsidRPr="00CD646B" w:rsidRDefault="0048141D" w:rsidP="0048141D">
      <w:pPr>
        <w:pStyle w:val="a4"/>
        <w:numPr>
          <w:ilvl w:val="0"/>
          <w:numId w:val="64"/>
        </w:numPr>
        <w:tabs>
          <w:tab w:val="left" w:pos="284"/>
          <w:tab w:val="left" w:pos="851"/>
          <w:tab w:val="left" w:pos="993"/>
        </w:tabs>
        <w:ind w:left="0" w:firstLine="567"/>
        <w:jc w:val="both"/>
        <w:rPr>
          <w:sz w:val="28"/>
          <w:szCs w:val="28"/>
        </w:rPr>
      </w:pPr>
      <w:r w:rsidRPr="00CD646B">
        <w:rPr>
          <w:sz w:val="28"/>
          <w:szCs w:val="28"/>
        </w:rPr>
        <w:t>основной оперативный финансовый план предприятия или оперативный план денежного оборота;</w:t>
      </w:r>
    </w:p>
    <w:p w:rsidR="0048141D" w:rsidRPr="0048141D" w:rsidRDefault="0048141D" w:rsidP="0048141D">
      <w:pPr>
        <w:pStyle w:val="a4"/>
        <w:numPr>
          <w:ilvl w:val="0"/>
          <w:numId w:val="64"/>
        </w:numPr>
        <w:tabs>
          <w:tab w:val="left" w:pos="284"/>
          <w:tab w:val="left" w:pos="851"/>
          <w:tab w:val="left" w:pos="993"/>
        </w:tabs>
        <w:ind w:left="0" w:firstLine="567"/>
        <w:jc w:val="both"/>
        <w:rPr>
          <w:sz w:val="28"/>
          <w:szCs w:val="28"/>
        </w:rPr>
      </w:pPr>
      <w:r w:rsidRPr="0048141D">
        <w:rPr>
          <w:sz w:val="28"/>
          <w:szCs w:val="28"/>
        </w:rPr>
        <w:t>план оборота, то есть поступления и расходования наличных денежных средств по счету в кассах;</w:t>
      </w:r>
    </w:p>
    <w:p w:rsidR="0048141D" w:rsidRPr="00CD646B" w:rsidRDefault="0048141D" w:rsidP="0048141D">
      <w:pPr>
        <w:pStyle w:val="a4"/>
        <w:numPr>
          <w:ilvl w:val="0"/>
          <w:numId w:val="64"/>
        </w:numPr>
        <w:tabs>
          <w:tab w:val="left" w:pos="284"/>
          <w:tab w:val="left" w:pos="851"/>
          <w:tab w:val="left" w:pos="993"/>
        </w:tabs>
        <w:ind w:left="0" w:firstLine="567"/>
        <w:jc w:val="both"/>
        <w:rPr>
          <w:sz w:val="28"/>
          <w:szCs w:val="28"/>
        </w:rPr>
      </w:pPr>
      <w:r w:rsidRPr="00CD646B">
        <w:rPr>
          <w:sz w:val="28"/>
          <w:szCs w:val="28"/>
        </w:rPr>
        <w:t>план получения и погашения задолженности.</w:t>
      </w:r>
    </w:p>
    <w:p w:rsidR="0048141D" w:rsidRPr="00CD646B" w:rsidRDefault="0048141D" w:rsidP="0048141D">
      <w:pPr>
        <w:pStyle w:val="a4"/>
        <w:tabs>
          <w:tab w:val="left" w:pos="284"/>
          <w:tab w:val="left" w:pos="851"/>
          <w:tab w:val="left" w:pos="993"/>
        </w:tabs>
        <w:ind w:left="0" w:firstLine="567"/>
        <w:jc w:val="both"/>
        <w:rPr>
          <w:sz w:val="28"/>
          <w:szCs w:val="28"/>
        </w:rPr>
      </w:pPr>
    </w:p>
    <w:p w:rsidR="0048141D" w:rsidRPr="00CD646B" w:rsidRDefault="0048141D" w:rsidP="0048141D">
      <w:pPr>
        <w:pStyle w:val="a4"/>
        <w:numPr>
          <w:ilvl w:val="0"/>
          <w:numId w:val="57"/>
        </w:numPr>
        <w:tabs>
          <w:tab w:val="left" w:pos="284"/>
          <w:tab w:val="left" w:pos="851"/>
          <w:tab w:val="left" w:pos="993"/>
        </w:tabs>
        <w:ind w:left="0" w:firstLine="567"/>
        <w:jc w:val="both"/>
        <w:rPr>
          <w:b/>
          <w:sz w:val="28"/>
          <w:szCs w:val="28"/>
        </w:rPr>
      </w:pPr>
      <w:r w:rsidRPr="00CD646B">
        <w:rPr>
          <w:b/>
          <w:sz w:val="28"/>
          <w:szCs w:val="28"/>
        </w:rPr>
        <w:t>Сколько разделов включает в себя кассовый план?</w:t>
      </w:r>
    </w:p>
    <w:p w:rsidR="0048141D" w:rsidRPr="00CD646B" w:rsidRDefault="0048141D" w:rsidP="0048141D">
      <w:pPr>
        <w:pStyle w:val="a4"/>
        <w:numPr>
          <w:ilvl w:val="0"/>
          <w:numId w:val="65"/>
        </w:numPr>
        <w:tabs>
          <w:tab w:val="left" w:pos="284"/>
          <w:tab w:val="left" w:pos="851"/>
          <w:tab w:val="left" w:pos="993"/>
        </w:tabs>
        <w:ind w:left="0" w:firstLine="567"/>
        <w:jc w:val="both"/>
        <w:rPr>
          <w:sz w:val="28"/>
          <w:szCs w:val="28"/>
        </w:rPr>
      </w:pPr>
      <w:r w:rsidRPr="00CD646B">
        <w:rPr>
          <w:sz w:val="28"/>
          <w:szCs w:val="28"/>
        </w:rPr>
        <w:lastRenderedPageBreak/>
        <w:t>2;</w:t>
      </w:r>
    </w:p>
    <w:p w:rsidR="0048141D" w:rsidRPr="00CD646B" w:rsidRDefault="0048141D" w:rsidP="0048141D">
      <w:pPr>
        <w:pStyle w:val="a4"/>
        <w:numPr>
          <w:ilvl w:val="0"/>
          <w:numId w:val="65"/>
        </w:numPr>
        <w:tabs>
          <w:tab w:val="left" w:pos="284"/>
          <w:tab w:val="left" w:pos="851"/>
          <w:tab w:val="left" w:pos="993"/>
        </w:tabs>
        <w:ind w:left="0" w:firstLine="567"/>
        <w:jc w:val="both"/>
        <w:rPr>
          <w:sz w:val="28"/>
          <w:szCs w:val="28"/>
        </w:rPr>
      </w:pPr>
      <w:r w:rsidRPr="00CD646B">
        <w:rPr>
          <w:sz w:val="28"/>
          <w:szCs w:val="28"/>
        </w:rPr>
        <w:t>3;</w:t>
      </w:r>
    </w:p>
    <w:p w:rsidR="0048141D" w:rsidRPr="0048141D" w:rsidRDefault="0048141D" w:rsidP="0048141D">
      <w:pPr>
        <w:pStyle w:val="a4"/>
        <w:numPr>
          <w:ilvl w:val="0"/>
          <w:numId w:val="65"/>
        </w:numPr>
        <w:tabs>
          <w:tab w:val="left" w:pos="284"/>
          <w:tab w:val="left" w:pos="851"/>
          <w:tab w:val="left" w:pos="993"/>
        </w:tabs>
        <w:ind w:left="0" w:firstLine="567"/>
        <w:jc w:val="both"/>
        <w:rPr>
          <w:sz w:val="28"/>
          <w:szCs w:val="28"/>
        </w:rPr>
      </w:pPr>
      <w:r w:rsidRPr="0048141D">
        <w:rPr>
          <w:sz w:val="28"/>
          <w:szCs w:val="28"/>
        </w:rPr>
        <w:t>4;</w:t>
      </w:r>
    </w:p>
    <w:p w:rsidR="0048141D" w:rsidRPr="0048141D" w:rsidRDefault="0048141D" w:rsidP="0048141D">
      <w:pPr>
        <w:pStyle w:val="a4"/>
        <w:numPr>
          <w:ilvl w:val="0"/>
          <w:numId w:val="65"/>
        </w:numPr>
        <w:tabs>
          <w:tab w:val="left" w:pos="284"/>
          <w:tab w:val="left" w:pos="851"/>
          <w:tab w:val="left" w:pos="993"/>
        </w:tabs>
        <w:ind w:left="0" w:firstLine="567"/>
        <w:jc w:val="both"/>
        <w:rPr>
          <w:sz w:val="28"/>
          <w:szCs w:val="28"/>
        </w:rPr>
      </w:pPr>
      <w:r w:rsidRPr="0048141D">
        <w:rPr>
          <w:sz w:val="28"/>
          <w:szCs w:val="28"/>
        </w:rPr>
        <w:t>5.</w:t>
      </w:r>
    </w:p>
    <w:p w:rsidR="0048141D" w:rsidRPr="00CD646B" w:rsidRDefault="0048141D" w:rsidP="0048141D">
      <w:pPr>
        <w:pStyle w:val="a4"/>
        <w:tabs>
          <w:tab w:val="left" w:pos="284"/>
          <w:tab w:val="left" w:pos="851"/>
          <w:tab w:val="left" w:pos="993"/>
        </w:tabs>
        <w:ind w:left="0" w:firstLine="567"/>
        <w:jc w:val="both"/>
        <w:rPr>
          <w:sz w:val="28"/>
          <w:szCs w:val="28"/>
        </w:rPr>
      </w:pPr>
    </w:p>
    <w:p w:rsidR="0048141D" w:rsidRPr="00CD646B" w:rsidRDefault="0048141D" w:rsidP="0048141D">
      <w:pPr>
        <w:pStyle w:val="a4"/>
        <w:numPr>
          <w:ilvl w:val="0"/>
          <w:numId w:val="57"/>
        </w:numPr>
        <w:tabs>
          <w:tab w:val="left" w:pos="284"/>
          <w:tab w:val="left" w:pos="851"/>
          <w:tab w:val="left" w:pos="993"/>
        </w:tabs>
        <w:ind w:left="0" w:firstLine="567"/>
        <w:jc w:val="both"/>
        <w:rPr>
          <w:b/>
          <w:sz w:val="28"/>
          <w:szCs w:val="28"/>
        </w:rPr>
      </w:pPr>
      <w:r w:rsidRPr="00CD646B">
        <w:rPr>
          <w:b/>
          <w:sz w:val="28"/>
          <w:szCs w:val="28"/>
        </w:rPr>
        <w:t>Что из ниже перечисленного показывается в 1 разделе кассового плана?</w:t>
      </w:r>
    </w:p>
    <w:p w:rsidR="0048141D" w:rsidRPr="00CD646B" w:rsidRDefault="0048141D" w:rsidP="0048141D">
      <w:pPr>
        <w:pStyle w:val="a4"/>
        <w:numPr>
          <w:ilvl w:val="0"/>
          <w:numId w:val="66"/>
        </w:numPr>
        <w:tabs>
          <w:tab w:val="left" w:pos="284"/>
          <w:tab w:val="left" w:pos="851"/>
          <w:tab w:val="left" w:pos="993"/>
        </w:tabs>
        <w:ind w:left="0" w:firstLine="567"/>
        <w:jc w:val="both"/>
        <w:rPr>
          <w:sz w:val="28"/>
          <w:szCs w:val="28"/>
        </w:rPr>
      </w:pPr>
      <w:r w:rsidRPr="00CD646B">
        <w:rPr>
          <w:sz w:val="28"/>
          <w:szCs w:val="28"/>
        </w:rPr>
        <w:t>порядок начисления удержаний и выплаты наличными денежными средствами в счет заработной платы;</w:t>
      </w:r>
    </w:p>
    <w:p w:rsidR="0048141D" w:rsidRPr="00CD646B" w:rsidRDefault="0048141D" w:rsidP="0048141D">
      <w:pPr>
        <w:pStyle w:val="a4"/>
        <w:numPr>
          <w:ilvl w:val="0"/>
          <w:numId w:val="66"/>
        </w:numPr>
        <w:tabs>
          <w:tab w:val="left" w:pos="284"/>
          <w:tab w:val="left" w:pos="851"/>
          <w:tab w:val="left" w:pos="993"/>
        </w:tabs>
        <w:ind w:left="0" w:firstLine="567"/>
        <w:jc w:val="both"/>
        <w:rPr>
          <w:sz w:val="28"/>
          <w:szCs w:val="28"/>
        </w:rPr>
      </w:pPr>
      <w:r w:rsidRPr="00CD646B">
        <w:rPr>
          <w:sz w:val="28"/>
          <w:szCs w:val="28"/>
        </w:rPr>
        <w:t>виды выплат наличных денежных средств;</w:t>
      </w:r>
    </w:p>
    <w:p w:rsidR="0048141D" w:rsidRPr="00CD646B" w:rsidRDefault="0048141D" w:rsidP="0048141D">
      <w:pPr>
        <w:pStyle w:val="a4"/>
        <w:numPr>
          <w:ilvl w:val="0"/>
          <w:numId w:val="66"/>
        </w:numPr>
        <w:tabs>
          <w:tab w:val="left" w:pos="284"/>
          <w:tab w:val="left" w:pos="851"/>
          <w:tab w:val="left" w:pos="993"/>
        </w:tabs>
        <w:ind w:left="0" w:firstLine="567"/>
        <w:jc w:val="both"/>
        <w:rPr>
          <w:sz w:val="28"/>
          <w:szCs w:val="28"/>
        </w:rPr>
      </w:pPr>
      <w:r w:rsidRPr="00CD646B">
        <w:rPr>
          <w:sz w:val="28"/>
          <w:szCs w:val="28"/>
        </w:rPr>
        <w:t>смета затрат на производство;</w:t>
      </w:r>
    </w:p>
    <w:p w:rsidR="0048141D" w:rsidRPr="0048141D" w:rsidRDefault="0048141D" w:rsidP="0048141D">
      <w:pPr>
        <w:pStyle w:val="a4"/>
        <w:numPr>
          <w:ilvl w:val="0"/>
          <w:numId w:val="66"/>
        </w:numPr>
        <w:tabs>
          <w:tab w:val="left" w:pos="284"/>
          <w:tab w:val="left" w:pos="851"/>
          <w:tab w:val="left" w:pos="993"/>
        </w:tabs>
        <w:ind w:left="0" w:firstLine="567"/>
        <w:jc w:val="both"/>
        <w:rPr>
          <w:sz w:val="28"/>
          <w:szCs w:val="28"/>
        </w:rPr>
      </w:pPr>
      <w:r w:rsidRPr="0048141D">
        <w:rPr>
          <w:sz w:val="28"/>
          <w:szCs w:val="28"/>
        </w:rPr>
        <w:t>поступление наличных денежных средств в кассу.</w:t>
      </w:r>
    </w:p>
    <w:p w:rsidR="0048141D" w:rsidRPr="00CD646B" w:rsidRDefault="0048141D" w:rsidP="0048141D">
      <w:pPr>
        <w:pStyle w:val="a4"/>
        <w:tabs>
          <w:tab w:val="left" w:pos="284"/>
          <w:tab w:val="left" w:pos="851"/>
          <w:tab w:val="left" w:pos="993"/>
        </w:tabs>
        <w:ind w:left="0" w:firstLine="567"/>
        <w:jc w:val="both"/>
        <w:rPr>
          <w:sz w:val="28"/>
          <w:szCs w:val="28"/>
        </w:rPr>
      </w:pPr>
    </w:p>
    <w:p w:rsidR="0048141D" w:rsidRPr="00CD646B" w:rsidRDefault="0048141D" w:rsidP="0048141D">
      <w:pPr>
        <w:pStyle w:val="a4"/>
        <w:numPr>
          <w:ilvl w:val="0"/>
          <w:numId w:val="57"/>
        </w:numPr>
        <w:tabs>
          <w:tab w:val="left" w:pos="284"/>
          <w:tab w:val="left" w:pos="851"/>
          <w:tab w:val="left" w:pos="993"/>
        </w:tabs>
        <w:ind w:left="0" w:firstLine="567"/>
        <w:jc w:val="both"/>
        <w:rPr>
          <w:b/>
          <w:sz w:val="28"/>
          <w:szCs w:val="28"/>
        </w:rPr>
      </w:pPr>
      <w:r w:rsidRPr="00CD646B">
        <w:rPr>
          <w:b/>
          <w:sz w:val="28"/>
          <w:szCs w:val="28"/>
        </w:rPr>
        <w:t>Составляющими документами реальной информационной базы о</w:t>
      </w:r>
      <w:r w:rsidRPr="00CD646B">
        <w:rPr>
          <w:sz w:val="28"/>
          <w:szCs w:val="28"/>
        </w:rPr>
        <w:t xml:space="preserve"> </w:t>
      </w:r>
      <w:r w:rsidRPr="00CD646B">
        <w:rPr>
          <w:b/>
          <w:sz w:val="28"/>
          <w:szCs w:val="28"/>
        </w:rPr>
        <w:t>денежных потоках являются такие документы, как ...</w:t>
      </w:r>
    </w:p>
    <w:p w:rsidR="0048141D" w:rsidRPr="00CD646B" w:rsidRDefault="0048141D" w:rsidP="0048141D">
      <w:pPr>
        <w:pStyle w:val="a4"/>
        <w:numPr>
          <w:ilvl w:val="0"/>
          <w:numId w:val="67"/>
        </w:numPr>
        <w:tabs>
          <w:tab w:val="left" w:pos="284"/>
          <w:tab w:val="left" w:pos="851"/>
          <w:tab w:val="left" w:pos="993"/>
        </w:tabs>
        <w:ind w:left="0" w:firstLine="567"/>
        <w:jc w:val="both"/>
        <w:rPr>
          <w:sz w:val="28"/>
          <w:szCs w:val="28"/>
        </w:rPr>
      </w:pPr>
      <w:r w:rsidRPr="00CD646B">
        <w:rPr>
          <w:sz w:val="28"/>
          <w:szCs w:val="28"/>
        </w:rPr>
        <w:t>акт проверки предприятия;</w:t>
      </w:r>
    </w:p>
    <w:p w:rsidR="0048141D" w:rsidRPr="0048141D" w:rsidRDefault="0048141D" w:rsidP="0048141D">
      <w:pPr>
        <w:pStyle w:val="a4"/>
        <w:numPr>
          <w:ilvl w:val="0"/>
          <w:numId w:val="67"/>
        </w:numPr>
        <w:tabs>
          <w:tab w:val="left" w:pos="284"/>
          <w:tab w:val="left" w:pos="851"/>
          <w:tab w:val="left" w:pos="993"/>
        </w:tabs>
        <w:ind w:left="0" w:firstLine="567"/>
        <w:jc w:val="both"/>
        <w:rPr>
          <w:sz w:val="28"/>
          <w:szCs w:val="28"/>
        </w:rPr>
      </w:pPr>
      <w:r w:rsidRPr="0048141D">
        <w:rPr>
          <w:sz w:val="28"/>
          <w:szCs w:val="28"/>
        </w:rPr>
        <w:t>акты сверки расчетов и сдачи приема продукции;</w:t>
      </w:r>
    </w:p>
    <w:p w:rsidR="0048141D" w:rsidRPr="00CD646B" w:rsidRDefault="0048141D" w:rsidP="0048141D">
      <w:pPr>
        <w:pStyle w:val="a4"/>
        <w:numPr>
          <w:ilvl w:val="0"/>
          <w:numId w:val="67"/>
        </w:numPr>
        <w:tabs>
          <w:tab w:val="left" w:pos="284"/>
          <w:tab w:val="left" w:pos="851"/>
          <w:tab w:val="left" w:pos="993"/>
        </w:tabs>
        <w:ind w:left="0" w:firstLine="567"/>
        <w:jc w:val="both"/>
        <w:rPr>
          <w:sz w:val="28"/>
          <w:szCs w:val="28"/>
        </w:rPr>
      </w:pPr>
      <w:r w:rsidRPr="00CD646B">
        <w:rPr>
          <w:sz w:val="28"/>
          <w:szCs w:val="28"/>
        </w:rPr>
        <w:t>отчет о прибылях и убытках;</w:t>
      </w:r>
    </w:p>
    <w:p w:rsidR="0048141D" w:rsidRPr="00CD646B" w:rsidRDefault="0048141D" w:rsidP="0048141D">
      <w:pPr>
        <w:pStyle w:val="a4"/>
        <w:numPr>
          <w:ilvl w:val="0"/>
          <w:numId w:val="67"/>
        </w:numPr>
        <w:tabs>
          <w:tab w:val="left" w:pos="284"/>
          <w:tab w:val="left" w:pos="851"/>
          <w:tab w:val="left" w:pos="993"/>
        </w:tabs>
        <w:ind w:left="0" w:firstLine="567"/>
        <w:jc w:val="both"/>
        <w:rPr>
          <w:sz w:val="28"/>
          <w:szCs w:val="28"/>
        </w:rPr>
      </w:pPr>
      <w:r w:rsidRPr="00CD646B">
        <w:rPr>
          <w:sz w:val="28"/>
          <w:szCs w:val="28"/>
        </w:rPr>
        <w:t>акт о проверке рынков сбыта.</w:t>
      </w:r>
    </w:p>
    <w:p w:rsidR="0048141D" w:rsidRPr="00CD646B" w:rsidRDefault="0048141D" w:rsidP="0048141D">
      <w:pPr>
        <w:pStyle w:val="a4"/>
        <w:tabs>
          <w:tab w:val="left" w:pos="284"/>
          <w:tab w:val="left" w:pos="851"/>
          <w:tab w:val="left" w:pos="993"/>
        </w:tabs>
        <w:ind w:left="0" w:firstLine="567"/>
        <w:jc w:val="both"/>
        <w:rPr>
          <w:sz w:val="28"/>
          <w:szCs w:val="28"/>
        </w:rPr>
      </w:pPr>
    </w:p>
    <w:p w:rsidR="0048141D" w:rsidRPr="00CD646B" w:rsidRDefault="0048141D" w:rsidP="0048141D">
      <w:pPr>
        <w:pStyle w:val="a4"/>
        <w:numPr>
          <w:ilvl w:val="0"/>
          <w:numId w:val="57"/>
        </w:numPr>
        <w:tabs>
          <w:tab w:val="left" w:pos="284"/>
          <w:tab w:val="left" w:pos="851"/>
          <w:tab w:val="left" w:pos="993"/>
        </w:tabs>
        <w:ind w:left="0" w:firstLine="567"/>
        <w:jc w:val="both"/>
        <w:rPr>
          <w:b/>
          <w:sz w:val="28"/>
          <w:szCs w:val="28"/>
        </w:rPr>
      </w:pPr>
      <w:r w:rsidRPr="00CD646B">
        <w:rPr>
          <w:b/>
          <w:sz w:val="28"/>
          <w:szCs w:val="28"/>
        </w:rPr>
        <w:t>Система оперативного финансового планирования является</w:t>
      </w:r>
      <w:r w:rsidRPr="00CD646B">
        <w:rPr>
          <w:sz w:val="28"/>
          <w:szCs w:val="28"/>
        </w:rPr>
        <w:t xml:space="preserve"> </w:t>
      </w:r>
      <w:r w:rsidRPr="00CD646B">
        <w:rPr>
          <w:b/>
          <w:sz w:val="28"/>
          <w:szCs w:val="28"/>
        </w:rPr>
        <w:t>продолжением …</w:t>
      </w:r>
    </w:p>
    <w:p w:rsidR="0048141D" w:rsidRPr="0048141D" w:rsidRDefault="0048141D" w:rsidP="0048141D">
      <w:pPr>
        <w:pStyle w:val="a4"/>
        <w:numPr>
          <w:ilvl w:val="0"/>
          <w:numId w:val="68"/>
        </w:numPr>
        <w:tabs>
          <w:tab w:val="left" w:pos="284"/>
          <w:tab w:val="left" w:pos="851"/>
          <w:tab w:val="left" w:pos="993"/>
        </w:tabs>
        <w:ind w:left="0" w:firstLine="567"/>
        <w:jc w:val="both"/>
        <w:rPr>
          <w:sz w:val="28"/>
          <w:szCs w:val="28"/>
        </w:rPr>
      </w:pPr>
      <w:r w:rsidRPr="0048141D">
        <w:rPr>
          <w:sz w:val="28"/>
          <w:szCs w:val="28"/>
        </w:rPr>
        <w:t>годового финансового планирования;</w:t>
      </w:r>
    </w:p>
    <w:p w:rsidR="0048141D" w:rsidRPr="00CD646B" w:rsidRDefault="0048141D" w:rsidP="0048141D">
      <w:pPr>
        <w:pStyle w:val="a4"/>
        <w:numPr>
          <w:ilvl w:val="0"/>
          <w:numId w:val="68"/>
        </w:numPr>
        <w:tabs>
          <w:tab w:val="left" w:pos="284"/>
          <w:tab w:val="left" w:pos="851"/>
          <w:tab w:val="left" w:pos="993"/>
        </w:tabs>
        <w:ind w:left="0" w:firstLine="567"/>
        <w:jc w:val="both"/>
        <w:rPr>
          <w:sz w:val="28"/>
          <w:szCs w:val="28"/>
        </w:rPr>
      </w:pPr>
      <w:r w:rsidRPr="00CD646B">
        <w:rPr>
          <w:sz w:val="28"/>
          <w:szCs w:val="28"/>
        </w:rPr>
        <w:t>текущего финансового плана;</w:t>
      </w:r>
    </w:p>
    <w:p w:rsidR="0048141D" w:rsidRPr="00CD646B" w:rsidRDefault="0048141D" w:rsidP="0048141D">
      <w:pPr>
        <w:pStyle w:val="a4"/>
        <w:numPr>
          <w:ilvl w:val="0"/>
          <w:numId w:val="68"/>
        </w:numPr>
        <w:tabs>
          <w:tab w:val="left" w:pos="284"/>
          <w:tab w:val="left" w:pos="851"/>
          <w:tab w:val="left" w:pos="993"/>
        </w:tabs>
        <w:ind w:left="0" w:firstLine="567"/>
        <w:jc w:val="both"/>
        <w:rPr>
          <w:sz w:val="28"/>
          <w:szCs w:val="28"/>
        </w:rPr>
      </w:pPr>
      <w:r w:rsidRPr="00CD646B">
        <w:rPr>
          <w:sz w:val="28"/>
          <w:szCs w:val="28"/>
        </w:rPr>
        <w:t>перспективного финансового плана;</w:t>
      </w:r>
    </w:p>
    <w:p w:rsidR="0048141D" w:rsidRPr="00CD646B" w:rsidRDefault="0048141D" w:rsidP="0048141D">
      <w:pPr>
        <w:pStyle w:val="a4"/>
        <w:numPr>
          <w:ilvl w:val="0"/>
          <w:numId w:val="68"/>
        </w:numPr>
        <w:tabs>
          <w:tab w:val="left" w:pos="284"/>
          <w:tab w:val="left" w:pos="851"/>
          <w:tab w:val="left" w:pos="993"/>
        </w:tabs>
        <w:ind w:left="0" w:firstLine="567"/>
        <w:jc w:val="both"/>
        <w:rPr>
          <w:sz w:val="28"/>
          <w:szCs w:val="28"/>
        </w:rPr>
      </w:pPr>
      <w:r w:rsidRPr="00CD646B">
        <w:rPr>
          <w:sz w:val="28"/>
          <w:szCs w:val="28"/>
        </w:rPr>
        <w:t>нет ни одного верного ответа из вышеперечисленных.</w:t>
      </w:r>
    </w:p>
    <w:p w:rsidR="0048141D" w:rsidRPr="00CD646B" w:rsidRDefault="0048141D" w:rsidP="0048141D">
      <w:pPr>
        <w:pStyle w:val="a4"/>
        <w:tabs>
          <w:tab w:val="left" w:pos="284"/>
          <w:tab w:val="left" w:pos="851"/>
          <w:tab w:val="left" w:pos="993"/>
        </w:tabs>
        <w:ind w:left="0" w:firstLine="567"/>
        <w:jc w:val="both"/>
        <w:rPr>
          <w:sz w:val="28"/>
          <w:szCs w:val="28"/>
        </w:rPr>
      </w:pPr>
    </w:p>
    <w:p w:rsidR="0048141D" w:rsidRPr="00CD646B" w:rsidRDefault="0048141D" w:rsidP="0048141D">
      <w:pPr>
        <w:pStyle w:val="a4"/>
        <w:numPr>
          <w:ilvl w:val="0"/>
          <w:numId w:val="57"/>
        </w:numPr>
        <w:tabs>
          <w:tab w:val="left" w:pos="284"/>
          <w:tab w:val="left" w:pos="851"/>
          <w:tab w:val="left" w:pos="993"/>
        </w:tabs>
        <w:ind w:left="0" w:firstLine="567"/>
        <w:jc w:val="both"/>
        <w:rPr>
          <w:b/>
          <w:sz w:val="28"/>
          <w:szCs w:val="28"/>
        </w:rPr>
      </w:pPr>
      <w:r w:rsidRPr="00CD646B">
        <w:rPr>
          <w:b/>
          <w:sz w:val="28"/>
          <w:szCs w:val="28"/>
        </w:rPr>
        <w:t>Еще одной важной задачей оперативного финансового планирования</w:t>
      </w:r>
      <w:r w:rsidRPr="00CD646B">
        <w:rPr>
          <w:sz w:val="28"/>
          <w:szCs w:val="28"/>
        </w:rPr>
        <w:t xml:space="preserve"> </w:t>
      </w:r>
      <w:r w:rsidRPr="00CD646B">
        <w:rPr>
          <w:b/>
          <w:sz w:val="28"/>
          <w:szCs w:val="28"/>
        </w:rPr>
        <w:t>является эффективное управление:</w:t>
      </w:r>
    </w:p>
    <w:p w:rsidR="0048141D" w:rsidRPr="00CD646B" w:rsidRDefault="0048141D" w:rsidP="0048141D">
      <w:pPr>
        <w:pStyle w:val="a4"/>
        <w:numPr>
          <w:ilvl w:val="0"/>
          <w:numId w:val="69"/>
        </w:numPr>
        <w:tabs>
          <w:tab w:val="left" w:pos="284"/>
          <w:tab w:val="left" w:pos="851"/>
          <w:tab w:val="left" w:pos="993"/>
        </w:tabs>
        <w:ind w:left="0" w:firstLine="567"/>
        <w:jc w:val="both"/>
        <w:rPr>
          <w:sz w:val="28"/>
          <w:szCs w:val="28"/>
        </w:rPr>
      </w:pPr>
      <w:r w:rsidRPr="00CD646B">
        <w:rPr>
          <w:sz w:val="28"/>
          <w:szCs w:val="28"/>
        </w:rPr>
        <w:t>доходами;</w:t>
      </w:r>
    </w:p>
    <w:p w:rsidR="0048141D" w:rsidRPr="0048141D" w:rsidRDefault="0048141D" w:rsidP="0048141D">
      <w:pPr>
        <w:pStyle w:val="a4"/>
        <w:numPr>
          <w:ilvl w:val="0"/>
          <w:numId w:val="69"/>
        </w:numPr>
        <w:tabs>
          <w:tab w:val="left" w:pos="284"/>
          <w:tab w:val="left" w:pos="851"/>
          <w:tab w:val="left" w:pos="993"/>
        </w:tabs>
        <w:ind w:left="0" w:firstLine="567"/>
        <w:jc w:val="both"/>
        <w:rPr>
          <w:sz w:val="28"/>
          <w:szCs w:val="28"/>
        </w:rPr>
      </w:pPr>
      <w:r w:rsidRPr="0048141D">
        <w:rPr>
          <w:sz w:val="28"/>
          <w:szCs w:val="28"/>
        </w:rPr>
        <w:t>оборотными активами;</w:t>
      </w:r>
    </w:p>
    <w:p w:rsidR="0048141D" w:rsidRPr="00CD646B" w:rsidRDefault="0048141D" w:rsidP="0048141D">
      <w:pPr>
        <w:pStyle w:val="a4"/>
        <w:numPr>
          <w:ilvl w:val="0"/>
          <w:numId w:val="69"/>
        </w:numPr>
        <w:tabs>
          <w:tab w:val="left" w:pos="284"/>
          <w:tab w:val="left" w:pos="851"/>
          <w:tab w:val="left" w:pos="993"/>
        </w:tabs>
        <w:ind w:left="0" w:firstLine="567"/>
        <w:jc w:val="both"/>
        <w:rPr>
          <w:sz w:val="28"/>
          <w:szCs w:val="28"/>
        </w:rPr>
      </w:pPr>
      <w:r w:rsidRPr="00CD646B">
        <w:rPr>
          <w:sz w:val="28"/>
          <w:szCs w:val="28"/>
        </w:rPr>
        <w:t>инвестициями;</w:t>
      </w:r>
    </w:p>
    <w:p w:rsidR="0048141D" w:rsidRPr="00CD646B" w:rsidRDefault="0048141D" w:rsidP="0048141D">
      <w:pPr>
        <w:pStyle w:val="a4"/>
        <w:numPr>
          <w:ilvl w:val="0"/>
          <w:numId w:val="69"/>
        </w:numPr>
        <w:tabs>
          <w:tab w:val="left" w:pos="284"/>
          <w:tab w:val="left" w:pos="851"/>
          <w:tab w:val="left" w:pos="993"/>
        </w:tabs>
        <w:ind w:left="0" w:firstLine="567"/>
        <w:jc w:val="both"/>
        <w:rPr>
          <w:sz w:val="28"/>
          <w:szCs w:val="28"/>
        </w:rPr>
      </w:pPr>
      <w:r w:rsidRPr="00CD646B">
        <w:rPr>
          <w:sz w:val="28"/>
          <w:szCs w:val="28"/>
        </w:rPr>
        <w:t>заёмными средствами.</w:t>
      </w:r>
    </w:p>
    <w:p w:rsidR="0048141D" w:rsidRPr="00CD646B" w:rsidRDefault="0048141D" w:rsidP="0048141D">
      <w:pPr>
        <w:pStyle w:val="a4"/>
        <w:tabs>
          <w:tab w:val="left" w:pos="284"/>
          <w:tab w:val="left" w:pos="851"/>
          <w:tab w:val="left" w:pos="993"/>
        </w:tabs>
        <w:ind w:left="0" w:firstLine="567"/>
        <w:jc w:val="both"/>
        <w:rPr>
          <w:sz w:val="28"/>
          <w:szCs w:val="28"/>
        </w:rPr>
      </w:pPr>
    </w:p>
    <w:p w:rsidR="0048141D" w:rsidRPr="00CD646B" w:rsidRDefault="0048141D" w:rsidP="0048141D">
      <w:pPr>
        <w:pStyle w:val="a4"/>
        <w:numPr>
          <w:ilvl w:val="0"/>
          <w:numId w:val="57"/>
        </w:numPr>
        <w:tabs>
          <w:tab w:val="left" w:pos="284"/>
          <w:tab w:val="left" w:pos="851"/>
          <w:tab w:val="left" w:pos="993"/>
        </w:tabs>
        <w:ind w:left="0" w:firstLine="567"/>
        <w:jc w:val="both"/>
        <w:rPr>
          <w:b/>
          <w:sz w:val="28"/>
          <w:szCs w:val="28"/>
        </w:rPr>
      </w:pPr>
      <w:r w:rsidRPr="00CD646B">
        <w:rPr>
          <w:b/>
          <w:sz w:val="28"/>
          <w:szCs w:val="28"/>
        </w:rPr>
        <w:t>Основной оперативный финансовый план предприятия или оперативный</w:t>
      </w:r>
      <w:r w:rsidRPr="00CD646B">
        <w:rPr>
          <w:sz w:val="28"/>
          <w:szCs w:val="28"/>
        </w:rPr>
        <w:t xml:space="preserve"> </w:t>
      </w:r>
      <w:r w:rsidRPr="00CD646B">
        <w:rPr>
          <w:b/>
          <w:sz w:val="28"/>
          <w:szCs w:val="28"/>
        </w:rPr>
        <w:t>план денежного оборота – это …</w:t>
      </w:r>
    </w:p>
    <w:p w:rsidR="0048141D" w:rsidRPr="00CD646B" w:rsidRDefault="0048141D" w:rsidP="0048141D">
      <w:pPr>
        <w:pStyle w:val="a4"/>
        <w:numPr>
          <w:ilvl w:val="0"/>
          <w:numId w:val="70"/>
        </w:numPr>
        <w:tabs>
          <w:tab w:val="left" w:pos="284"/>
          <w:tab w:val="left" w:pos="851"/>
          <w:tab w:val="left" w:pos="993"/>
        </w:tabs>
        <w:ind w:left="0" w:firstLine="567"/>
        <w:jc w:val="both"/>
        <w:rPr>
          <w:sz w:val="28"/>
          <w:szCs w:val="28"/>
        </w:rPr>
      </w:pPr>
      <w:r w:rsidRPr="00CD646B">
        <w:rPr>
          <w:sz w:val="28"/>
          <w:szCs w:val="28"/>
        </w:rPr>
        <w:t>кассовый план;</w:t>
      </w:r>
    </w:p>
    <w:p w:rsidR="0048141D" w:rsidRPr="00CD646B" w:rsidRDefault="0048141D" w:rsidP="0048141D">
      <w:pPr>
        <w:pStyle w:val="a4"/>
        <w:numPr>
          <w:ilvl w:val="0"/>
          <w:numId w:val="70"/>
        </w:numPr>
        <w:tabs>
          <w:tab w:val="left" w:pos="284"/>
          <w:tab w:val="left" w:pos="851"/>
          <w:tab w:val="left" w:pos="993"/>
        </w:tabs>
        <w:ind w:left="0" w:firstLine="567"/>
        <w:jc w:val="both"/>
        <w:rPr>
          <w:sz w:val="28"/>
          <w:szCs w:val="28"/>
        </w:rPr>
      </w:pPr>
      <w:r w:rsidRPr="00CD646B">
        <w:rPr>
          <w:sz w:val="28"/>
          <w:szCs w:val="28"/>
        </w:rPr>
        <w:t>финансовый план;</w:t>
      </w:r>
    </w:p>
    <w:p w:rsidR="0048141D" w:rsidRPr="00CD646B" w:rsidRDefault="0048141D" w:rsidP="0048141D">
      <w:pPr>
        <w:pStyle w:val="a4"/>
        <w:numPr>
          <w:ilvl w:val="0"/>
          <w:numId w:val="70"/>
        </w:numPr>
        <w:tabs>
          <w:tab w:val="left" w:pos="284"/>
          <w:tab w:val="left" w:pos="851"/>
          <w:tab w:val="left" w:pos="993"/>
        </w:tabs>
        <w:ind w:left="0" w:firstLine="567"/>
        <w:jc w:val="both"/>
        <w:rPr>
          <w:sz w:val="28"/>
          <w:szCs w:val="28"/>
        </w:rPr>
      </w:pPr>
      <w:r w:rsidRPr="00CD646B">
        <w:rPr>
          <w:sz w:val="28"/>
          <w:szCs w:val="28"/>
        </w:rPr>
        <w:t>планирование;</w:t>
      </w:r>
    </w:p>
    <w:p w:rsidR="0048141D" w:rsidRPr="0048141D" w:rsidRDefault="0048141D" w:rsidP="0048141D">
      <w:pPr>
        <w:pStyle w:val="a4"/>
        <w:numPr>
          <w:ilvl w:val="0"/>
          <w:numId w:val="70"/>
        </w:numPr>
        <w:tabs>
          <w:tab w:val="left" w:pos="284"/>
          <w:tab w:val="left" w:pos="851"/>
          <w:tab w:val="left" w:pos="993"/>
        </w:tabs>
        <w:ind w:left="0" w:firstLine="567"/>
        <w:jc w:val="both"/>
        <w:rPr>
          <w:sz w:val="28"/>
          <w:szCs w:val="28"/>
        </w:rPr>
      </w:pPr>
      <w:r w:rsidRPr="0048141D">
        <w:rPr>
          <w:sz w:val="28"/>
          <w:szCs w:val="28"/>
        </w:rPr>
        <w:t>платежный календарь.</w:t>
      </w:r>
    </w:p>
    <w:p w:rsidR="0048141D" w:rsidRPr="00CD646B" w:rsidRDefault="0048141D" w:rsidP="0048141D">
      <w:pPr>
        <w:pStyle w:val="a4"/>
        <w:tabs>
          <w:tab w:val="left" w:pos="284"/>
          <w:tab w:val="left" w:pos="851"/>
          <w:tab w:val="left" w:pos="993"/>
        </w:tabs>
        <w:ind w:left="0" w:firstLine="567"/>
        <w:jc w:val="both"/>
        <w:rPr>
          <w:sz w:val="28"/>
          <w:szCs w:val="28"/>
        </w:rPr>
      </w:pPr>
    </w:p>
    <w:p w:rsidR="0048141D" w:rsidRPr="00CD646B" w:rsidRDefault="0048141D" w:rsidP="0048141D">
      <w:pPr>
        <w:pStyle w:val="a4"/>
        <w:numPr>
          <w:ilvl w:val="0"/>
          <w:numId w:val="57"/>
        </w:numPr>
        <w:tabs>
          <w:tab w:val="left" w:pos="284"/>
          <w:tab w:val="left" w:pos="851"/>
          <w:tab w:val="left" w:pos="993"/>
        </w:tabs>
        <w:ind w:left="0" w:firstLine="567"/>
        <w:jc w:val="both"/>
        <w:rPr>
          <w:b/>
          <w:sz w:val="28"/>
          <w:szCs w:val="28"/>
        </w:rPr>
      </w:pPr>
      <w:r w:rsidRPr="00CD646B">
        <w:rPr>
          <w:b/>
          <w:sz w:val="28"/>
          <w:szCs w:val="28"/>
        </w:rPr>
        <w:t>Кем решается задача по составлению платежного календаря?</w:t>
      </w:r>
    </w:p>
    <w:p w:rsidR="0048141D" w:rsidRPr="00CD646B" w:rsidRDefault="0048141D" w:rsidP="0048141D">
      <w:pPr>
        <w:pStyle w:val="a4"/>
        <w:numPr>
          <w:ilvl w:val="0"/>
          <w:numId w:val="71"/>
        </w:numPr>
        <w:tabs>
          <w:tab w:val="left" w:pos="284"/>
          <w:tab w:val="left" w:pos="851"/>
          <w:tab w:val="left" w:pos="993"/>
        </w:tabs>
        <w:ind w:left="0" w:firstLine="567"/>
        <w:jc w:val="both"/>
        <w:rPr>
          <w:sz w:val="28"/>
          <w:szCs w:val="28"/>
        </w:rPr>
      </w:pPr>
      <w:r w:rsidRPr="00CD646B">
        <w:rPr>
          <w:sz w:val="28"/>
          <w:szCs w:val="28"/>
        </w:rPr>
        <w:t>финансовым отделом;</w:t>
      </w:r>
    </w:p>
    <w:p w:rsidR="0048141D" w:rsidRPr="00CD646B" w:rsidRDefault="0048141D" w:rsidP="0048141D">
      <w:pPr>
        <w:pStyle w:val="a4"/>
        <w:numPr>
          <w:ilvl w:val="0"/>
          <w:numId w:val="71"/>
        </w:numPr>
        <w:tabs>
          <w:tab w:val="left" w:pos="284"/>
          <w:tab w:val="left" w:pos="851"/>
          <w:tab w:val="left" w:pos="993"/>
        </w:tabs>
        <w:ind w:left="0" w:firstLine="567"/>
        <w:jc w:val="both"/>
        <w:rPr>
          <w:sz w:val="28"/>
          <w:szCs w:val="28"/>
        </w:rPr>
      </w:pPr>
      <w:r w:rsidRPr="00CD646B">
        <w:rPr>
          <w:sz w:val="28"/>
          <w:szCs w:val="28"/>
        </w:rPr>
        <w:t>контрольными службами;</w:t>
      </w:r>
    </w:p>
    <w:p w:rsidR="0048141D" w:rsidRPr="0048141D" w:rsidRDefault="0048141D" w:rsidP="0048141D">
      <w:pPr>
        <w:pStyle w:val="a4"/>
        <w:numPr>
          <w:ilvl w:val="0"/>
          <w:numId w:val="71"/>
        </w:numPr>
        <w:tabs>
          <w:tab w:val="left" w:pos="284"/>
          <w:tab w:val="left" w:pos="851"/>
          <w:tab w:val="left" w:pos="993"/>
        </w:tabs>
        <w:ind w:left="0" w:firstLine="567"/>
        <w:jc w:val="both"/>
        <w:rPr>
          <w:sz w:val="28"/>
          <w:szCs w:val="28"/>
        </w:rPr>
      </w:pPr>
      <w:r w:rsidRPr="0048141D">
        <w:rPr>
          <w:sz w:val="28"/>
          <w:szCs w:val="28"/>
        </w:rPr>
        <w:t>финансовыми службами;</w:t>
      </w:r>
    </w:p>
    <w:p w:rsidR="0048141D" w:rsidRPr="00CD646B" w:rsidRDefault="0048141D" w:rsidP="0048141D">
      <w:pPr>
        <w:pStyle w:val="a4"/>
        <w:numPr>
          <w:ilvl w:val="0"/>
          <w:numId w:val="71"/>
        </w:numPr>
        <w:tabs>
          <w:tab w:val="left" w:pos="284"/>
          <w:tab w:val="left" w:pos="851"/>
          <w:tab w:val="left" w:pos="993"/>
        </w:tabs>
        <w:ind w:left="0" w:firstLine="567"/>
        <w:jc w:val="both"/>
        <w:rPr>
          <w:sz w:val="28"/>
          <w:szCs w:val="28"/>
        </w:rPr>
      </w:pPr>
      <w:r w:rsidRPr="00CD646B">
        <w:rPr>
          <w:sz w:val="28"/>
          <w:szCs w:val="28"/>
        </w:rPr>
        <w:lastRenderedPageBreak/>
        <w:t>директором предприятия.</w:t>
      </w:r>
    </w:p>
    <w:p w:rsidR="0048141D" w:rsidRPr="00CD646B" w:rsidRDefault="0048141D" w:rsidP="0048141D">
      <w:pPr>
        <w:pStyle w:val="a4"/>
        <w:tabs>
          <w:tab w:val="left" w:pos="284"/>
          <w:tab w:val="left" w:pos="851"/>
          <w:tab w:val="left" w:pos="993"/>
        </w:tabs>
        <w:ind w:left="0" w:firstLine="567"/>
        <w:jc w:val="both"/>
        <w:rPr>
          <w:sz w:val="28"/>
          <w:szCs w:val="28"/>
        </w:rPr>
      </w:pPr>
    </w:p>
    <w:p w:rsidR="0048141D" w:rsidRPr="00CD646B" w:rsidRDefault="0048141D" w:rsidP="0048141D">
      <w:pPr>
        <w:pStyle w:val="a4"/>
        <w:numPr>
          <w:ilvl w:val="0"/>
          <w:numId w:val="57"/>
        </w:numPr>
        <w:tabs>
          <w:tab w:val="left" w:pos="284"/>
          <w:tab w:val="left" w:pos="851"/>
          <w:tab w:val="left" w:pos="993"/>
        </w:tabs>
        <w:ind w:left="0" w:firstLine="567"/>
        <w:jc w:val="both"/>
        <w:rPr>
          <w:b/>
          <w:sz w:val="28"/>
          <w:szCs w:val="28"/>
        </w:rPr>
      </w:pPr>
      <w:r w:rsidRPr="00CD646B">
        <w:rPr>
          <w:b/>
          <w:sz w:val="28"/>
          <w:szCs w:val="28"/>
        </w:rPr>
        <w:t>На каких расчетах основывается платежный календарь?</w:t>
      </w:r>
    </w:p>
    <w:p w:rsidR="0048141D" w:rsidRPr="0048141D" w:rsidRDefault="0048141D" w:rsidP="0048141D">
      <w:pPr>
        <w:pStyle w:val="a4"/>
        <w:numPr>
          <w:ilvl w:val="0"/>
          <w:numId w:val="72"/>
        </w:numPr>
        <w:tabs>
          <w:tab w:val="left" w:pos="284"/>
          <w:tab w:val="left" w:pos="851"/>
          <w:tab w:val="left" w:pos="993"/>
        </w:tabs>
        <w:ind w:left="0" w:firstLine="567"/>
        <w:jc w:val="both"/>
        <w:rPr>
          <w:sz w:val="28"/>
          <w:szCs w:val="28"/>
        </w:rPr>
      </w:pPr>
      <w:r w:rsidRPr="0048141D">
        <w:rPr>
          <w:sz w:val="28"/>
          <w:szCs w:val="28"/>
        </w:rPr>
        <w:t>ежедневных;</w:t>
      </w:r>
    </w:p>
    <w:p w:rsidR="0048141D" w:rsidRPr="00CD646B" w:rsidRDefault="0048141D" w:rsidP="0048141D">
      <w:pPr>
        <w:pStyle w:val="a4"/>
        <w:numPr>
          <w:ilvl w:val="0"/>
          <w:numId w:val="72"/>
        </w:numPr>
        <w:tabs>
          <w:tab w:val="left" w:pos="284"/>
          <w:tab w:val="left" w:pos="851"/>
          <w:tab w:val="left" w:pos="993"/>
        </w:tabs>
        <w:ind w:left="0" w:firstLine="567"/>
        <w:jc w:val="both"/>
        <w:rPr>
          <w:sz w:val="28"/>
          <w:szCs w:val="28"/>
        </w:rPr>
      </w:pPr>
      <w:r w:rsidRPr="00CD646B">
        <w:rPr>
          <w:sz w:val="28"/>
          <w:szCs w:val="28"/>
        </w:rPr>
        <w:t>ежемесячных;</w:t>
      </w:r>
    </w:p>
    <w:p w:rsidR="0048141D" w:rsidRPr="00CD646B" w:rsidRDefault="0048141D" w:rsidP="0048141D">
      <w:pPr>
        <w:pStyle w:val="a4"/>
        <w:numPr>
          <w:ilvl w:val="0"/>
          <w:numId w:val="72"/>
        </w:numPr>
        <w:tabs>
          <w:tab w:val="left" w:pos="284"/>
          <w:tab w:val="left" w:pos="851"/>
          <w:tab w:val="left" w:pos="993"/>
        </w:tabs>
        <w:ind w:left="0" w:firstLine="567"/>
        <w:jc w:val="both"/>
        <w:rPr>
          <w:sz w:val="28"/>
          <w:szCs w:val="28"/>
        </w:rPr>
      </w:pPr>
      <w:r w:rsidRPr="00CD646B">
        <w:rPr>
          <w:sz w:val="28"/>
          <w:szCs w:val="28"/>
        </w:rPr>
        <w:t>квартальных;</w:t>
      </w:r>
    </w:p>
    <w:p w:rsidR="0048141D" w:rsidRPr="00CD646B" w:rsidRDefault="0048141D" w:rsidP="0048141D">
      <w:pPr>
        <w:pStyle w:val="a4"/>
        <w:numPr>
          <w:ilvl w:val="0"/>
          <w:numId w:val="72"/>
        </w:numPr>
        <w:tabs>
          <w:tab w:val="left" w:pos="284"/>
          <w:tab w:val="left" w:pos="851"/>
          <w:tab w:val="left" w:pos="993"/>
        </w:tabs>
        <w:ind w:left="0" w:firstLine="567"/>
        <w:jc w:val="both"/>
        <w:rPr>
          <w:sz w:val="28"/>
          <w:szCs w:val="28"/>
        </w:rPr>
      </w:pPr>
      <w:r w:rsidRPr="00CD646B">
        <w:rPr>
          <w:sz w:val="28"/>
          <w:szCs w:val="28"/>
        </w:rPr>
        <w:t>годовых.</w:t>
      </w:r>
    </w:p>
    <w:p w:rsidR="0048141D" w:rsidRPr="00CD646B" w:rsidRDefault="0048141D" w:rsidP="0048141D">
      <w:pPr>
        <w:pStyle w:val="a4"/>
        <w:tabs>
          <w:tab w:val="left" w:pos="284"/>
          <w:tab w:val="left" w:pos="851"/>
          <w:tab w:val="left" w:pos="993"/>
        </w:tabs>
        <w:ind w:left="0" w:firstLine="567"/>
        <w:jc w:val="both"/>
        <w:rPr>
          <w:sz w:val="28"/>
          <w:szCs w:val="28"/>
        </w:rPr>
      </w:pPr>
    </w:p>
    <w:p w:rsidR="0048141D" w:rsidRPr="00CD646B" w:rsidRDefault="0048141D" w:rsidP="0048141D">
      <w:pPr>
        <w:pStyle w:val="a4"/>
        <w:numPr>
          <w:ilvl w:val="0"/>
          <w:numId w:val="57"/>
        </w:numPr>
        <w:tabs>
          <w:tab w:val="left" w:pos="284"/>
          <w:tab w:val="left" w:pos="851"/>
          <w:tab w:val="left" w:pos="993"/>
        </w:tabs>
        <w:ind w:left="0" w:firstLine="567"/>
        <w:jc w:val="both"/>
        <w:rPr>
          <w:sz w:val="28"/>
          <w:szCs w:val="28"/>
        </w:rPr>
      </w:pPr>
      <w:r w:rsidRPr="00CD646B">
        <w:rPr>
          <w:b/>
          <w:sz w:val="28"/>
          <w:szCs w:val="28"/>
        </w:rPr>
        <w:t>Если на предстоящий период поступления превышают расходы, то</w:t>
      </w:r>
      <w:r w:rsidRPr="00CD646B">
        <w:rPr>
          <w:sz w:val="28"/>
          <w:szCs w:val="28"/>
        </w:rPr>
        <w:t xml:space="preserve"> планируется:</w:t>
      </w:r>
    </w:p>
    <w:p w:rsidR="0048141D" w:rsidRPr="0048141D" w:rsidRDefault="0048141D" w:rsidP="0048141D">
      <w:pPr>
        <w:pStyle w:val="a4"/>
        <w:numPr>
          <w:ilvl w:val="0"/>
          <w:numId w:val="73"/>
        </w:numPr>
        <w:tabs>
          <w:tab w:val="left" w:pos="284"/>
          <w:tab w:val="left" w:pos="851"/>
          <w:tab w:val="left" w:pos="993"/>
        </w:tabs>
        <w:ind w:left="0" w:firstLine="567"/>
        <w:jc w:val="both"/>
        <w:rPr>
          <w:sz w:val="28"/>
          <w:szCs w:val="28"/>
        </w:rPr>
      </w:pPr>
      <w:r w:rsidRPr="0048141D">
        <w:rPr>
          <w:sz w:val="28"/>
          <w:szCs w:val="28"/>
        </w:rPr>
        <w:t>излишек;</w:t>
      </w:r>
    </w:p>
    <w:p w:rsidR="0048141D" w:rsidRPr="00CD646B" w:rsidRDefault="0048141D" w:rsidP="0048141D">
      <w:pPr>
        <w:pStyle w:val="a4"/>
        <w:numPr>
          <w:ilvl w:val="0"/>
          <w:numId w:val="73"/>
        </w:numPr>
        <w:tabs>
          <w:tab w:val="left" w:pos="284"/>
          <w:tab w:val="left" w:pos="851"/>
          <w:tab w:val="left" w:pos="993"/>
        </w:tabs>
        <w:ind w:left="0" w:firstLine="567"/>
        <w:jc w:val="both"/>
        <w:rPr>
          <w:sz w:val="28"/>
          <w:szCs w:val="28"/>
        </w:rPr>
      </w:pPr>
      <w:r w:rsidRPr="00CD646B">
        <w:rPr>
          <w:sz w:val="28"/>
          <w:szCs w:val="28"/>
        </w:rPr>
        <w:t>надбавка;</w:t>
      </w:r>
    </w:p>
    <w:p w:rsidR="0048141D" w:rsidRPr="00CD646B" w:rsidRDefault="0048141D" w:rsidP="0048141D">
      <w:pPr>
        <w:pStyle w:val="a4"/>
        <w:numPr>
          <w:ilvl w:val="0"/>
          <w:numId w:val="73"/>
        </w:numPr>
        <w:tabs>
          <w:tab w:val="left" w:pos="284"/>
          <w:tab w:val="left" w:pos="851"/>
          <w:tab w:val="left" w:pos="993"/>
        </w:tabs>
        <w:ind w:left="0" w:firstLine="567"/>
        <w:jc w:val="both"/>
        <w:rPr>
          <w:sz w:val="28"/>
          <w:szCs w:val="28"/>
        </w:rPr>
      </w:pPr>
      <w:r w:rsidRPr="00CD646B">
        <w:rPr>
          <w:sz w:val="28"/>
          <w:szCs w:val="28"/>
        </w:rPr>
        <w:t>вычет;</w:t>
      </w:r>
    </w:p>
    <w:p w:rsidR="0048141D" w:rsidRPr="00CD646B" w:rsidRDefault="0048141D" w:rsidP="0048141D">
      <w:pPr>
        <w:pStyle w:val="a4"/>
        <w:numPr>
          <w:ilvl w:val="0"/>
          <w:numId w:val="73"/>
        </w:numPr>
        <w:tabs>
          <w:tab w:val="left" w:pos="284"/>
          <w:tab w:val="left" w:pos="851"/>
          <w:tab w:val="left" w:pos="993"/>
        </w:tabs>
        <w:ind w:left="0" w:firstLine="567"/>
        <w:jc w:val="both"/>
        <w:rPr>
          <w:sz w:val="28"/>
          <w:szCs w:val="28"/>
        </w:rPr>
      </w:pPr>
      <w:r w:rsidRPr="00CD646B">
        <w:rPr>
          <w:sz w:val="28"/>
          <w:szCs w:val="28"/>
        </w:rPr>
        <w:t>ни один из вышеперечисленных вариантов не является правильным.</w:t>
      </w:r>
    </w:p>
    <w:p w:rsidR="0048141D" w:rsidRPr="00CD646B" w:rsidRDefault="0048141D" w:rsidP="0048141D">
      <w:pPr>
        <w:pStyle w:val="a4"/>
        <w:tabs>
          <w:tab w:val="left" w:pos="284"/>
          <w:tab w:val="left" w:pos="851"/>
          <w:tab w:val="left" w:pos="993"/>
        </w:tabs>
        <w:ind w:left="0" w:firstLine="567"/>
        <w:jc w:val="both"/>
        <w:rPr>
          <w:sz w:val="28"/>
          <w:szCs w:val="28"/>
        </w:rPr>
      </w:pPr>
    </w:p>
    <w:p w:rsidR="0048141D" w:rsidRPr="00CD646B" w:rsidRDefault="0048141D" w:rsidP="0048141D">
      <w:pPr>
        <w:pStyle w:val="a4"/>
        <w:numPr>
          <w:ilvl w:val="0"/>
          <w:numId w:val="57"/>
        </w:numPr>
        <w:tabs>
          <w:tab w:val="left" w:pos="284"/>
          <w:tab w:val="left" w:pos="851"/>
          <w:tab w:val="left" w:pos="993"/>
        </w:tabs>
        <w:ind w:left="0" w:firstLine="567"/>
        <w:jc w:val="both"/>
        <w:rPr>
          <w:b/>
          <w:sz w:val="28"/>
          <w:szCs w:val="28"/>
        </w:rPr>
      </w:pPr>
      <w:r w:rsidRPr="00CD646B">
        <w:rPr>
          <w:b/>
          <w:sz w:val="28"/>
          <w:szCs w:val="28"/>
        </w:rPr>
        <w:t>Если имеется «излишек» денежных средств, то это свидетельствует:</w:t>
      </w:r>
    </w:p>
    <w:p w:rsidR="0048141D" w:rsidRPr="00CD646B" w:rsidRDefault="0048141D" w:rsidP="0048141D">
      <w:pPr>
        <w:pStyle w:val="a4"/>
        <w:numPr>
          <w:ilvl w:val="0"/>
          <w:numId w:val="74"/>
        </w:numPr>
        <w:tabs>
          <w:tab w:val="left" w:pos="284"/>
          <w:tab w:val="left" w:pos="851"/>
          <w:tab w:val="left" w:pos="993"/>
        </w:tabs>
        <w:ind w:left="0" w:firstLine="567"/>
        <w:jc w:val="both"/>
        <w:rPr>
          <w:sz w:val="28"/>
          <w:szCs w:val="28"/>
        </w:rPr>
      </w:pPr>
      <w:r w:rsidRPr="00CD646B">
        <w:rPr>
          <w:sz w:val="28"/>
          <w:szCs w:val="28"/>
        </w:rPr>
        <w:t>о банкротстве организации;</w:t>
      </w:r>
    </w:p>
    <w:p w:rsidR="0048141D" w:rsidRPr="0048141D" w:rsidRDefault="0048141D" w:rsidP="0048141D">
      <w:pPr>
        <w:pStyle w:val="a4"/>
        <w:numPr>
          <w:ilvl w:val="0"/>
          <w:numId w:val="74"/>
        </w:numPr>
        <w:tabs>
          <w:tab w:val="left" w:pos="284"/>
          <w:tab w:val="left" w:pos="851"/>
          <w:tab w:val="left" w:pos="993"/>
        </w:tabs>
        <w:ind w:left="0" w:firstLine="567"/>
        <w:jc w:val="both"/>
        <w:rPr>
          <w:sz w:val="28"/>
          <w:szCs w:val="28"/>
        </w:rPr>
      </w:pPr>
      <w:r w:rsidRPr="0048141D">
        <w:rPr>
          <w:sz w:val="28"/>
          <w:szCs w:val="28"/>
        </w:rPr>
        <w:t>о финансовой устойчивости и платежеспособности организации;</w:t>
      </w:r>
    </w:p>
    <w:p w:rsidR="0048141D" w:rsidRPr="00CD646B" w:rsidRDefault="0048141D" w:rsidP="0048141D">
      <w:pPr>
        <w:pStyle w:val="a4"/>
        <w:numPr>
          <w:ilvl w:val="0"/>
          <w:numId w:val="74"/>
        </w:numPr>
        <w:tabs>
          <w:tab w:val="left" w:pos="284"/>
          <w:tab w:val="left" w:pos="851"/>
          <w:tab w:val="left" w:pos="993"/>
        </w:tabs>
        <w:ind w:left="0" w:firstLine="567"/>
        <w:jc w:val="both"/>
        <w:rPr>
          <w:sz w:val="28"/>
          <w:szCs w:val="28"/>
        </w:rPr>
      </w:pPr>
      <w:r w:rsidRPr="00CD646B">
        <w:rPr>
          <w:sz w:val="28"/>
          <w:szCs w:val="28"/>
        </w:rPr>
        <w:t>о неплатежеспособности организации;</w:t>
      </w:r>
    </w:p>
    <w:p w:rsidR="0048141D" w:rsidRPr="00CD646B" w:rsidRDefault="0048141D" w:rsidP="0048141D">
      <w:pPr>
        <w:pStyle w:val="a4"/>
        <w:numPr>
          <w:ilvl w:val="0"/>
          <w:numId w:val="74"/>
        </w:numPr>
        <w:tabs>
          <w:tab w:val="left" w:pos="284"/>
          <w:tab w:val="left" w:pos="851"/>
          <w:tab w:val="left" w:pos="993"/>
        </w:tabs>
        <w:ind w:left="0" w:firstLine="567"/>
        <w:jc w:val="both"/>
        <w:rPr>
          <w:sz w:val="28"/>
          <w:szCs w:val="28"/>
        </w:rPr>
      </w:pPr>
      <w:r w:rsidRPr="00CD646B">
        <w:rPr>
          <w:sz w:val="28"/>
          <w:szCs w:val="28"/>
        </w:rPr>
        <w:t>о неправильном финансовом планировании организации.</w:t>
      </w:r>
    </w:p>
    <w:p w:rsidR="0048141D" w:rsidRPr="00CD646B" w:rsidRDefault="0048141D" w:rsidP="0048141D">
      <w:pPr>
        <w:pStyle w:val="a4"/>
        <w:tabs>
          <w:tab w:val="left" w:pos="284"/>
          <w:tab w:val="left" w:pos="851"/>
          <w:tab w:val="left" w:pos="993"/>
        </w:tabs>
        <w:ind w:left="0" w:firstLine="567"/>
        <w:jc w:val="both"/>
        <w:rPr>
          <w:sz w:val="28"/>
          <w:szCs w:val="28"/>
        </w:rPr>
      </w:pPr>
    </w:p>
    <w:p w:rsidR="0048141D" w:rsidRPr="00CD646B" w:rsidRDefault="0048141D" w:rsidP="0048141D">
      <w:pPr>
        <w:pStyle w:val="a4"/>
        <w:numPr>
          <w:ilvl w:val="0"/>
          <w:numId w:val="57"/>
        </w:numPr>
        <w:tabs>
          <w:tab w:val="left" w:pos="284"/>
          <w:tab w:val="left" w:pos="851"/>
          <w:tab w:val="left" w:pos="993"/>
        </w:tabs>
        <w:ind w:left="0" w:firstLine="567"/>
        <w:jc w:val="both"/>
        <w:rPr>
          <w:b/>
          <w:sz w:val="28"/>
          <w:szCs w:val="28"/>
        </w:rPr>
      </w:pPr>
      <w:r w:rsidRPr="00CD646B">
        <w:rPr>
          <w:b/>
          <w:sz w:val="28"/>
          <w:szCs w:val="28"/>
        </w:rPr>
        <w:t>Заполните пробел в предложении:</w:t>
      </w:r>
    </w:p>
    <w:p w:rsidR="0048141D" w:rsidRPr="00CD646B" w:rsidRDefault="0048141D" w:rsidP="0048141D">
      <w:pPr>
        <w:pStyle w:val="a4"/>
        <w:tabs>
          <w:tab w:val="left" w:pos="284"/>
          <w:tab w:val="left" w:pos="851"/>
          <w:tab w:val="left" w:pos="993"/>
        </w:tabs>
        <w:ind w:left="0" w:firstLine="567"/>
        <w:jc w:val="both"/>
        <w:rPr>
          <w:sz w:val="28"/>
          <w:szCs w:val="28"/>
        </w:rPr>
      </w:pPr>
      <w:r w:rsidRPr="00CD646B">
        <w:rPr>
          <w:sz w:val="28"/>
          <w:szCs w:val="28"/>
        </w:rPr>
        <w:t>«Кассовый план является практической формой реализации текущего финансового контроля за выполнением …  финансового плана предприятия».</w:t>
      </w:r>
    </w:p>
    <w:p w:rsidR="0048141D" w:rsidRPr="00CD646B" w:rsidRDefault="0048141D" w:rsidP="0048141D">
      <w:pPr>
        <w:pStyle w:val="a4"/>
        <w:numPr>
          <w:ilvl w:val="0"/>
          <w:numId w:val="75"/>
        </w:numPr>
        <w:tabs>
          <w:tab w:val="left" w:pos="284"/>
          <w:tab w:val="left" w:pos="851"/>
          <w:tab w:val="left" w:pos="993"/>
        </w:tabs>
        <w:ind w:left="0" w:firstLine="567"/>
        <w:jc w:val="both"/>
        <w:rPr>
          <w:sz w:val="28"/>
          <w:szCs w:val="28"/>
        </w:rPr>
      </w:pPr>
      <w:r w:rsidRPr="00CD646B">
        <w:rPr>
          <w:sz w:val="28"/>
          <w:szCs w:val="28"/>
        </w:rPr>
        <w:t>еженедельного;</w:t>
      </w:r>
    </w:p>
    <w:p w:rsidR="0048141D" w:rsidRPr="00CD646B" w:rsidRDefault="0048141D" w:rsidP="0048141D">
      <w:pPr>
        <w:pStyle w:val="a4"/>
        <w:numPr>
          <w:ilvl w:val="0"/>
          <w:numId w:val="75"/>
        </w:numPr>
        <w:tabs>
          <w:tab w:val="left" w:pos="284"/>
          <w:tab w:val="left" w:pos="851"/>
          <w:tab w:val="left" w:pos="993"/>
        </w:tabs>
        <w:ind w:left="0" w:firstLine="567"/>
        <w:jc w:val="both"/>
        <w:rPr>
          <w:sz w:val="28"/>
          <w:szCs w:val="28"/>
        </w:rPr>
      </w:pPr>
      <w:r w:rsidRPr="00CD646B">
        <w:rPr>
          <w:sz w:val="28"/>
          <w:szCs w:val="28"/>
        </w:rPr>
        <w:t>месячного;</w:t>
      </w:r>
    </w:p>
    <w:p w:rsidR="0048141D" w:rsidRPr="0048141D" w:rsidRDefault="0048141D" w:rsidP="0048141D">
      <w:pPr>
        <w:pStyle w:val="a4"/>
        <w:numPr>
          <w:ilvl w:val="0"/>
          <w:numId w:val="75"/>
        </w:numPr>
        <w:tabs>
          <w:tab w:val="left" w:pos="284"/>
          <w:tab w:val="left" w:pos="851"/>
          <w:tab w:val="left" w:pos="993"/>
        </w:tabs>
        <w:ind w:left="0" w:firstLine="567"/>
        <w:jc w:val="both"/>
        <w:rPr>
          <w:sz w:val="28"/>
          <w:szCs w:val="28"/>
        </w:rPr>
      </w:pPr>
      <w:r w:rsidRPr="0048141D">
        <w:rPr>
          <w:sz w:val="28"/>
          <w:szCs w:val="28"/>
        </w:rPr>
        <w:t>квартального;</w:t>
      </w:r>
    </w:p>
    <w:p w:rsidR="0048141D" w:rsidRPr="00CD646B" w:rsidRDefault="0048141D" w:rsidP="0048141D">
      <w:pPr>
        <w:pStyle w:val="a4"/>
        <w:numPr>
          <w:ilvl w:val="0"/>
          <w:numId w:val="75"/>
        </w:numPr>
        <w:tabs>
          <w:tab w:val="left" w:pos="284"/>
          <w:tab w:val="left" w:pos="851"/>
          <w:tab w:val="left" w:pos="993"/>
        </w:tabs>
        <w:ind w:left="0" w:firstLine="567"/>
        <w:jc w:val="both"/>
        <w:rPr>
          <w:sz w:val="28"/>
          <w:szCs w:val="28"/>
        </w:rPr>
      </w:pPr>
      <w:r w:rsidRPr="00CD646B">
        <w:rPr>
          <w:sz w:val="28"/>
          <w:szCs w:val="28"/>
        </w:rPr>
        <w:t>годового.</w:t>
      </w:r>
    </w:p>
    <w:p w:rsidR="0048141D" w:rsidRPr="00CD646B" w:rsidRDefault="0048141D" w:rsidP="0048141D">
      <w:pPr>
        <w:pStyle w:val="a4"/>
        <w:tabs>
          <w:tab w:val="left" w:pos="284"/>
          <w:tab w:val="left" w:pos="851"/>
          <w:tab w:val="left" w:pos="993"/>
        </w:tabs>
        <w:ind w:left="0" w:firstLine="567"/>
        <w:jc w:val="both"/>
        <w:rPr>
          <w:sz w:val="28"/>
          <w:szCs w:val="28"/>
        </w:rPr>
      </w:pPr>
    </w:p>
    <w:p w:rsidR="0048141D" w:rsidRPr="00CD646B" w:rsidRDefault="0048141D" w:rsidP="0048141D">
      <w:pPr>
        <w:pStyle w:val="a4"/>
        <w:numPr>
          <w:ilvl w:val="0"/>
          <w:numId w:val="57"/>
        </w:numPr>
        <w:tabs>
          <w:tab w:val="left" w:pos="284"/>
          <w:tab w:val="left" w:pos="851"/>
          <w:tab w:val="left" w:pos="993"/>
        </w:tabs>
        <w:ind w:left="0" w:firstLine="567"/>
        <w:jc w:val="both"/>
        <w:rPr>
          <w:b/>
          <w:sz w:val="28"/>
          <w:szCs w:val="28"/>
        </w:rPr>
      </w:pPr>
      <w:r w:rsidRPr="00CD646B">
        <w:rPr>
          <w:b/>
          <w:sz w:val="28"/>
          <w:szCs w:val="28"/>
        </w:rPr>
        <w:t>Что отражается в 4 разделе кассового плана?</w:t>
      </w:r>
    </w:p>
    <w:p w:rsidR="0048141D" w:rsidRPr="00CD646B" w:rsidRDefault="0048141D" w:rsidP="0048141D">
      <w:pPr>
        <w:pStyle w:val="a4"/>
        <w:numPr>
          <w:ilvl w:val="0"/>
          <w:numId w:val="76"/>
        </w:numPr>
        <w:tabs>
          <w:tab w:val="left" w:pos="284"/>
          <w:tab w:val="left" w:pos="851"/>
          <w:tab w:val="left" w:pos="993"/>
        </w:tabs>
        <w:ind w:left="0" w:firstLine="567"/>
        <w:jc w:val="both"/>
        <w:rPr>
          <w:sz w:val="28"/>
          <w:szCs w:val="28"/>
        </w:rPr>
      </w:pPr>
      <w:r w:rsidRPr="00CD646B">
        <w:rPr>
          <w:sz w:val="28"/>
          <w:szCs w:val="28"/>
        </w:rPr>
        <w:t>расчет выплат из заработной платы и прочих видов оплаты труда;</w:t>
      </w:r>
    </w:p>
    <w:p w:rsidR="0048141D" w:rsidRPr="00CD646B" w:rsidRDefault="0048141D" w:rsidP="0048141D">
      <w:pPr>
        <w:pStyle w:val="a4"/>
        <w:numPr>
          <w:ilvl w:val="0"/>
          <w:numId w:val="76"/>
        </w:numPr>
        <w:tabs>
          <w:tab w:val="left" w:pos="284"/>
          <w:tab w:val="left" w:pos="851"/>
          <w:tab w:val="left" w:pos="993"/>
        </w:tabs>
        <w:ind w:left="0" w:firstLine="567"/>
        <w:jc w:val="both"/>
        <w:rPr>
          <w:sz w:val="28"/>
          <w:szCs w:val="28"/>
        </w:rPr>
      </w:pPr>
      <w:r w:rsidRPr="00CD646B">
        <w:rPr>
          <w:sz w:val="28"/>
          <w:szCs w:val="28"/>
        </w:rPr>
        <w:t>виды выплат наличных денежных средств;</w:t>
      </w:r>
    </w:p>
    <w:p w:rsidR="0048141D" w:rsidRPr="00CD646B" w:rsidRDefault="0048141D" w:rsidP="0048141D">
      <w:pPr>
        <w:pStyle w:val="a4"/>
        <w:numPr>
          <w:ilvl w:val="0"/>
          <w:numId w:val="76"/>
        </w:numPr>
        <w:tabs>
          <w:tab w:val="left" w:pos="284"/>
          <w:tab w:val="left" w:pos="851"/>
          <w:tab w:val="left" w:pos="993"/>
        </w:tabs>
        <w:ind w:left="0" w:firstLine="567"/>
        <w:jc w:val="both"/>
        <w:rPr>
          <w:sz w:val="28"/>
          <w:szCs w:val="28"/>
        </w:rPr>
      </w:pPr>
      <w:r w:rsidRPr="00CD646B">
        <w:rPr>
          <w:sz w:val="28"/>
          <w:szCs w:val="28"/>
        </w:rPr>
        <w:t>поступления наличных денежных средств в кассу;</w:t>
      </w:r>
    </w:p>
    <w:p w:rsidR="0048141D" w:rsidRPr="0048141D" w:rsidRDefault="0048141D" w:rsidP="0048141D">
      <w:pPr>
        <w:pStyle w:val="a4"/>
        <w:numPr>
          <w:ilvl w:val="0"/>
          <w:numId w:val="76"/>
        </w:numPr>
        <w:tabs>
          <w:tab w:val="left" w:pos="284"/>
          <w:tab w:val="left" w:pos="851"/>
          <w:tab w:val="left" w:pos="993"/>
        </w:tabs>
        <w:ind w:left="0" w:firstLine="567"/>
        <w:jc w:val="both"/>
        <w:rPr>
          <w:sz w:val="28"/>
          <w:szCs w:val="28"/>
        </w:rPr>
      </w:pPr>
      <w:r w:rsidRPr="0048141D">
        <w:rPr>
          <w:sz w:val="28"/>
          <w:szCs w:val="28"/>
        </w:rPr>
        <w:t>сроки выплаты заработной платы.</w:t>
      </w:r>
    </w:p>
    <w:p w:rsidR="0048141D" w:rsidRPr="007F2329" w:rsidRDefault="0048141D" w:rsidP="0048141D">
      <w:pPr>
        <w:pStyle w:val="a4"/>
        <w:tabs>
          <w:tab w:val="left" w:pos="284"/>
          <w:tab w:val="left" w:pos="851"/>
          <w:tab w:val="left" w:pos="993"/>
        </w:tabs>
        <w:ind w:left="0" w:firstLine="567"/>
        <w:jc w:val="both"/>
        <w:rPr>
          <w:b/>
          <w:sz w:val="28"/>
          <w:szCs w:val="28"/>
        </w:rPr>
      </w:pPr>
    </w:p>
    <w:p w:rsidR="0048141D" w:rsidRPr="00CD646B" w:rsidRDefault="0048141D" w:rsidP="0048141D">
      <w:pPr>
        <w:tabs>
          <w:tab w:val="left" w:pos="851"/>
          <w:tab w:val="left" w:pos="993"/>
        </w:tabs>
        <w:ind w:right="-31" w:firstLine="567"/>
        <w:rPr>
          <w:b/>
          <w:sz w:val="28"/>
          <w:szCs w:val="28"/>
        </w:rPr>
      </w:pPr>
      <w:r w:rsidRPr="00CD646B">
        <w:rPr>
          <w:b/>
          <w:sz w:val="28"/>
          <w:szCs w:val="28"/>
        </w:rPr>
        <w:t>21. Финансовый контроль – это …. этап финансового планирования.</w:t>
      </w:r>
    </w:p>
    <w:p w:rsidR="0048141D" w:rsidRPr="00CD646B" w:rsidRDefault="0048141D" w:rsidP="0048141D">
      <w:pPr>
        <w:tabs>
          <w:tab w:val="left" w:pos="851"/>
          <w:tab w:val="left" w:pos="993"/>
        </w:tabs>
        <w:ind w:right="-31" w:firstLine="567"/>
        <w:rPr>
          <w:sz w:val="28"/>
          <w:szCs w:val="28"/>
        </w:rPr>
      </w:pPr>
      <w:r>
        <w:rPr>
          <w:sz w:val="28"/>
          <w:szCs w:val="28"/>
        </w:rPr>
        <w:t>а</w:t>
      </w:r>
      <w:r w:rsidRPr="00CD646B">
        <w:rPr>
          <w:sz w:val="28"/>
          <w:szCs w:val="28"/>
        </w:rPr>
        <w:t>) дополнительный;</w:t>
      </w:r>
    </w:p>
    <w:p w:rsidR="0048141D" w:rsidRPr="00CD646B" w:rsidRDefault="0048141D" w:rsidP="0048141D">
      <w:pPr>
        <w:tabs>
          <w:tab w:val="left" w:pos="851"/>
          <w:tab w:val="left" w:pos="993"/>
        </w:tabs>
        <w:ind w:right="-31" w:firstLine="567"/>
        <w:rPr>
          <w:sz w:val="28"/>
          <w:szCs w:val="28"/>
        </w:rPr>
      </w:pPr>
      <w:r>
        <w:rPr>
          <w:sz w:val="28"/>
          <w:szCs w:val="28"/>
        </w:rPr>
        <w:t>б</w:t>
      </w:r>
      <w:r w:rsidRPr="00CD646B">
        <w:rPr>
          <w:sz w:val="28"/>
          <w:szCs w:val="28"/>
        </w:rPr>
        <w:t>) промежуточный;</w:t>
      </w:r>
    </w:p>
    <w:p w:rsidR="0048141D" w:rsidRPr="00CD646B" w:rsidRDefault="0048141D" w:rsidP="0048141D">
      <w:pPr>
        <w:tabs>
          <w:tab w:val="left" w:pos="851"/>
          <w:tab w:val="left" w:pos="993"/>
        </w:tabs>
        <w:ind w:right="-31" w:firstLine="567"/>
        <w:rPr>
          <w:sz w:val="28"/>
          <w:szCs w:val="28"/>
        </w:rPr>
      </w:pPr>
      <w:r>
        <w:rPr>
          <w:sz w:val="28"/>
          <w:szCs w:val="28"/>
        </w:rPr>
        <w:t>в</w:t>
      </w:r>
      <w:r w:rsidRPr="00CD646B">
        <w:rPr>
          <w:sz w:val="28"/>
          <w:szCs w:val="28"/>
        </w:rPr>
        <w:t>) первоначальный;</w:t>
      </w:r>
    </w:p>
    <w:p w:rsidR="0048141D" w:rsidRPr="0048141D" w:rsidRDefault="0048141D" w:rsidP="0048141D">
      <w:pPr>
        <w:tabs>
          <w:tab w:val="left" w:pos="851"/>
          <w:tab w:val="left" w:pos="993"/>
        </w:tabs>
        <w:ind w:right="-31" w:firstLine="567"/>
        <w:rPr>
          <w:sz w:val="28"/>
          <w:szCs w:val="28"/>
        </w:rPr>
      </w:pPr>
      <w:r w:rsidRPr="0048141D">
        <w:rPr>
          <w:sz w:val="28"/>
          <w:szCs w:val="28"/>
        </w:rPr>
        <w:t>г) заключительный.</w:t>
      </w:r>
    </w:p>
    <w:p w:rsidR="0048141D" w:rsidRPr="00CD646B" w:rsidRDefault="0048141D" w:rsidP="0048141D">
      <w:pPr>
        <w:tabs>
          <w:tab w:val="left" w:pos="851"/>
          <w:tab w:val="left" w:pos="993"/>
        </w:tabs>
        <w:ind w:right="-31" w:firstLine="567"/>
        <w:rPr>
          <w:b/>
          <w:sz w:val="28"/>
          <w:szCs w:val="28"/>
        </w:rPr>
      </w:pPr>
    </w:p>
    <w:p w:rsidR="0048141D" w:rsidRPr="00CD646B" w:rsidRDefault="0048141D" w:rsidP="0048141D">
      <w:pPr>
        <w:tabs>
          <w:tab w:val="left" w:pos="851"/>
          <w:tab w:val="left" w:pos="993"/>
        </w:tabs>
        <w:ind w:right="-31" w:firstLine="567"/>
        <w:rPr>
          <w:b/>
          <w:sz w:val="28"/>
          <w:szCs w:val="28"/>
        </w:rPr>
      </w:pPr>
      <w:r w:rsidRPr="00CD646B">
        <w:rPr>
          <w:b/>
          <w:bCs/>
          <w:sz w:val="28"/>
          <w:szCs w:val="28"/>
        </w:rPr>
        <w:t>22. Формы финансового контроля (исходя из времени его осуществления):</w:t>
      </w:r>
    </w:p>
    <w:p w:rsidR="0048141D" w:rsidRPr="0048141D" w:rsidRDefault="0048141D" w:rsidP="0048141D">
      <w:pPr>
        <w:tabs>
          <w:tab w:val="left" w:pos="851"/>
          <w:tab w:val="left" w:pos="993"/>
        </w:tabs>
        <w:ind w:right="-31" w:firstLine="567"/>
        <w:rPr>
          <w:sz w:val="28"/>
          <w:szCs w:val="28"/>
        </w:rPr>
      </w:pPr>
      <w:r w:rsidRPr="0048141D">
        <w:rPr>
          <w:sz w:val="28"/>
          <w:szCs w:val="28"/>
        </w:rPr>
        <w:lastRenderedPageBreak/>
        <w:t xml:space="preserve">а) </w:t>
      </w:r>
      <w:r w:rsidRPr="0048141D">
        <w:rPr>
          <w:bCs/>
          <w:sz w:val="28"/>
          <w:szCs w:val="28"/>
        </w:rPr>
        <w:t>предварительный контроль, текущий контроль, последующий контроль;</w:t>
      </w:r>
    </w:p>
    <w:p w:rsidR="0048141D" w:rsidRPr="00CD646B" w:rsidRDefault="0048141D" w:rsidP="0048141D">
      <w:pPr>
        <w:tabs>
          <w:tab w:val="left" w:pos="851"/>
          <w:tab w:val="left" w:pos="993"/>
        </w:tabs>
        <w:ind w:right="-31" w:firstLine="567"/>
        <w:rPr>
          <w:sz w:val="28"/>
          <w:szCs w:val="28"/>
        </w:rPr>
      </w:pPr>
      <w:r>
        <w:rPr>
          <w:sz w:val="28"/>
          <w:szCs w:val="28"/>
        </w:rPr>
        <w:t>б</w:t>
      </w:r>
      <w:r w:rsidRPr="00CD646B">
        <w:rPr>
          <w:sz w:val="28"/>
          <w:szCs w:val="28"/>
        </w:rPr>
        <w:t>) общий контроль, операционный контроль, спланированный контроль;</w:t>
      </w:r>
    </w:p>
    <w:p w:rsidR="0048141D" w:rsidRPr="00CD646B" w:rsidRDefault="0048141D" w:rsidP="0048141D">
      <w:pPr>
        <w:tabs>
          <w:tab w:val="left" w:pos="851"/>
          <w:tab w:val="left" w:pos="993"/>
        </w:tabs>
        <w:ind w:right="-31" w:firstLine="567"/>
        <w:rPr>
          <w:sz w:val="28"/>
          <w:szCs w:val="28"/>
        </w:rPr>
      </w:pPr>
      <w:r>
        <w:rPr>
          <w:sz w:val="28"/>
          <w:szCs w:val="28"/>
        </w:rPr>
        <w:t>в</w:t>
      </w:r>
      <w:r w:rsidRPr="00CD646B">
        <w:rPr>
          <w:sz w:val="28"/>
          <w:szCs w:val="28"/>
        </w:rPr>
        <w:t>) периодический контроль, анализ, системный контроль;</w:t>
      </w:r>
    </w:p>
    <w:p w:rsidR="0048141D" w:rsidRDefault="0048141D" w:rsidP="0048141D">
      <w:pPr>
        <w:tabs>
          <w:tab w:val="left" w:pos="851"/>
          <w:tab w:val="left" w:pos="993"/>
        </w:tabs>
        <w:ind w:right="-31" w:firstLine="567"/>
        <w:rPr>
          <w:sz w:val="28"/>
          <w:szCs w:val="28"/>
        </w:rPr>
      </w:pPr>
      <w:r>
        <w:rPr>
          <w:sz w:val="28"/>
          <w:szCs w:val="28"/>
        </w:rPr>
        <w:t>г</w:t>
      </w:r>
      <w:r w:rsidRPr="00CD646B">
        <w:rPr>
          <w:sz w:val="28"/>
          <w:szCs w:val="28"/>
        </w:rPr>
        <w:t>) временный контроль, ревизия, плановый контроль.</w:t>
      </w:r>
    </w:p>
    <w:p w:rsidR="0048141D" w:rsidRPr="00CD646B" w:rsidRDefault="0048141D" w:rsidP="0048141D">
      <w:pPr>
        <w:tabs>
          <w:tab w:val="left" w:pos="851"/>
          <w:tab w:val="left" w:pos="993"/>
        </w:tabs>
        <w:ind w:right="-31" w:firstLine="567"/>
        <w:rPr>
          <w:sz w:val="28"/>
          <w:szCs w:val="28"/>
        </w:rPr>
      </w:pPr>
    </w:p>
    <w:p w:rsidR="0048141D" w:rsidRPr="00CD646B" w:rsidRDefault="0048141D" w:rsidP="0048141D">
      <w:pPr>
        <w:tabs>
          <w:tab w:val="left" w:pos="851"/>
          <w:tab w:val="left" w:pos="993"/>
        </w:tabs>
        <w:ind w:right="-31" w:firstLine="567"/>
        <w:rPr>
          <w:b/>
          <w:sz w:val="28"/>
          <w:szCs w:val="28"/>
        </w:rPr>
      </w:pPr>
      <w:r w:rsidRPr="00CD646B">
        <w:rPr>
          <w:b/>
          <w:sz w:val="28"/>
          <w:szCs w:val="28"/>
        </w:rPr>
        <w:t>23.</w:t>
      </w:r>
      <w:r>
        <w:rPr>
          <w:b/>
          <w:sz w:val="28"/>
          <w:szCs w:val="28"/>
        </w:rPr>
        <w:t xml:space="preserve"> …</w:t>
      </w:r>
      <w:r w:rsidRPr="00CD646B">
        <w:rPr>
          <w:b/>
          <w:sz w:val="28"/>
          <w:szCs w:val="28"/>
        </w:rPr>
        <w:t xml:space="preserve"> – это контроль за их исполнением и своевременной оперативной корректировкой с учетом критериев эффективности, целесообразности, вынужденной необходимости и обязательной оперативной сбалансированности. </w:t>
      </w:r>
    </w:p>
    <w:p w:rsidR="0048141D" w:rsidRPr="00CD646B" w:rsidRDefault="0048141D" w:rsidP="0048141D">
      <w:pPr>
        <w:tabs>
          <w:tab w:val="left" w:pos="851"/>
          <w:tab w:val="left" w:pos="993"/>
        </w:tabs>
        <w:ind w:right="-31" w:firstLine="567"/>
        <w:rPr>
          <w:sz w:val="28"/>
          <w:szCs w:val="28"/>
        </w:rPr>
      </w:pPr>
      <w:r>
        <w:rPr>
          <w:sz w:val="28"/>
          <w:szCs w:val="28"/>
        </w:rPr>
        <w:t>а</w:t>
      </w:r>
      <w:r w:rsidRPr="00CD646B">
        <w:rPr>
          <w:sz w:val="28"/>
          <w:szCs w:val="28"/>
        </w:rPr>
        <w:t>) контроль за текущими финансовыми планами;</w:t>
      </w:r>
    </w:p>
    <w:p w:rsidR="0048141D" w:rsidRPr="0048141D" w:rsidRDefault="0048141D" w:rsidP="0048141D">
      <w:pPr>
        <w:tabs>
          <w:tab w:val="left" w:pos="851"/>
          <w:tab w:val="left" w:pos="993"/>
        </w:tabs>
        <w:ind w:right="-31" w:firstLine="567"/>
        <w:rPr>
          <w:sz w:val="28"/>
          <w:szCs w:val="28"/>
        </w:rPr>
      </w:pPr>
      <w:r w:rsidRPr="0048141D">
        <w:rPr>
          <w:sz w:val="28"/>
          <w:szCs w:val="28"/>
        </w:rPr>
        <w:t>б) контроль за оперативными финансовыми планами;</w:t>
      </w:r>
    </w:p>
    <w:p w:rsidR="0048141D" w:rsidRPr="00CD646B" w:rsidRDefault="0048141D" w:rsidP="0048141D">
      <w:pPr>
        <w:tabs>
          <w:tab w:val="left" w:pos="851"/>
          <w:tab w:val="left" w:pos="993"/>
        </w:tabs>
        <w:ind w:right="-31" w:firstLine="567"/>
        <w:rPr>
          <w:sz w:val="28"/>
          <w:szCs w:val="28"/>
        </w:rPr>
      </w:pPr>
      <w:r>
        <w:rPr>
          <w:sz w:val="28"/>
          <w:szCs w:val="28"/>
        </w:rPr>
        <w:t>в</w:t>
      </w:r>
      <w:r w:rsidRPr="00CD646B">
        <w:rPr>
          <w:sz w:val="28"/>
          <w:szCs w:val="28"/>
        </w:rPr>
        <w:t>) контроль за перспективными финансовыми планами;</w:t>
      </w:r>
    </w:p>
    <w:p w:rsidR="0048141D" w:rsidRPr="00CD646B" w:rsidRDefault="0048141D" w:rsidP="0048141D">
      <w:pPr>
        <w:tabs>
          <w:tab w:val="left" w:pos="851"/>
          <w:tab w:val="left" w:pos="993"/>
        </w:tabs>
        <w:ind w:right="-31" w:firstLine="567"/>
        <w:rPr>
          <w:sz w:val="28"/>
          <w:szCs w:val="28"/>
        </w:rPr>
      </w:pPr>
      <w:r>
        <w:rPr>
          <w:sz w:val="28"/>
          <w:szCs w:val="28"/>
        </w:rPr>
        <w:t>г</w:t>
      </w:r>
      <w:r w:rsidRPr="00CD646B">
        <w:rPr>
          <w:sz w:val="28"/>
          <w:szCs w:val="28"/>
        </w:rPr>
        <w:t>) контроль за последующими финансовыми планами.</w:t>
      </w:r>
    </w:p>
    <w:p w:rsidR="0048141D" w:rsidRPr="00CD646B" w:rsidRDefault="0048141D" w:rsidP="0048141D">
      <w:pPr>
        <w:tabs>
          <w:tab w:val="left" w:pos="851"/>
          <w:tab w:val="left" w:pos="993"/>
        </w:tabs>
        <w:ind w:right="-31" w:firstLine="567"/>
        <w:rPr>
          <w:sz w:val="28"/>
          <w:szCs w:val="28"/>
        </w:rPr>
      </w:pPr>
    </w:p>
    <w:p w:rsidR="0048141D" w:rsidRPr="000857A4" w:rsidRDefault="0048141D" w:rsidP="0048141D">
      <w:pPr>
        <w:tabs>
          <w:tab w:val="left" w:pos="851"/>
          <w:tab w:val="left" w:pos="993"/>
        </w:tabs>
        <w:ind w:right="-31" w:firstLine="567"/>
        <w:rPr>
          <w:b/>
          <w:sz w:val="28"/>
          <w:szCs w:val="28"/>
        </w:rPr>
      </w:pPr>
      <w:r w:rsidRPr="000857A4">
        <w:rPr>
          <w:b/>
          <w:sz w:val="28"/>
          <w:szCs w:val="28"/>
        </w:rPr>
        <w:t>24. Финансовый контроль за исполнением оперативного финансового плана подразумевает контроль за?</w:t>
      </w:r>
    </w:p>
    <w:p w:rsidR="0048141D" w:rsidRPr="00CD646B" w:rsidRDefault="0048141D" w:rsidP="0048141D">
      <w:pPr>
        <w:tabs>
          <w:tab w:val="left" w:pos="851"/>
          <w:tab w:val="left" w:pos="993"/>
        </w:tabs>
        <w:ind w:right="-31" w:firstLine="567"/>
        <w:rPr>
          <w:sz w:val="28"/>
          <w:szCs w:val="28"/>
        </w:rPr>
      </w:pPr>
      <w:r>
        <w:rPr>
          <w:sz w:val="28"/>
          <w:szCs w:val="28"/>
        </w:rPr>
        <w:t>а</w:t>
      </w:r>
      <w:r w:rsidRPr="00CD646B">
        <w:rPr>
          <w:sz w:val="28"/>
          <w:szCs w:val="28"/>
        </w:rPr>
        <w:t>) реализацией продукции;</w:t>
      </w:r>
    </w:p>
    <w:p w:rsidR="0048141D" w:rsidRPr="00CD646B" w:rsidRDefault="0048141D" w:rsidP="0048141D">
      <w:pPr>
        <w:tabs>
          <w:tab w:val="left" w:pos="851"/>
          <w:tab w:val="left" w:pos="993"/>
        </w:tabs>
        <w:ind w:right="-31" w:firstLine="567"/>
        <w:rPr>
          <w:sz w:val="28"/>
          <w:szCs w:val="28"/>
        </w:rPr>
      </w:pPr>
      <w:r>
        <w:rPr>
          <w:sz w:val="28"/>
          <w:szCs w:val="28"/>
        </w:rPr>
        <w:t>б</w:t>
      </w:r>
      <w:r w:rsidRPr="00CD646B">
        <w:rPr>
          <w:sz w:val="28"/>
          <w:szCs w:val="28"/>
        </w:rPr>
        <w:t>) нарушением финансовой дисциплины;</w:t>
      </w:r>
    </w:p>
    <w:p w:rsidR="0048141D" w:rsidRPr="0048141D" w:rsidRDefault="0048141D" w:rsidP="0048141D">
      <w:pPr>
        <w:tabs>
          <w:tab w:val="left" w:pos="851"/>
          <w:tab w:val="left" w:pos="993"/>
        </w:tabs>
        <w:ind w:right="-31" w:firstLine="567"/>
        <w:rPr>
          <w:sz w:val="28"/>
          <w:szCs w:val="28"/>
        </w:rPr>
      </w:pPr>
      <w:r w:rsidRPr="0048141D">
        <w:rPr>
          <w:sz w:val="28"/>
          <w:szCs w:val="28"/>
        </w:rPr>
        <w:t>в) направлением денежного оборота предприятия;</w:t>
      </w:r>
    </w:p>
    <w:p w:rsidR="0048141D" w:rsidRPr="00CD646B" w:rsidRDefault="0048141D" w:rsidP="0048141D">
      <w:pPr>
        <w:tabs>
          <w:tab w:val="left" w:pos="851"/>
          <w:tab w:val="left" w:pos="993"/>
        </w:tabs>
        <w:ind w:right="-31" w:firstLine="567"/>
        <w:rPr>
          <w:sz w:val="28"/>
          <w:szCs w:val="28"/>
        </w:rPr>
      </w:pPr>
      <w:r>
        <w:rPr>
          <w:sz w:val="28"/>
          <w:szCs w:val="28"/>
        </w:rPr>
        <w:t>г</w:t>
      </w:r>
      <w:r w:rsidRPr="00CD646B">
        <w:rPr>
          <w:sz w:val="28"/>
          <w:szCs w:val="28"/>
        </w:rPr>
        <w:t>) налоговыми отчислениями.</w:t>
      </w:r>
    </w:p>
    <w:p w:rsidR="0048141D" w:rsidRPr="00CD646B" w:rsidRDefault="0048141D" w:rsidP="0048141D">
      <w:pPr>
        <w:tabs>
          <w:tab w:val="left" w:pos="851"/>
          <w:tab w:val="left" w:pos="993"/>
        </w:tabs>
        <w:ind w:right="-31" w:firstLine="567"/>
        <w:rPr>
          <w:sz w:val="28"/>
          <w:szCs w:val="28"/>
        </w:rPr>
      </w:pPr>
    </w:p>
    <w:p w:rsidR="0048141D" w:rsidRPr="000857A4" w:rsidRDefault="0048141D" w:rsidP="0048141D">
      <w:pPr>
        <w:tabs>
          <w:tab w:val="left" w:pos="851"/>
          <w:tab w:val="left" w:pos="993"/>
        </w:tabs>
        <w:ind w:right="-31" w:firstLine="567"/>
        <w:rPr>
          <w:b/>
          <w:sz w:val="28"/>
          <w:szCs w:val="28"/>
        </w:rPr>
      </w:pPr>
      <w:r w:rsidRPr="000857A4">
        <w:rPr>
          <w:b/>
          <w:sz w:val="28"/>
          <w:szCs w:val="28"/>
        </w:rPr>
        <w:t>25. Первым направлением финансового контроля за оперативным финансовым планом является:</w:t>
      </w:r>
    </w:p>
    <w:p w:rsidR="0048141D" w:rsidRPr="00CD646B" w:rsidRDefault="0048141D" w:rsidP="0048141D">
      <w:pPr>
        <w:tabs>
          <w:tab w:val="left" w:pos="851"/>
          <w:tab w:val="left" w:pos="993"/>
        </w:tabs>
        <w:ind w:right="-31" w:firstLine="567"/>
        <w:rPr>
          <w:sz w:val="28"/>
          <w:szCs w:val="28"/>
        </w:rPr>
      </w:pPr>
      <w:r>
        <w:rPr>
          <w:sz w:val="28"/>
          <w:szCs w:val="28"/>
        </w:rPr>
        <w:t>а</w:t>
      </w:r>
      <w:r w:rsidRPr="00CD646B">
        <w:rPr>
          <w:sz w:val="28"/>
          <w:szCs w:val="28"/>
        </w:rPr>
        <w:t>) определение и получение в распоряжение предприятия реального источника денежных средств;</w:t>
      </w:r>
    </w:p>
    <w:p w:rsidR="0048141D" w:rsidRPr="00CD646B" w:rsidRDefault="0048141D" w:rsidP="0048141D">
      <w:pPr>
        <w:tabs>
          <w:tab w:val="left" w:pos="851"/>
          <w:tab w:val="left" w:pos="993"/>
        </w:tabs>
        <w:ind w:right="-31" w:firstLine="567"/>
        <w:rPr>
          <w:sz w:val="28"/>
          <w:szCs w:val="28"/>
        </w:rPr>
      </w:pPr>
      <w:r>
        <w:rPr>
          <w:sz w:val="28"/>
          <w:szCs w:val="28"/>
        </w:rPr>
        <w:t>б</w:t>
      </w:r>
      <w:r w:rsidRPr="00CD646B">
        <w:rPr>
          <w:sz w:val="28"/>
          <w:szCs w:val="28"/>
        </w:rPr>
        <w:t>) определение реальности получения денежных средств в запланированных размерах;</w:t>
      </w:r>
    </w:p>
    <w:p w:rsidR="0048141D" w:rsidRPr="00CD646B" w:rsidRDefault="0048141D" w:rsidP="0048141D">
      <w:pPr>
        <w:tabs>
          <w:tab w:val="left" w:pos="851"/>
          <w:tab w:val="left" w:pos="993"/>
        </w:tabs>
        <w:ind w:right="-31" w:firstLine="567"/>
        <w:rPr>
          <w:sz w:val="28"/>
          <w:szCs w:val="28"/>
        </w:rPr>
      </w:pPr>
      <w:r>
        <w:rPr>
          <w:sz w:val="28"/>
          <w:szCs w:val="28"/>
        </w:rPr>
        <w:t>в</w:t>
      </w:r>
      <w:r w:rsidRPr="00CD646B">
        <w:rPr>
          <w:sz w:val="28"/>
          <w:szCs w:val="28"/>
        </w:rPr>
        <w:t>) определение реальности получения денежных средств по срокам, предусмотренных оперативным финансовым планом предприятия;</w:t>
      </w:r>
    </w:p>
    <w:p w:rsidR="0048141D" w:rsidRPr="0048141D" w:rsidRDefault="0048141D" w:rsidP="0048141D">
      <w:pPr>
        <w:tabs>
          <w:tab w:val="left" w:pos="851"/>
          <w:tab w:val="left" w:pos="993"/>
        </w:tabs>
        <w:ind w:right="-31" w:firstLine="567"/>
        <w:rPr>
          <w:sz w:val="28"/>
          <w:szCs w:val="28"/>
        </w:rPr>
      </w:pPr>
      <w:r w:rsidRPr="0048141D">
        <w:rPr>
          <w:sz w:val="28"/>
          <w:szCs w:val="28"/>
        </w:rPr>
        <w:t>г) все вышеперечисленные.</w:t>
      </w:r>
    </w:p>
    <w:p w:rsidR="0048141D" w:rsidRPr="00CD646B" w:rsidRDefault="0048141D" w:rsidP="0048141D">
      <w:pPr>
        <w:tabs>
          <w:tab w:val="left" w:pos="851"/>
          <w:tab w:val="left" w:pos="993"/>
        </w:tabs>
        <w:ind w:right="-31" w:firstLine="567"/>
        <w:rPr>
          <w:sz w:val="28"/>
          <w:szCs w:val="28"/>
        </w:rPr>
      </w:pPr>
    </w:p>
    <w:p w:rsidR="0048141D" w:rsidRPr="000857A4" w:rsidRDefault="0048141D" w:rsidP="0048141D">
      <w:pPr>
        <w:tabs>
          <w:tab w:val="left" w:pos="851"/>
          <w:tab w:val="left" w:pos="993"/>
        </w:tabs>
        <w:ind w:right="-31" w:firstLine="567"/>
        <w:rPr>
          <w:b/>
          <w:sz w:val="28"/>
          <w:szCs w:val="28"/>
        </w:rPr>
      </w:pPr>
      <w:r w:rsidRPr="000857A4">
        <w:rPr>
          <w:b/>
          <w:sz w:val="28"/>
          <w:szCs w:val="28"/>
        </w:rPr>
        <w:t>26. Как осуществляется финансовый контроль за оперативным финансовым</w:t>
      </w:r>
      <w:r w:rsidRPr="00CD646B">
        <w:rPr>
          <w:sz w:val="28"/>
          <w:szCs w:val="28"/>
        </w:rPr>
        <w:t xml:space="preserve"> </w:t>
      </w:r>
      <w:r w:rsidRPr="000857A4">
        <w:rPr>
          <w:b/>
          <w:sz w:val="28"/>
          <w:szCs w:val="28"/>
        </w:rPr>
        <w:t>планом?</w:t>
      </w:r>
    </w:p>
    <w:p w:rsidR="0048141D" w:rsidRPr="00CD646B" w:rsidRDefault="0048141D" w:rsidP="0048141D">
      <w:pPr>
        <w:tabs>
          <w:tab w:val="left" w:pos="851"/>
          <w:tab w:val="left" w:pos="993"/>
        </w:tabs>
        <w:ind w:right="-31" w:firstLine="567"/>
        <w:rPr>
          <w:sz w:val="28"/>
          <w:szCs w:val="28"/>
        </w:rPr>
      </w:pPr>
      <w:r>
        <w:rPr>
          <w:sz w:val="28"/>
          <w:szCs w:val="28"/>
        </w:rPr>
        <w:t>а</w:t>
      </w:r>
      <w:r w:rsidRPr="00CD646B">
        <w:rPr>
          <w:sz w:val="28"/>
          <w:szCs w:val="28"/>
        </w:rPr>
        <w:t>) последовательно;</w:t>
      </w:r>
    </w:p>
    <w:p w:rsidR="0048141D" w:rsidRPr="0048141D" w:rsidRDefault="0048141D" w:rsidP="0048141D">
      <w:pPr>
        <w:tabs>
          <w:tab w:val="left" w:pos="851"/>
          <w:tab w:val="left" w:pos="993"/>
        </w:tabs>
        <w:ind w:right="-31" w:firstLine="567"/>
        <w:rPr>
          <w:sz w:val="28"/>
          <w:szCs w:val="28"/>
        </w:rPr>
      </w:pPr>
      <w:r w:rsidRPr="0048141D">
        <w:rPr>
          <w:sz w:val="28"/>
          <w:szCs w:val="28"/>
        </w:rPr>
        <w:t>б) дифференцированно;</w:t>
      </w:r>
    </w:p>
    <w:p w:rsidR="0048141D" w:rsidRPr="00CD646B" w:rsidRDefault="0048141D" w:rsidP="0048141D">
      <w:pPr>
        <w:tabs>
          <w:tab w:val="left" w:pos="851"/>
          <w:tab w:val="left" w:pos="993"/>
        </w:tabs>
        <w:ind w:right="-31" w:firstLine="567"/>
        <w:rPr>
          <w:sz w:val="28"/>
          <w:szCs w:val="28"/>
        </w:rPr>
      </w:pPr>
      <w:r>
        <w:rPr>
          <w:sz w:val="28"/>
          <w:szCs w:val="28"/>
        </w:rPr>
        <w:t>в</w:t>
      </w:r>
      <w:r w:rsidRPr="00CD646B">
        <w:rPr>
          <w:sz w:val="28"/>
          <w:szCs w:val="28"/>
        </w:rPr>
        <w:t>) оперативно;</w:t>
      </w:r>
    </w:p>
    <w:p w:rsidR="0048141D" w:rsidRPr="00CD646B" w:rsidRDefault="0048141D" w:rsidP="0048141D">
      <w:pPr>
        <w:tabs>
          <w:tab w:val="left" w:pos="851"/>
          <w:tab w:val="left" w:pos="993"/>
        </w:tabs>
        <w:ind w:right="-31" w:firstLine="567"/>
        <w:rPr>
          <w:sz w:val="28"/>
          <w:szCs w:val="28"/>
        </w:rPr>
      </w:pPr>
      <w:r>
        <w:rPr>
          <w:sz w:val="28"/>
          <w:szCs w:val="28"/>
        </w:rPr>
        <w:t>г</w:t>
      </w:r>
      <w:r w:rsidRPr="00CD646B">
        <w:rPr>
          <w:sz w:val="28"/>
          <w:szCs w:val="28"/>
        </w:rPr>
        <w:t>) эффективно.</w:t>
      </w:r>
    </w:p>
    <w:p w:rsidR="0048141D" w:rsidRDefault="0048141D" w:rsidP="0048141D">
      <w:pPr>
        <w:tabs>
          <w:tab w:val="left" w:pos="851"/>
        </w:tabs>
        <w:ind w:firstLine="567"/>
        <w:contextualSpacing/>
        <w:jc w:val="both"/>
        <w:rPr>
          <w:sz w:val="28"/>
        </w:rPr>
      </w:pPr>
    </w:p>
    <w:p w:rsidR="0048141D" w:rsidRDefault="0048141D" w:rsidP="0048141D">
      <w:pPr>
        <w:tabs>
          <w:tab w:val="left" w:pos="851"/>
        </w:tabs>
        <w:ind w:firstLine="567"/>
        <w:contextualSpacing/>
        <w:jc w:val="both"/>
        <w:rPr>
          <w:sz w:val="28"/>
        </w:rPr>
      </w:pPr>
    </w:p>
    <w:p w:rsidR="007A2BB5" w:rsidRPr="005B44C3" w:rsidRDefault="007A2BB5" w:rsidP="0048141D">
      <w:pPr>
        <w:ind w:firstLine="567"/>
        <w:jc w:val="both"/>
        <w:rPr>
          <w:b/>
          <w:sz w:val="28"/>
          <w:szCs w:val="28"/>
        </w:rPr>
      </w:pPr>
      <w:r>
        <w:rPr>
          <w:b/>
          <w:sz w:val="28"/>
          <w:szCs w:val="28"/>
        </w:rPr>
        <w:t xml:space="preserve">Тема 6. </w:t>
      </w:r>
      <w:r w:rsidRPr="005B44C3">
        <w:rPr>
          <w:b/>
          <w:sz w:val="28"/>
          <w:szCs w:val="28"/>
        </w:rPr>
        <w:t xml:space="preserve">Меры по регулированию денежных потоков и </w:t>
      </w:r>
      <w:r>
        <w:rPr>
          <w:b/>
          <w:sz w:val="28"/>
          <w:szCs w:val="28"/>
        </w:rPr>
        <w:t>управлению денежной наличностью</w:t>
      </w:r>
    </w:p>
    <w:p w:rsidR="007A2BB5" w:rsidRDefault="007A2BB5" w:rsidP="0048141D">
      <w:pPr>
        <w:ind w:firstLine="567"/>
        <w:jc w:val="both"/>
        <w:rPr>
          <w:sz w:val="28"/>
          <w:szCs w:val="28"/>
        </w:rPr>
      </w:pPr>
    </w:p>
    <w:p w:rsidR="007A2BB5" w:rsidRDefault="007A2BB5" w:rsidP="0048141D">
      <w:pPr>
        <w:numPr>
          <w:ilvl w:val="0"/>
          <w:numId w:val="40"/>
        </w:numPr>
        <w:tabs>
          <w:tab w:val="clear" w:pos="1065"/>
          <w:tab w:val="num" w:pos="851"/>
        </w:tabs>
        <w:ind w:left="0" w:firstLine="567"/>
        <w:jc w:val="both"/>
        <w:rPr>
          <w:sz w:val="28"/>
          <w:szCs w:val="28"/>
        </w:rPr>
      </w:pPr>
      <w:r>
        <w:rPr>
          <w:sz w:val="28"/>
          <w:szCs w:val="28"/>
        </w:rPr>
        <w:t>Регулирование денежных потоков предприятия</w:t>
      </w:r>
    </w:p>
    <w:p w:rsidR="007A2BB5" w:rsidRDefault="007A2BB5" w:rsidP="0048141D">
      <w:pPr>
        <w:numPr>
          <w:ilvl w:val="0"/>
          <w:numId w:val="40"/>
        </w:numPr>
        <w:tabs>
          <w:tab w:val="clear" w:pos="1065"/>
          <w:tab w:val="num" w:pos="851"/>
        </w:tabs>
        <w:ind w:left="0" w:firstLine="567"/>
        <w:jc w:val="both"/>
        <w:rPr>
          <w:sz w:val="28"/>
          <w:szCs w:val="28"/>
        </w:rPr>
      </w:pPr>
      <w:r>
        <w:rPr>
          <w:sz w:val="28"/>
          <w:szCs w:val="28"/>
        </w:rPr>
        <w:t>Управление денежной наличностью организации</w:t>
      </w:r>
    </w:p>
    <w:p w:rsidR="007A2BB5" w:rsidRDefault="007A2BB5" w:rsidP="0048141D">
      <w:pPr>
        <w:ind w:firstLine="567"/>
        <w:jc w:val="both"/>
        <w:rPr>
          <w:sz w:val="28"/>
          <w:szCs w:val="28"/>
        </w:rPr>
      </w:pPr>
    </w:p>
    <w:p w:rsidR="007A2BB5" w:rsidRPr="009E372B" w:rsidRDefault="007A2BB5" w:rsidP="0048141D">
      <w:pPr>
        <w:numPr>
          <w:ilvl w:val="0"/>
          <w:numId w:val="41"/>
        </w:numPr>
        <w:tabs>
          <w:tab w:val="left" w:pos="851"/>
        </w:tabs>
        <w:ind w:left="0" w:firstLine="567"/>
        <w:jc w:val="both"/>
        <w:rPr>
          <w:b/>
          <w:sz w:val="28"/>
          <w:szCs w:val="28"/>
        </w:rPr>
      </w:pPr>
      <w:r>
        <w:rPr>
          <w:b/>
          <w:sz w:val="28"/>
          <w:szCs w:val="28"/>
        </w:rPr>
        <w:t>Регулирование денежных потоков</w:t>
      </w:r>
    </w:p>
    <w:p w:rsidR="007A2BB5" w:rsidRDefault="007A2BB5" w:rsidP="0048141D">
      <w:pPr>
        <w:ind w:firstLine="567"/>
        <w:jc w:val="both"/>
        <w:rPr>
          <w:b/>
          <w:sz w:val="28"/>
          <w:szCs w:val="28"/>
        </w:rPr>
      </w:pPr>
    </w:p>
    <w:p w:rsidR="007A2BB5" w:rsidRDefault="007A2BB5" w:rsidP="0048141D">
      <w:pPr>
        <w:ind w:firstLine="567"/>
        <w:jc w:val="both"/>
        <w:rPr>
          <w:sz w:val="28"/>
          <w:szCs w:val="28"/>
        </w:rPr>
      </w:pPr>
      <w:r w:rsidRPr="004F0938">
        <w:rPr>
          <w:b/>
          <w:sz w:val="28"/>
          <w:szCs w:val="28"/>
        </w:rPr>
        <w:t>Денежный поток</w:t>
      </w:r>
      <w:r>
        <w:rPr>
          <w:sz w:val="28"/>
          <w:szCs w:val="28"/>
        </w:rPr>
        <w:t xml:space="preserve"> – совокупность поступлений  во времени и выплат денежных средств, создаваемые в системе хозяйственной деятельности предприятия.</w:t>
      </w:r>
    </w:p>
    <w:p w:rsidR="007A2BB5" w:rsidRDefault="007A2BB5" w:rsidP="0048141D">
      <w:pPr>
        <w:ind w:firstLine="567"/>
        <w:jc w:val="both"/>
        <w:rPr>
          <w:sz w:val="28"/>
          <w:szCs w:val="28"/>
        </w:rPr>
      </w:pPr>
      <w:r w:rsidRPr="004F0938">
        <w:rPr>
          <w:b/>
          <w:sz w:val="28"/>
          <w:szCs w:val="28"/>
        </w:rPr>
        <w:t>Приток денежных средств</w:t>
      </w:r>
      <w:r>
        <w:rPr>
          <w:sz w:val="28"/>
          <w:szCs w:val="28"/>
        </w:rPr>
        <w:t xml:space="preserve"> – поступления денежных средств из выручки от продажи товаров (продукции, работ, услуг), увеличение капитала путем дополнительной эмиссии акций, полученных кредитов займов, средств от выпуска корпоративных облигаций, целевого финансирования.</w:t>
      </w:r>
    </w:p>
    <w:p w:rsidR="007A2BB5" w:rsidRDefault="007A2BB5" w:rsidP="0048141D">
      <w:pPr>
        <w:ind w:firstLine="567"/>
        <w:jc w:val="both"/>
        <w:rPr>
          <w:sz w:val="28"/>
          <w:szCs w:val="28"/>
        </w:rPr>
      </w:pPr>
      <w:r w:rsidRPr="004F0938">
        <w:rPr>
          <w:b/>
          <w:sz w:val="28"/>
          <w:szCs w:val="28"/>
        </w:rPr>
        <w:t>Отток денежных средств</w:t>
      </w:r>
      <w:r>
        <w:rPr>
          <w:sz w:val="28"/>
          <w:szCs w:val="28"/>
        </w:rPr>
        <w:t xml:space="preserve"> – выплаты  на покрытие текущих и инвестиционных затрат, платежи в бюджет  и внебюджетные фонды,  дивидендов, комиссионного вознаграждения посредникам и т.д.</w:t>
      </w:r>
    </w:p>
    <w:p w:rsidR="007A2BB5" w:rsidRDefault="007A2BB5" w:rsidP="0048141D">
      <w:pPr>
        <w:ind w:firstLine="567"/>
        <w:jc w:val="both"/>
        <w:rPr>
          <w:sz w:val="28"/>
          <w:szCs w:val="28"/>
        </w:rPr>
      </w:pPr>
      <w:r w:rsidRPr="00AD03BD">
        <w:rPr>
          <w:b/>
          <w:sz w:val="28"/>
          <w:szCs w:val="28"/>
        </w:rPr>
        <w:t>Чистый приток денежных средств (резерв денежной наличности)</w:t>
      </w:r>
      <w:r>
        <w:rPr>
          <w:sz w:val="28"/>
          <w:szCs w:val="28"/>
        </w:rPr>
        <w:t xml:space="preserve"> – разница между всеми поступлениями и отчислениями (оттоком) денежных средств.</w:t>
      </w:r>
    </w:p>
    <w:p w:rsidR="007A2BB5" w:rsidRDefault="007A2BB5" w:rsidP="0048141D">
      <w:pPr>
        <w:ind w:firstLine="567"/>
        <w:jc w:val="both"/>
        <w:rPr>
          <w:sz w:val="28"/>
          <w:szCs w:val="28"/>
        </w:rPr>
      </w:pPr>
      <w:r w:rsidRPr="00AD03BD">
        <w:rPr>
          <w:b/>
          <w:sz w:val="28"/>
          <w:szCs w:val="28"/>
        </w:rPr>
        <w:t>Управление денежными потоками</w:t>
      </w:r>
      <w:r>
        <w:rPr>
          <w:sz w:val="28"/>
          <w:szCs w:val="28"/>
        </w:rPr>
        <w:t xml:space="preserve"> – это целенаправленная финансовая деятельность, включающая в себя:</w:t>
      </w:r>
    </w:p>
    <w:p w:rsidR="007A2BB5" w:rsidRDefault="007A2BB5" w:rsidP="0048141D">
      <w:pPr>
        <w:ind w:firstLine="567"/>
        <w:jc w:val="both"/>
        <w:rPr>
          <w:sz w:val="28"/>
          <w:szCs w:val="28"/>
        </w:rPr>
      </w:pPr>
      <w:r>
        <w:rPr>
          <w:sz w:val="28"/>
          <w:szCs w:val="28"/>
        </w:rPr>
        <w:t>– учет движения денежных средств;</w:t>
      </w:r>
    </w:p>
    <w:p w:rsidR="007A2BB5" w:rsidRDefault="007A2BB5" w:rsidP="0048141D">
      <w:pPr>
        <w:ind w:firstLine="567"/>
        <w:jc w:val="both"/>
        <w:rPr>
          <w:sz w:val="28"/>
          <w:szCs w:val="28"/>
        </w:rPr>
      </w:pPr>
      <w:r>
        <w:rPr>
          <w:sz w:val="28"/>
          <w:szCs w:val="28"/>
        </w:rPr>
        <w:t>– анализ потоков денежной наличности;</w:t>
      </w:r>
    </w:p>
    <w:p w:rsidR="007A2BB5" w:rsidRDefault="007A2BB5" w:rsidP="0048141D">
      <w:pPr>
        <w:ind w:firstLine="567"/>
        <w:jc w:val="both"/>
        <w:rPr>
          <w:sz w:val="28"/>
          <w:szCs w:val="28"/>
        </w:rPr>
      </w:pPr>
      <w:r>
        <w:rPr>
          <w:sz w:val="28"/>
          <w:szCs w:val="28"/>
        </w:rPr>
        <w:t>– составление бюджета движения денежных средств;</w:t>
      </w:r>
    </w:p>
    <w:p w:rsidR="007A2BB5" w:rsidRDefault="007A2BB5" w:rsidP="0048141D">
      <w:pPr>
        <w:ind w:firstLine="567"/>
        <w:jc w:val="both"/>
        <w:rPr>
          <w:sz w:val="28"/>
          <w:szCs w:val="28"/>
        </w:rPr>
      </w:pPr>
      <w:r>
        <w:rPr>
          <w:sz w:val="28"/>
          <w:szCs w:val="28"/>
        </w:rPr>
        <w:t>– контроль исполнения бюджета движения денежных средств;</w:t>
      </w:r>
    </w:p>
    <w:p w:rsidR="007A2BB5" w:rsidRDefault="007A2BB5" w:rsidP="0048141D">
      <w:pPr>
        <w:ind w:firstLine="567"/>
        <w:jc w:val="both"/>
        <w:rPr>
          <w:sz w:val="28"/>
          <w:szCs w:val="28"/>
        </w:rPr>
      </w:pPr>
      <w:r>
        <w:rPr>
          <w:sz w:val="28"/>
          <w:szCs w:val="28"/>
        </w:rPr>
        <w:t>– оперативное регулирование денежных расчетов;</w:t>
      </w:r>
    </w:p>
    <w:p w:rsidR="007A2BB5" w:rsidRDefault="007A2BB5" w:rsidP="0048141D">
      <w:pPr>
        <w:ind w:firstLine="567"/>
        <w:jc w:val="both"/>
        <w:rPr>
          <w:sz w:val="28"/>
          <w:szCs w:val="28"/>
        </w:rPr>
      </w:pPr>
      <w:r>
        <w:rPr>
          <w:sz w:val="28"/>
          <w:szCs w:val="28"/>
        </w:rPr>
        <w:t>– регулирование ликвидности баланса;</w:t>
      </w:r>
    </w:p>
    <w:p w:rsidR="007A2BB5" w:rsidRDefault="007A2BB5" w:rsidP="0048141D">
      <w:pPr>
        <w:ind w:firstLine="567"/>
        <w:jc w:val="both"/>
        <w:rPr>
          <w:sz w:val="28"/>
          <w:szCs w:val="28"/>
        </w:rPr>
      </w:pPr>
      <w:r>
        <w:rPr>
          <w:sz w:val="28"/>
          <w:szCs w:val="28"/>
        </w:rPr>
        <w:t>– оптимизация материально-производственных запасов и дебиторской задолженности;</w:t>
      </w:r>
    </w:p>
    <w:p w:rsidR="007A2BB5" w:rsidRDefault="007A2BB5" w:rsidP="0048141D">
      <w:pPr>
        <w:ind w:firstLine="567"/>
        <w:jc w:val="both"/>
        <w:rPr>
          <w:sz w:val="28"/>
          <w:szCs w:val="28"/>
        </w:rPr>
      </w:pPr>
      <w:r>
        <w:rPr>
          <w:sz w:val="28"/>
          <w:szCs w:val="28"/>
        </w:rPr>
        <w:t>– оценка краткосрочных потребностей в денежных средствах;</w:t>
      </w:r>
    </w:p>
    <w:p w:rsidR="007A2BB5" w:rsidRDefault="007A2BB5" w:rsidP="0048141D">
      <w:pPr>
        <w:ind w:firstLine="567"/>
        <w:jc w:val="both"/>
        <w:rPr>
          <w:sz w:val="28"/>
          <w:szCs w:val="28"/>
        </w:rPr>
      </w:pPr>
      <w:r>
        <w:rPr>
          <w:sz w:val="28"/>
          <w:szCs w:val="28"/>
        </w:rPr>
        <w:t>– рациональный выбор источников их финансирования;</w:t>
      </w:r>
    </w:p>
    <w:p w:rsidR="007A2BB5" w:rsidRDefault="007A2BB5" w:rsidP="0048141D">
      <w:pPr>
        <w:ind w:firstLine="567"/>
        <w:jc w:val="both"/>
        <w:rPr>
          <w:sz w:val="28"/>
          <w:szCs w:val="28"/>
        </w:rPr>
      </w:pPr>
      <w:r>
        <w:rPr>
          <w:sz w:val="28"/>
          <w:szCs w:val="28"/>
        </w:rPr>
        <w:t>– оптимизацию текущих расходов в процессе производства и реализации продукции (работ, услуг).</w:t>
      </w:r>
    </w:p>
    <w:p w:rsidR="007A2BB5" w:rsidRPr="006C0568" w:rsidRDefault="007A2BB5" w:rsidP="0048141D">
      <w:pPr>
        <w:ind w:firstLine="567"/>
        <w:jc w:val="both"/>
        <w:rPr>
          <w:b/>
          <w:sz w:val="28"/>
          <w:szCs w:val="28"/>
        </w:rPr>
      </w:pPr>
      <w:r w:rsidRPr="006C0568">
        <w:rPr>
          <w:b/>
          <w:sz w:val="28"/>
          <w:szCs w:val="28"/>
        </w:rPr>
        <w:tab/>
        <w:t>Чтобы эффективно управлять денежными потоками, необходимо знать:</w:t>
      </w:r>
    </w:p>
    <w:p w:rsidR="007A2BB5" w:rsidRDefault="007A2BB5" w:rsidP="0048141D">
      <w:pPr>
        <w:ind w:firstLine="567"/>
        <w:jc w:val="both"/>
        <w:rPr>
          <w:sz w:val="28"/>
          <w:szCs w:val="28"/>
        </w:rPr>
      </w:pPr>
      <w:r>
        <w:rPr>
          <w:sz w:val="28"/>
          <w:szCs w:val="28"/>
        </w:rPr>
        <w:t>– их сумму за определенное время (месяц, квартал);</w:t>
      </w:r>
    </w:p>
    <w:p w:rsidR="007A2BB5" w:rsidRDefault="007A2BB5" w:rsidP="0048141D">
      <w:pPr>
        <w:ind w:firstLine="567"/>
        <w:jc w:val="both"/>
        <w:rPr>
          <w:sz w:val="28"/>
          <w:szCs w:val="28"/>
        </w:rPr>
      </w:pPr>
      <w:r>
        <w:rPr>
          <w:sz w:val="28"/>
          <w:szCs w:val="28"/>
        </w:rPr>
        <w:t>– их основные элементы;</w:t>
      </w:r>
    </w:p>
    <w:p w:rsidR="007A2BB5" w:rsidRDefault="007A2BB5" w:rsidP="0048141D">
      <w:pPr>
        <w:ind w:firstLine="567"/>
        <w:jc w:val="both"/>
        <w:rPr>
          <w:sz w:val="28"/>
          <w:szCs w:val="28"/>
        </w:rPr>
      </w:pPr>
      <w:r>
        <w:rPr>
          <w:sz w:val="28"/>
          <w:szCs w:val="28"/>
        </w:rPr>
        <w:t>– виды деятельности, генерирующие основной поток денежных средств.</w:t>
      </w:r>
    </w:p>
    <w:p w:rsidR="007A2BB5" w:rsidRDefault="007A2BB5" w:rsidP="0048141D">
      <w:pPr>
        <w:ind w:firstLine="567"/>
        <w:jc w:val="both"/>
        <w:rPr>
          <w:sz w:val="28"/>
          <w:szCs w:val="28"/>
        </w:rPr>
      </w:pPr>
      <w:r>
        <w:rPr>
          <w:sz w:val="28"/>
          <w:szCs w:val="28"/>
        </w:rPr>
        <w:tab/>
        <w:t>Денежные потоки являются результатом текущей, инвестиционной и финансовой деятельности.</w:t>
      </w:r>
    </w:p>
    <w:p w:rsidR="007A2BB5" w:rsidRDefault="007A2BB5" w:rsidP="0048141D">
      <w:pPr>
        <w:ind w:firstLine="567"/>
        <w:jc w:val="both"/>
        <w:rPr>
          <w:sz w:val="28"/>
          <w:szCs w:val="28"/>
        </w:rPr>
      </w:pPr>
      <w:r>
        <w:rPr>
          <w:sz w:val="28"/>
          <w:szCs w:val="28"/>
        </w:rPr>
        <w:t xml:space="preserve">На практике применяются два ключевых метода расчета и анализа денежных потоков – </w:t>
      </w:r>
      <w:r w:rsidRPr="004C5CD6">
        <w:rPr>
          <w:b/>
          <w:sz w:val="28"/>
          <w:szCs w:val="28"/>
        </w:rPr>
        <w:t>прямой и косвенный</w:t>
      </w:r>
      <w:r>
        <w:rPr>
          <w:sz w:val="28"/>
          <w:szCs w:val="28"/>
        </w:rPr>
        <w:t xml:space="preserve">. </w:t>
      </w:r>
    </w:p>
    <w:p w:rsidR="007A2BB5" w:rsidRDefault="007A2BB5" w:rsidP="0048141D">
      <w:pPr>
        <w:ind w:firstLine="567"/>
        <w:jc w:val="both"/>
        <w:rPr>
          <w:sz w:val="28"/>
          <w:szCs w:val="28"/>
        </w:rPr>
      </w:pPr>
      <w:r w:rsidRPr="004C5CD6">
        <w:rPr>
          <w:b/>
          <w:sz w:val="28"/>
          <w:szCs w:val="28"/>
        </w:rPr>
        <w:t>Прямой метод</w:t>
      </w:r>
      <w:r>
        <w:rPr>
          <w:sz w:val="28"/>
          <w:szCs w:val="28"/>
        </w:rPr>
        <w:t xml:space="preserve"> непосредственно использует данные текущего учета движения денежных средств по счетам  предприятий в целом. Исходный элемент – суммарная выручка от реализации (продукции, работ и услуг).</w:t>
      </w:r>
    </w:p>
    <w:p w:rsidR="007A2BB5" w:rsidRPr="004C5CD6" w:rsidRDefault="007A2BB5" w:rsidP="0048141D">
      <w:pPr>
        <w:ind w:firstLine="567"/>
        <w:jc w:val="both"/>
        <w:rPr>
          <w:b/>
          <w:sz w:val="28"/>
          <w:szCs w:val="28"/>
        </w:rPr>
      </w:pPr>
      <w:r w:rsidRPr="004C5CD6">
        <w:rPr>
          <w:b/>
          <w:sz w:val="28"/>
          <w:szCs w:val="28"/>
        </w:rPr>
        <w:t>Данный метод позволяет:</w:t>
      </w:r>
    </w:p>
    <w:p w:rsidR="007A2BB5" w:rsidRDefault="007A2BB5" w:rsidP="0048141D">
      <w:pPr>
        <w:ind w:firstLine="567"/>
        <w:jc w:val="both"/>
        <w:rPr>
          <w:sz w:val="28"/>
          <w:szCs w:val="28"/>
        </w:rPr>
      </w:pPr>
      <w:r>
        <w:rPr>
          <w:sz w:val="28"/>
          <w:szCs w:val="28"/>
        </w:rPr>
        <w:t>– показывать основные источники притока и направления оттока денежных средств;</w:t>
      </w:r>
    </w:p>
    <w:p w:rsidR="007A2BB5" w:rsidRDefault="007A2BB5" w:rsidP="0048141D">
      <w:pPr>
        <w:ind w:firstLine="567"/>
        <w:jc w:val="both"/>
        <w:rPr>
          <w:sz w:val="28"/>
          <w:szCs w:val="28"/>
        </w:rPr>
      </w:pPr>
      <w:r>
        <w:rPr>
          <w:sz w:val="28"/>
          <w:szCs w:val="28"/>
        </w:rPr>
        <w:lastRenderedPageBreak/>
        <w:t>– оперативно делать выводы относительно достаточности средств для платежей по текущим обстоятельствам;</w:t>
      </w:r>
    </w:p>
    <w:p w:rsidR="007A2BB5" w:rsidRDefault="007A2BB5" w:rsidP="0048141D">
      <w:pPr>
        <w:ind w:firstLine="567"/>
        <w:jc w:val="both"/>
        <w:rPr>
          <w:sz w:val="28"/>
          <w:szCs w:val="28"/>
        </w:rPr>
      </w:pPr>
      <w:r>
        <w:rPr>
          <w:sz w:val="28"/>
          <w:szCs w:val="28"/>
        </w:rPr>
        <w:t>– устанавливать взаимосвязь между объемом реализации продукции  и денежной выручкой за отчетный период; идентифицировать статьи, формирующие наибольшие поток и отток денежных средств;</w:t>
      </w:r>
    </w:p>
    <w:p w:rsidR="007A2BB5" w:rsidRDefault="007A2BB5" w:rsidP="0048141D">
      <w:pPr>
        <w:ind w:firstLine="567"/>
        <w:jc w:val="both"/>
        <w:rPr>
          <w:sz w:val="28"/>
          <w:szCs w:val="28"/>
        </w:rPr>
      </w:pPr>
      <w:r>
        <w:rPr>
          <w:sz w:val="28"/>
          <w:szCs w:val="28"/>
        </w:rPr>
        <w:t>– использовать полученную информацию для прогнозирования денежных потоков;</w:t>
      </w:r>
    </w:p>
    <w:p w:rsidR="007A2BB5" w:rsidRDefault="007A2BB5" w:rsidP="0048141D">
      <w:pPr>
        <w:ind w:firstLine="567"/>
        <w:jc w:val="both"/>
        <w:rPr>
          <w:sz w:val="28"/>
          <w:szCs w:val="28"/>
        </w:rPr>
      </w:pPr>
      <w:r>
        <w:rPr>
          <w:sz w:val="28"/>
          <w:szCs w:val="28"/>
        </w:rPr>
        <w:t xml:space="preserve">– контролировать все поступления и направления расходования денежных средств, так как денежный поток непосредственно связан с регистрами бухгалтерского учета (главной книгой, журналами-ордерами и иными документами; </w:t>
      </w:r>
    </w:p>
    <w:p w:rsidR="007A2BB5" w:rsidRDefault="007A2BB5" w:rsidP="0048141D">
      <w:pPr>
        <w:ind w:firstLine="567"/>
        <w:jc w:val="both"/>
        <w:rPr>
          <w:sz w:val="28"/>
          <w:szCs w:val="28"/>
        </w:rPr>
      </w:pPr>
      <w:r>
        <w:rPr>
          <w:sz w:val="28"/>
          <w:szCs w:val="28"/>
        </w:rPr>
        <w:t>– оценить путем анализа тенденций ликвидность и платежеспособность предприятия.</w:t>
      </w:r>
    </w:p>
    <w:p w:rsidR="007A2BB5" w:rsidRDefault="007A2BB5" w:rsidP="0048141D">
      <w:pPr>
        <w:ind w:firstLine="567"/>
        <w:jc w:val="both"/>
        <w:rPr>
          <w:sz w:val="28"/>
          <w:szCs w:val="28"/>
        </w:rPr>
      </w:pPr>
      <w:r>
        <w:rPr>
          <w:sz w:val="28"/>
          <w:szCs w:val="28"/>
        </w:rPr>
        <w:t>Пример применения прямого метода приведен в следующих таблицах:</w:t>
      </w:r>
    </w:p>
    <w:p w:rsidR="007A2BB5" w:rsidRDefault="007A2BB5" w:rsidP="0048141D">
      <w:pPr>
        <w:ind w:firstLine="567"/>
        <w:jc w:val="both"/>
        <w:rPr>
          <w:sz w:val="28"/>
          <w:szCs w:val="28"/>
        </w:rPr>
      </w:pPr>
    </w:p>
    <w:p w:rsidR="007A2BB5" w:rsidRDefault="007A2BB5" w:rsidP="0048141D">
      <w:pPr>
        <w:ind w:firstLine="567"/>
        <w:jc w:val="both"/>
        <w:rPr>
          <w:b/>
        </w:rPr>
      </w:pPr>
      <w:r w:rsidRPr="006C0568">
        <w:rPr>
          <w:b/>
        </w:rPr>
        <w:t>Таблица 1 – Движение денежных средств по видам деятельности, тыс.руб.</w:t>
      </w:r>
    </w:p>
    <w:p w:rsidR="007A2BB5" w:rsidRPr="006C0568" w:rsidRDefault="007A2BB5" w:rsidP="0048141D">
      <w:pPr>
        <w:ind w:firstLine="567"/>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2243"/>
        <w:gridCol w:w="1897"/>
        <w:gridCol w:w="1723"/>
      </w:tblGrid>
      <w:tr w:rsidR="007A2BB5" w:rsidRPr="00401913" w:rsidTr="007A2BB5">
        <w:tc>
          <w:tcPr>
            <w:tcW w:w="3708" w:type="dxa"/>
          </w:tcPr>
          <w:p w:rsidR="007A2BB5" w:rsidRPr="00401913" w:rsidRDefault="007A2BB5" w:rsidP="0048141D">
            <w:r w:rsidRPr="00401913">
              <w:t>Показатель</w:t>
            </w:r>
          </w:p>
        </w:tc>
        <w:tc>
          <w:tcPr>
            <w:tcW w:w="2243" w:type="dxa"/>
          </w:tcPr>
          <w:p w:rsidR="007A2BB5" w:rsidRPr="00401913" w:rsidRDefault="007A2BB5" w:rsidP="0048141D">
            <w:r w:rsidRPr="00401913">
              <w:t>Поступило за отчетный период</w:t>
            </w:r>
          </w:p>
        </w:tc>
        <w:tc>
          <w:tcPr>
            <w:tcW w:w="1897" w:type="dxa"/>
          </w:tcPr>
          <w:p w:rsidR="007A2BB5" w:rsidRPr="00401913" w:rsidRDefault="007A2BB5" w:rsidP="0048141D">
            <w:r w:rsidRPr="00401913">
              <w:t>Использовано за отчетный период</w:t>
            </w:r>
          </w:p>
        </w:tc>
        <w:tc>
          <w:tcPr>
            <w:tcW w:w="1723" w:type="dxa"/>
          </w:tcPr>
          <w:p w:rsidR="007A2BB5" w:rsidRPr="00401913" w:rsidRDefault="007A2BB5" w:rsidP="0048141D">
            <w:r w:rsidRPr="00401913">
              <w:t>Изменен</w:t>
            </w:r>
          </w:p>
          <w:p w:rsidR="007A2BB5" w:rsidRPr="00401913" w:rsidRDefault="007A2BB5" w:rsidP="0048141D">
            <w:r w:rsidRPr="00401913">
              <w:t>(+;-)</w:t>
            </w:r>
          </w:p>
        </w:tc>
      </w:tr>
      <w:tr w:rsidR="007A2BB5" w:rsidRPr="00401913" w:rsidTr="007A2BB5">
        <w:tc>
          <w:tcPr>
            <w:tcW w:w="3708" w:type="dxa"/>
          </w:tcPr>
          <w:p w:rsidR="007A2BB5" w:rsidRPr="00401913" w:rsidRDefault="007A2BB5" w:rsidP="0048141D">
            <w:r w:rsidRPr="00401913">
              <w:t>Остаток денежных средств на начало периода</w:t>
            </w:r>
          </w:p>
        </w:tc>
        <w:tc>
          <w:tcPr>
            <w:tcW w:w="2243" w:type="dxa"/>
          </w:tcPr>
          <w:p w:rsidR="007A2BB5" w:rsidRPr="00401913" w:rsidRDefault="007A2BB5" w:rsidP="0048141D"/>
        </w:tc>
        <w:tc>
          <w:tcPr>
            <w:tcW w:w="1897" w:type="dxa"/>
          </w:tcPr>
          <w:p w:rsidR="007A2BB5" w:rsidRPr="00401913" w:rsidRDefault="007A2BB5" w:rsidP="0048141D"/>
        </w:tc>
        <w:tc>
          <w:tcPr>
            <w:tcW w:w="1723" w:type="dxa"/>
          </w:tcPr>
          <w:p w:rsidR="007A2BB5" w:rsidRPr="00401913" w:rsidRDefault="007A2BB5" w:rsidP="0048141D"/>
        </w:tc>
      </w:tr>
      <w:tr w:rsidR="007A2BB5" w:rsidRPr="00401913" w:rsidTr="007A2BB5">
        <w:tc>
          <w:tcPr>
            <w:tcW w:w="3708" w:type="dxa"/>
          </w:tcPr>
          <w:p w:rsidR="007A2BB5" w:rsidRPr="00401913" w:rsidRDefault="007A2BB5" w:rsidP="0048141D">
            <w:r w:rsidRPr="00401913">
              <w:t>Движение средств по текущей деятельности</w:t>
            </w:r>
          </w:p>
        </w:tc>
        <w:tc>
          <w:tcPr>
            <w:tcW w:w="2243" w:type="dxa"/>
          </w:tcPr>
          <w:p w:rsidR="007A2BB5" w:rsidRPr="00401913" w:rsidRDefault="007A2BB5" w:rsidP="0048141D"/>
        </w:tc>
        <w:tc>
          <w:tcPr>
            <w:tcW w:w="1897" w:type="dxa"/>
          </w:tcPr>
          <w:p w:rsidR="007A2BB5" w:rsidRPr="00401913" w:rsidRDefault="007A2BB5" w:rsidP="0048141D"/>
        </w:tc>
        <w:tc>
          <w:tcPr>
            <w:tcW w:w="1723" w:type="dxa"/>
          </w:tcPr>
          <w:p w:rsidR="007A2BB5" w:rsidRPr="00401913" w:rsidRDefault="007A2BB5" w:rsidP="0048141D"/>
        </w:tc>
      </w:tr>
      <w:tr w:rsidR="007A2BB5" w:rsidRPr="00401913" w:rsidTr="007A2BB5">
        <w:tc>
          <w:tcPr>
            <w:tcW w:w="3708" w:type="dxa"/>
          </w:tcPr>
          <w:p w:rsidR="007A2BB5" w:rsidRPr="00401913" w:rsidRDefault="007A2BB5" w:rsidP="0048141D">
            <w:r w:rsidRPr="00401913">
              <w:t>Движение средств по инвестиционной деятельности</w:t>
            </w:r>
          </w:p>
        </w:tc>
        <w:tc>
          <w:tcPr>
            <w:tcW w:w="2243" w:type="dxa"/>
          </w:tcPr>
          <w:p w:rsidR="007A2BB5" w:rsidRPr="00401913" w:rsidRDefault="007A2BB5" w:rsidP="0048141D"/>
        </w:tc>
        <w:tc>
          <w:tcPr>
            <w:tcW w:w="1897" w:type="dxa"/>
          </w:tcPr>
          <w:p w:rsidR="007A2BB5" w:rsidRPr="00401913" w:rsidRDefault="007A2BB5" w:rsidP="0048141D"/>
        </w:tc>
        <w:tc>
          <w:tcPr>
            <w:tcW w:w="1723" w:type="dxa"/>
          </w:tcPr>
          <w:p w:rsidR="007A2BB5" w:rsidRPr="00401913" w:rsidRDefault="007A2BB5" w:rsidP="0048141D"/>
        </w:tc>
      </w:tr>
      <w:tr w:rsidR="007A2BB5" w:rsidRPr="00401913" w:rsidTr="007A2BB5">
        <w:tc>
          <w:tcPr>
            <w:tcW w:w="3708" w:type="dxa"/>
          </w:tcPr>
          <w:p w:rsidR="007A2BB5" w:rsidRPr="00401913" w:rsidRDefault="007A2BB5" w:rsidP="0048141D">
            <w:r w:rsidRPr="00401913">
              <w:t>Движение средств по финансовой деятельности</w:t>
            </w:r>
          </w:p>
        </w:tc>
        <w:tc>
          <w:tcPr>
            <w:tcW w:w="2243" w:type="dxa"/>
          </w:tcPr>
          <w:p w:rsidR="007A2BB5" w:rsidRPr="00401913" w:rsidRDefault="007A2BB5" w:rsidP="0048141D"/>
        </w:tc>
        <w:tc>
          <w:tcPr>
            <w:tcW w:w="1897" w:type="dxa"/>
          </w:tcPr>
          <w:p w:rsidR="007A2BB5" w:rsidRPr="00401913" w:rsidRDefault="007A2BB5" w:rsidP="0048141D"/>
        </w:tc>
        <w:tc>
          <w:tcPr>
            <w:tcW w:w="1723" w:type="dxa"/>
          </w:tcPr>
          <w:p w:rsidR="007A2BB5" w:rsidRPr="00401913" w:rsidRDefault="007A2BB5" w:rsidP="0048141D"/>
        </w:tc>
      </w:tr>
      <w:tr w:rsidR="007A2BB5" w:rsidRPr="00401913" w:rsidTr="007A2BB5">
        <w:tc>
          <w:tcPr>
            <w:tcW w:w="3708" w:type="dxa"/>
          </w:tcPr>
          <w:p w:rsidR="007A2BB5" w:rsidRPr="00401913" w:rsidRDefault="007A2BB5" w:rsidP="0048141D">
            <w:r w:rsidRPr="00401913">
              <w:t>Итого чистое изменение денежных средств</w:t>
            </w:r>
          </w:p>
        </w:tc>
        <w:tc>
          <w:tcPr>
            <w:tcW w:w="2243" w:type="dxa"/>
          </w:tcPr>
          <w:p w:rsidR="007A2BB5" w:rsidRPr="00401913" w:rsidRDefault="007A2BB5" w:rsidP="0048141D"/>
        </w:tc>
        <w:tc>
          <w:tcPr>
            <w:tcW w:w="1897" w:type="dxa"/>
          </w:tcPr>
          <w:p w:rsidR="007A2BB5" w:rsidRPr="00401913" w:rsidRDefault="007A2BB5" w:rsidP="0048141D"/>
        </w:tc>
        <w:tc>
          <w:tcPr>
            <w:tcW w:w="1723" w:type="dxa"/>
          </w:tcPr>
          <w:p w:rsidR="007A2BB5" w:rsidRPr="00401913" w:rsidRDefault="007A2BB5" w:rsidP="0048141D"/>
        </w:tc>
      </w:tr>
      <w:tr w:rsidR="007A2BB5" w:rsidRPr="00401913" w:rsidTr="007A2BB5">
        <w:tc>
          <w:tcPr>
            <w:tcW w:w="3708" w:type="dxa"/>
          </w:tcPr>
          <w:p w:rsidR="007A2BB5" w:rsidRPr="00401913" w:rsidRDefault="007A2BB5" w:rsidP="0048141D">
            <w:r w:rsidRPr="00401913">
              <w:t>Остаток денежных средств на конец отчетного периода</w:t>
            </w:r>
          </w:p>
        </w:tc>
        <w:tc>
          <w:tcPr>
            <w:tcW w:w="2243" w:type="dxa"/>
          </w:tcPr>
          <w:p w:rsidR="007A2BB5" w:rsidRPr="00401913" w:rsidRDefault="007A2BB5" w:rsidP="0048141D"/>
        </w:tc>
        <w:tc>
          <w:tcPr>
            <w:tcW w:w="1897" w:type="dxa"/>
          </w:tcPr>
          <w:p w:rsidR="007A2BB5" w:rsidRPr="00401913" w:rsidRDefault="007A2BB5" w:rsidP="0048141D"/>
        </w:tc>
        <w:tc>
          <w:tcPr>
            <w:tcW w:w="1723" w:type="dxa"/>
          </w:tcPr>
          <w:p w:rsidR="007A2BB5" w:rsidRPr="00401913" w:rsidRDefault="007A2BB5" w:rsidP="0048141D"/>
        </w:tc>
      </w:tr>
    </w:tbl>
    <w:p w:rsidR="007A2BB5" w:rsidRDefault="007A2BB5" w:rsidP="0048141D">
      <w:pPr>
        <w:ind w:firstLine="567"/>
        <w:jc w:val="both"/>
      </w:pPr>
    </w:p>
    <w:p w:rsidR="007A2BB5" w:rsidRDefault="007A2BB5" w:rsidP="0048141D">
      <w:pPr>
        <w:ind w:firstLine="567"/>
        <w:jc w:val="both"/>
        <w:rPr>
          <w:b/>
        </w:rPr>
      </w:pPr>
      <w:r w:rsidRPr="006C0568">
        <w:rPr>
          <w:b/>
        </w:rPr>
        <w:t>Таблица 2 – Вертикальный анализ поступлений и расходования  денежных средств</w:t>
      </w:r>
    </w:p>
    <w:p w:rsidR="007A2BB5" w:rsidRPr="006C0568" w:rsidRDefault="007A2BB5" w:rsidP="0048141D">
      <w:pPr>
        <w:ind w:firstLine="567"/>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190"/>
        <w:gridCol w:w="3191"/>
      </w:tblGrid>
      <w:tr w:rsidR="007A2BB5" w:rsidRPr="00DE5456" w:rsidTr="007A2BB5">
        <w:tc>
          <w:tcPr>
            <w:tcW w:w="3190" w:type="dxa"/>
          </w:tcPr>
          <w:p w:rsidR="007A2BB5" w:rsidRPr="006C0568" w:rsidRDefault="007A2BB5" w:rsidP="0048141D">
            <w:pPr>
              <w:jc w:val="center"/>
            </w:pPr>
            <w:r w:rsidRPr="006C0568">
              <w:t>Показатель</w:t>
            </w:r>
          </w:p>
        </w:tc>
        <w:tc>
          <w:tcPr>
            <w:tcW w:w="3190" w:type="dxa"/>
          </w:tcPr>
          <w:p w:rsidR="007A2BB5" w:rsidRPr="006C0568" w:rsidRDefault="007A2BB5" w:rsidP="0048141D">
            <w:pPr>
              <w:jc w:val="center"/>
            </w:pPr>
            <w:r w:rsidRPr="006C0568">
              <w:t>Абсолютное значение, тыс.руб.</w:t>
            </w:r>
          </w:p>
        </w:tc>
        <w:tc>
          <w:tcPr>
            <w:tcW w:w="3191" w:type="dxa"/>
          </w:tcPr>
          <w:p w:rsidR="007A2BB5" w:rsidRPr="006C0568" w:rsidRDefault="007A2BB5" w:rsidP="0048141D">
            <w:pPr>
              <w:jc w:val="center"/>
            </w:pPr>
            <w:r w:rsidRPr="006C0568">
              <w:t>Доля в сумме источников, в %</w:t>
            </w:r>
          </w:p>
        </w:tc>
      </w:tr>
      <w:tr w:rsidR="007A2BB5" w:rsidRPr="00DE5456" w:rsidTr="007A2BB5">
        <w:tc>
          <w:tcPr>
            <w:tcW w:w="3190" w:type="dxa"/>
          </w:tcPr>
          <w:p w:rsidR="007A2BB5" w:rsidRPr="006C0568" w:rsidRDefault="007A2BB5" w:rsidP="0048141D">
            <w:pPr>
              <w:jc w:val="both"/>
            </w:pPr>
            <w:r w:rsidRPr="006C0568">
              <w:t>Поступления и источники денежных средств</w:t>
            </w:r>
          </w:p>
        </w:tc>
        <w:tc>
          <w:tcPr>
            <w:tcW w:w="3190" w:type="dxa"/>
          </w:tcPr>
          <w:p w:rsidR="007A2BB5" w:rsidRPr="006C0568" w:rsidRDefault="007A2BB5" w:rsidP="0048141D">
            <w:pPr>
              <w:jc w:val="both"/>
            </w:pPr>
          </w:p>
        </w:tc>
        <w:tc>
          <w:tcPr>
            <w:tcW w:w="3191" w:type="dxa"/>
          </w:tcPr>
          <w:p w:rsidR="007A2BB5" w:rsidRPr="006C0568" w:rsidRDefault="007A2BB5" w:rsidP="0048141D">
            <w:pPr>
              <w:jc w:val="both"/>
            </w:pPr>
          </w:p>
        </w:tc>
      </w:tr>
    </w:tbl>
    <w:p w:rsidR="007A2BB5" w:rsidRDefault="007A2BB5" w:rsidP="0048141D">
      <w:pPr>
        <w:ind w:firstLine="567"/>
        <w:jc w:val="both"/>
        <w:rPr>
          <w:sz w:val="28"/>
          <w:szCs w:val="28"/>
        </w:rPr>
      </w:pPr>
    </w:p>
    <w:p w:rsidR="007A2BB5" w:rsidRDefault="007A2BB5" w:rsidP="0048141D">
      <w:pPr>
        <w:ind w:firstLine="567"/>
        <w:jc w:val="both"/>
        <w:rPr>
          <w:sz w:val="28"/>
          <w:szCs w:val="28"/>
        </w:rPr>
      </w:pPr>
      <w:r>
        <w:rPr>
          <w:sz w:val="28"/>
          <w:szCs w:val="28"/>
        </w:rPr>
        <w:t>По мнению Волошиной Ю. система регулирования денежных потоков в организации должна состоять из следующих организационно-функциональных базовых элементов:</w:t>
      </w:r>
    </w:p>
    <w:p w:rsidR="007A2BB5" w:rsidRPr="006C0568" w:rsidRDefault="007A2BB5" w:rsidP="0048141D">
      <w:pPr>
        <w:pStyle w:val="ab"/>
        <w:numPr>
          <w:ilvl w:val="0"/>
          <w:numId w:val="44"/>
        </w:numPr>
        <w:shd w:val="clear" w:color="auto" w:fill="auto"/>
        <w:tabs>
          <w:tab w:val="left" w:pos="361"/>
          <w:tab w:val="left" w:pos="851"/>
        </w:tabs>
        <w:spacing w:line="240" w:lineRule="auto"/>
        <w:ind w:left="0" w:firstLine="567"/>
        <w:jc w:val="both"/>
        <w:rPr>
          <w:rFonts w:ascii="Times New Roman" w:hAnsi="Times New Roman"/>
          <w:sz w:val="28"/>
          <w:szCs w:val="28"/>
        </w:rPr>
      </w:pPr>
      <w:r w:rsidRPr="00E9375F">
        <w:rPr>
          <w:rFonts w:ascii="Times New Roman" w:hAnsi="Times New Roman"/>
          <w:sz w:val="28"/>
          <w:szCs w:val="28"/>
        </w:rPr>
        <w:t>подразделений, формирующих аналитическую отчетност</w:t>
      </w:r>
      <w:r>
        <w:rPr>
          <w:rFonts w:ascii="Times New Roman" w:hAnsi="Times New Roman"/>
          <w:sz w:val="28"/>
          <w:szCs w:val="28"/>
        </w:rPr>
        <w:t>ь,</w:t>
      </w:r>
      <w:r w:rsidRPr="00E9375F">
        <w:rPr>
          <w:rFonts w:ascii="Times New Roman" w:hAnsi="Times New Roman"/>
          <w:sz w:val="28"/>
          <w:szCs w:val="28"/>
        </w:rPr>
        <w:t xml:space="preserve"> проводящих анализ эффективности деятельности</w:t>
      </w:r>
      <w:r>
        <w:rPr>
          <w:rFonts w:ascii="Times New Roman" w:hAnsi="Times New Roman"/>
          <w:sz w:val="28"/>
          <w:szCs w:val="28"/>
        </w:rPr>
        <w:t>,</w:t>
      </w:r>
      <w:r w:rsidRPr="00E9375F">
        <w:rPr>
          <w:rFonts w:ascii="Times New Roman" w:hAnsi="Times New Roman"/>
          <w:sz w:val="28"/>
          <w:szCs w:val="28"/>
        </w:rPr>
        <w:t xml:space="preserve"> подготавливающих общие бюджеты и бюджеты направлений</w:t>
      </w:r>
      <w:r>
        <w:rPr>
          <w:rFonts w:ascii="Times New Roman" w:hAnsi="Times New Roman"/>
          <w:sz w:val="28"/>
          <w:szCs w:val="28"/>
        </w:rPr>
        <w:t xml:space="preserve"> и фо</w:t>
      </w:r>
      <w:r w:rsidRPr="00E9375F">
        <w:rPr>
          <w:rFonts w:ascii="Times New Roman" w:hAnsi="Times New Roman"/>
          <w:sz w:val="28"/>
          <w:szCs w:val="28"/>
        </w:rPr>
        <w:t>рмирующих пакеты предложений для принятия решений по установлению основных целевых пропорций;</w:t>
      </w:r>
      <w:r>
        <w:rPr>
          <w:rFonts w:ascii="Times New Roman" w:hAnsi="Times New Roman"/>
          <w:sz w:val="28"/>
          <w:szCs w:val="28"/>
        </w:rPr>
        <w:t xml:space="preserve"> </w:t>
      </w:r>
    </w:p>
    <w:p w:rsidR="007A2BB5" w:rsidRPr="006C0568" w:rsidRDefault="007A2BB5" w:rsidP="0048141D">
      <w:pPr>
        <w:pStyle w:val="ab"/>
        <w:numPr>
          <w:ilvl w:val="0"/>
          <w:numId w:val="44"/>
        </w:numPr>
        <w:shd w:val="clear" w:color="auto" w:fill="auto"/>
        <w:tabs>
          <w:tab w:val="left" w:pos="370"/>
          <w:tab w:val="left" w:pos="851"/>
        </w:tabs>
        <w:spacing w:line="240" w:lineRule="auto"/>
        <w:ind w:left="0" w:firstLine="567"/>
        <w:jc w:val="both"/>
        <w:rPr>
          <w:rFonts w:ascii="Times New Roman" w:hAnsi="Times New Roman"/>
          <w:sz w:val="28"/>
          <w:szCs w:val="28"/>
        </w:rPr>
      </w:pPr>
      <w:r w:rsidRPr="006C0568">
        <w:rPr>
          <w:rFonts w:ascii="Times New Roman" w:hAnsi="Times New Roman"/>
          <w:sz w:val="28"/>
          <w:szCs w:val="28"/>
        </w:rPr>
        <w:lastRenderedPageBreak/>
        <w:t>подразделений, проводящих производственно-хозяйственную деятельность;</w:t>
      </w:r>
    </w:p>
    <w:p w:rsidR="007A2BB5" w:rsidRPr="006C0568" w:rsidRDefault="007A2BB5" w:rsidP="0048141D">
      <w:pPr>
        <w:pStyle w:val="ab"/>
        <w:numPr>
          <w:ilvl w:val="0"/>
          <w:numId w:val="44"/>
        </w:numPr>
        <w:shd w:val="clear" w:color="auto" w:fill="auto"/>
        <w:tabs>
          <w:tab w:val="left" w:pos="370"/>
          <w:tab w:val="left" w:pos="851"/>
        </w:tabs>
        <w:spacing w:line="240" w:lineRule="auto"/>
        <w:ind w:left="0" w:firstLine="567"/>
        <w:jc w:val="both"/>
        <w:rPr>
          <w:rFonts w:ascii="Times New Roman" w:hAnsi="Times New Roman"/>
          <w:sz w:val="28"/>
          <w:szCs w:val="28"/>
        </w:rPr>
      </w:pPr>
      <w:r w:rsidRPr="006C0568">
        <w:rPr>
          <w:rFonts w:ascii="Times New Roman" w:hAnsi="Times New Roman"/>
          <w:sz w:val="28"/>
          <w:szCs w:val="28"/>
        </w:rPr>
        <w:t>основных центров ответственности организации (центра затрат, центра прибыли и т. п.), руководства организации.</w:t>
      </w:r>
    </w:p>
    <w:p w:rsidR="007A2BB5" w:rsidRPr="00E9375F" w:rsidRDefault="007A2BB5" w:rsidP="0048141D">
      <w:pPr>
        <w:pStyle w:val="ab"/>
        <w:shd w:val="clear" w:color="auto" w:fill="auto"/>
        <w:spacing w:line="240" w:lineRule="auto"/>
        <w:ind w:firstLine="567"/>
        <w:jc w:val="both"/>
        <w:rPr>
          <w:rFonts w:ascii="Times New Roman" w:hAnsi="Times New Roman"/>
          <w:sz w:val="28"/>
          <w:szCs w:val="28"/>
        </w:rPr>
      </w:pPr>
      <w:r w:rsidRPr="00E9375F">
        <w:rPr>
          <w:rFonts w:ascii="Times New Roman" w:hAnsi="Times New Roman"/>
          <w:sz w:val="28"/>
          <w:szCs w:val="28"/>
        </w:rPr>
        <w:t>В целом же регулирование денежных потоков базируется на концепции взаимозависимости: «ликвидность - платежеспособность - финансовая устойчивость - риск - надежность - деловая репутация». Это обусловлено тем, что основной целью производственно-хозяйственной деятельности является максимизация прибыли на фоне задачи минимизации рисков. Следовательно, политика коммерческой организации должна строиться на основе тщательной оценки и имитации различных ситуаций, анализа множества факторов, влияющих на размер прибыли.</w:t>
      </w:r>
    </w:p>
    <w:p w:rsidR="007A2BB5" w:rsidRPr="004C5CD6" w:rsidRDefault="007A2BB5" w:rsidP="0048141D">
      <w:pPr>
        <w:pStyle w:val="ab"/>
        <w:shd w:val="clear" w:color="auto" w:fill="auto"/>
        <w:spacing w:line="240" w:lineRule="auto"/>
        <w:ind w:firstLine="567"/>
        <w:jc w:val="both"/>
        <w:rPr>
          <w:rFonts w:ascii="Times New Roman" w:hAnsi="Times New Roman"/>
          <w:b/>
          <w:sz w:val="28"/>
          <w:szCs w:val="28"/>
        </w:rPr>
      </w:pPr>
      <w:r w:rsidRPr="004C5CD6">
        <w:rPr>
          <w:b/>
          <w:sz w:val="28"/>
          <w:szCs w:val="28"/>
        </w:rPr>
        <w:tab/>
      </w:r>
      <w:r w:rsidRPr="004C5CD6">
        <w:rPr>
          <w:rFonts w:ascii="Times New Roman" w:hAnsi="Times New Roman"/>
          <w:b/>
          <w:sz w:val="28"/>
          <w:szCs w:val="28"/>
        </w:rPr>
        <w:t xml:space="preserve">Увеличение входящего денежного потока предприятия в краткосрочном периоде может быть достигнуто за счет: </w:t>
      </w:r>
    </w:p>
    <w:p w:rsidR="007A2BB5" w:rsidRDefault="007A2BB5" w:rsidP="0048141D">
      <w:pPr>
        <w:pStyle w:val="ab"/>
        <w:numPr>
          <w:ilvl w:val="0"/>
          <w:numId w:val="45"/>
        </w:numPr>
        <w:shd w:val="clear" w:color="auto" w:fill="auto"/>
        <w:tabs>
          <w:tab w:val="left" w:pos="851"/>
        </w:tabs>
        <w:spacing w:line="240" w:lineRule="auto"/>
        <w:ind w:left="0" w:firstLine="567"/>
        <w:jc w:val="both"/>
        <w:rPr>
          <w:rFonts w:ascii="Times New Roman" w:hAnsi="Times New Roman"/>
          <w:sz w:val="28"/>
          <w:szCs w:val="28"/>
        </w:rPr>
      </w:pPr>
      <w:r w:rsidRPr="00087A2E">
        <w:rPr>
          <w:rFonts w:ascii="Times New Roman" w:hAnsi="Times New Roman"/>
          <w:sz w:val="28"/>
          <w:szCs w:val="28"/>
        </w:rPr>
        <w:t>использования предоплаты за всю или большую часть продукции, которая имеет повышенный спрос;</w:t>
      </w:r>
      <w:r>
        <w:rPr>
          <w:rFonts w:ascii="Times New Roman" w:hAnsi="Times New Roman"/>
          <w:sz w:val="28"/>
          <w:szCs w:val="28"/>
        </w:rPr>
        <w:t xml:space="preserve"> </w:t>
      </w:r>
    </w:p>
    <w:p w:rsidR="007A2BB5" w:rsidRDefault="007A2BB5" w:rsidP="0048141D">
      <w:pPr>
        <w:pStyle w:val="ab"/>
        <w:numPr>
          <w:ilvl w:val="0"/>
          <w:numId w:val="45"/>
        </w:numPr>
        <w:shd w:val="clear" w:color="auto" w:fill="auto"/>
        <w:tabs>
          <w:tab w:val="left" w:pos="851"/>
        </w:tabs>
        <w:spacing w:line="240" w:lineRule="auto"/>
        <w:ind w:left="0" w:firstLine="567"/>
        <w:jc w:val="both"/>
        <w:rPr>
          <w:rFonts w:ascii="Times New Roman" w:hAnsi="Times New Roman"/>
          <w:sz w:val="28"/>
          <w:szCs w:val="28"/>
        </w:rPr>
      </w:pPr>
      <w:r w:rsidRPr="006C0568">
        <w:rPr>
          <w:rFonts w:ascii="Times New Roman" w:hAnsi="Times New Roman"/>
          <w:sz w:val="28"/>
          <w:szCs w:val="28"/>
        </w:rPr>
        <w:t xml:space="preserve">сокращения сроков предоставления товарного (коммерческого) кредита покупателям продукции; </w:t>
      </w:r>
    </w:p>
    <w:p w:rsidR="007A2BB5" w:rsidRDefault="007A2BB5" w:rsidP="0048141D">
      <w:pPr>
        <w:pStyle w:val="ab"/>
        <w:numPr>
          <w:ilvl w:val="0"/>
          <w:numId w:val="45"/>
        </w:numPr>
        <w:shd w:val="clear" w:color="auto" w:fill="auto"/>
        <w:tabs>
          <w:tab w:val="left" w:pos="851"/>
        </w:tabs>
        <w:spacing w:line="240" w:lineRule="auto"/>
        <w:ind w:left="0" w:firstLine="567"/>
        <w:jc w:val="both"/>
        <w:rPr>
          <w:rFonts w:ascii="Times New Roman" w:hAnsi="Times New Roman"/>
          <w:sz w:val="28"/>
          <w:szCs w:val="28"/>
        </w:rPr>
      </w:pPr>
      <w:r w:rsidRPr="006C0568">
        <w:rPr>
          <w:rFonts w:ascii="Times New Roman" w:hAnsi="Times New Roman"/>
          <w:sz w:val="28"/>
          <w:szCs w:val="28"/>
        </w:rPr>
        <w:t xml:space="preserve">увеличения размеров ценовых скидок при реализации продукции, которая не имеет высокого спроса; </w:t>
      </w:r>
    </w:p>
    <w:p w:rsidR="007A2BB5" w:rsidRDefault="007A2BB5" w:rsidP="0048141D">
      <w:pPr>
        <w:pStyle w:val="ab"/>
        <w:numPr>
          <w:ilvl w:val="0"/>
          <w:numId w:val="45"/>
        </w:numPr>
        <w:shd w:val="clear" w:color="auto" w:fill="auto"/>
        <w:tabs>
          <w:tab w:val="left" w:pos="851"/>
        </w:tabs>
        <w:spacing w:line="240" w:lineRule="auto"/>
        <w:ind w:left="0" w:firstLine="567"/>
        <w:jc w:val="both"/>
        <w:rPr>
          <w:rFonts w:ascii="Times New Roman" w:hAnsi="Times New Roman"/>
          <w:sz w:val="28"/>
          <w:szCs w:val="28"/>
        </w:rPr>
      </w:pPr>
      <w:r w:rsidRPr="006C0568">
        <w:rPr>
          <w:rFonts w:ascii="Times New Roman" w:hAnsi="Times New Roman"/>
          <w:sz w:val="28"/>
          <w:szCs w:val="28"/>
        </w:rPr>
        <w:t>использования современных форм рефинансирования просроченной дебиторской задолженности – учет векселей, факторинга, форфейтинга;</w:t>
      </w:r>
    </w:p>
    <w:p w:rsidR="007A2BB5" w:rsidRDefault="007A2BB5" w:rsidP="0048141D">
      <w:pPr>
        <w:pStyle w:val="ab"/>
        <w:numPr>
          <w:ilvl w:val="0"/>
          <w:numId w:val="45"/>
        </w:numPr>
        <w:shd w:val="clear" w:color="auto" w:fill="auto"/>
        <w:tabs>
          <w:tab w:val="left" w:pos="851"/>
        </w:tabs>
        <w:spacing w:line="240" w:lineRule="auto"/>
        <w:ind w:left="0" w:firstLine="567"/>
        <w:jc w:val="both"/>
        <w:rPr>
          <w:rFonts w:ascii="Times New Roman" w:hAnsi="Times New Roman"/>
          <w:sz w:val="28"/>
          <w:szCs w:val="28"/>
        </w:rPr>
      </w:pPr>
      <w:r w:rsidRPr="006C0568">
        <w:rPr>
          <w:rFonts w:ascii="Times New Roman" w:hAnsi="Times New Roman"/>
          <w:sz w:val="28"/>
          <w:szCs w:val="28"/>
        </w:rPr>
        <w:t xml:space="preserve">индивидуальной работы с каждым дебитором с целью ускорения поступления средств: </w:t>
      </w:r>
    </w:p>
    <w:p w:rsidR="007A2BB5" w:rsidRPr="006C0568" w:rsidRDefault="007A2BB5" w:rsidP="0048141D">
      <w:pPr>
        <w:pStyle w:val="ab"/>
        <w:numPr>
          <w:ilvl w:val="0"/>
          <w:numId w:val="45"/>
        </w:numPr>
        <w:shd w:val="clear" w:color="auto" w:fill="auto"/>
        <w:tabs>
          <w:tab w:val="left" w:pos="851"/>
        </w:tabs>
        <w:spacing w:line="240" w:lineRule="auto"/>
        <w:ind w:left="0" w:firstLine="567"/>
        <w:jc w:val="both"/>
        <w:rPr>
          <w:rFonts w:ascii="Times New Roman" w:hAnsi="Times New Roman"/>
          <w:sz w:val="28"/>
          <w:szCs w:val="28"/>
        </w:rPr>
      </w:pPr>
      <w:r w:rsidRPr="006C0568">
        <w:rPr>
          <w:rFonts w:ascii="Times New Roman" w:hAnsi="Times New Roman"/>
          <w:sz w:val="28"/>
          <w:szCs w:val="28"/>
        </w:rPr>
        <w:t>использования краткосрочных финансовых кредитов и ссуд.</w:t>
      </w:r>
    </w:p>
    <w:p w:rsidR="007A2BB5" w:rsidRPr="004C5CD6" w:rsidRDefault="007A2BB5" w:rsidP="0048141D">
      <w:pPr>
        <w:pStyle w:val="ab"/>
        <w:shd w:val="clear" w:color="auto" w:fill="auto"/>
        <w:spacing w:line="240" w:lineRule="auto"/>
        <w:ind w:firstLine="567"/>
        <w:jc w:val="both"/>
        <w:rPr>
          <w:rFonts w:ascii="Times New Roman" w:hAnsi="Times New Roman"/>
          <w:b/>
          <w:sz w:val="28"/>
          <w:szCs w:val="28"/>
        </w:rPr>
      </w:pPr>
      <w:r w:rsidRPr="004C5CD6">
        <w:rPr>
          <w:rFonts w:ascii="Times New Roman" w:hAnsi="Times New Roman"/>
          <w:b/>
          <w:sz w:val="28"/>
          <w:szCs w:val="28"/>
        </w:rPr>
        <w:t>С целью замедления выплат средств в краткосрочном периоде на практике используются следующие мероприятия:</w:t>
      </w:r>
    </w:p>
    <w:p w:rsidR="007A2BB5" w:rsidRPr="006C0568" w:rsidRDefault="007A2BB5" w:rsidP="0048141D">
      <w:pPr>
        <w:pStyle w:val="ab"/>
        <w:numPr>
          <w:ilvl w:val="0"/>
          <w:numId w:val="46"/>
        </w:numPr>
        <w:shd w:val="clear" w:color="auto" w:fill="auto"/>
        <w:tabs>
          <w:tab w:val="left" w:pos="370"/>
          <w:tab w:val="left" w:pos="851"/>
        </w:tabs>
        <w:spacing w:line="240" w:lineRule="auto"/>
        <w:ind w:left="0" w:firstLine="567"/>
        <w:jc w:val="both"/>
        <w:rPr>
          <w:rFonts w:ascii="Times New Roman" w:hAnsi="Times New Roman"/>
          <w:sz w:val="28"/>
          <w:szCs w:val="28"/>
        </w:rPr>
      </w:pPr>
      <w:r w:rsidRPr="00087A2E">
        <w:rPr>
          <w:rFonts w:ascii="Times New Roman" w:hAnsi="Times New Roman"/>
          <w:sz w:val="28"/>
          <w:szCs w:val="28"/>
        </w:rPr>
        <w:t>увеличение сроков (по согласованию с поставщиками) товарного (коммерческого) кредита;</w:t>
      </w:r>
    </w:p>
    <w:p w:rsidR="007A2BB5" w:rsidRPr="006C0568" w:rsidRDefault="007A2BB5" w:rsidP="0048141D">
      <w:pPr>
        <w:pStyle w:val="ab"/>
        <w:numPr>
          <w:ilvl w:val="0"/>
          <w:numId w:val="46"/>
        </w:numPr>
        <w:shd w:val="clear" w:color="auto" w:fill="auto"/>
        <w:tabs>
          <w:tab w:val="left" w:pos="361"/>
          <w:tab w:val="left" w:pos="851"/>
        </w:tabs>
        <w:spacing w:line="240" w:lineRule="auto"/>
        <w:ind w:left="0" w:firstLine="567"/>
        <w:jc w:val="both"/>
        <w:rPr>
          <w:rFonts w:ascii="Times New Roman" w:hAnsi="Times New Roman"/>
          <w:sz w:val="28"/>
          <w:szCs w:val="28"/>
        </w:rPr>
      </w:pPr>
      <w:r w:rsidRPr="006C0568">
        <w:rPr>
          <w:rFonts w:ascii="Times New Roman" w:hAnsi="Times New Roman"/>
          <w:sz w:val="28"/>
          <w:szCs w:val="28"/>
        </w:rPr>
        <w:t xml:space="preserve"> замедление инкассации собственных платежных документов;</w:t>
      </w:r>
    </w:p>
    <w:p w:rsidR="007A2BB5" w:rsidRPr="006C0568" w:rsidRDefault="007A2BB5" w:rsidP="0048141D">
      <w:pPr>
        <w:pStyle w:val="ab"/>
        <w:numPr>
          <w:ilvl w:val="0"/>
          <w:numId w:val="46"/>
        </w:numPr>
        <w:shd w:val="clear" w:color="auto" w:fill="auto"/>
        <w:tabs>
          <w:tab w:val="left" w:pos="356"/>
          <w:tab w:val="left" w:pos="851"/>
        </w:tabs>
        <w:spacing w:line="240" w:lineRule="auto"/>
        <w:ind w:left="0" w:firstLine="567"/>
        <w:jc w:val="both"/>
        <w:rPr>
          <w:rFonts w:ascii="Times New Roman" w:hAnsi="Times New Roman"/>
          <w:sz w:val="28"/>
          <w:szCs w:val="28"/>
        </w:rPr>
      </w:pPr>
      <w:r w:rsidRPr="006C0568">
        <w:rPr>
          <w:rFonts w:ascii="Times New Roman" w:hAnsi="Times New Roman"/>
          <w:sz w:val="28"/>
          <w:szCs w:val="28"/>
        </w:rPr>
        <w:t>реструктуризация краткосрочных финансовых долгов путем перевода их в долгосрочные долги;</w:t>
      </w:r>
    </w:p>
    <w:p w:rsidR="007A2BB5" w:rsidRPr="006C0568" w:rsidRDefault="007A2BB5" w:rsidP="0048141D">
      <w:pPr>
        <w:pStyle w:val="ab"/>
        <w:numPr>
          <w:ilvl w:val="0"/>
          <w:numId w:val="46"/>
        </w:numPr>
        <w:shd w:val="clear" w:color="auto" w:fill="auto"/>
        <w:tabs>
          <w:tab w:val="left" w:pos="356"/>
          <w:tab w:val="left" w:pos="851"/>
        </w:tabs>
        <w:spacing w:line="240" w:lineRule="auto"/>
        <w:ind w:left="0" w:firstLine="567"/>
        <w:jc w:val="both"/>
        <w:rPr>
          <w:rFonts w:ascii="Times New Roman" w:hAnsi="Times New Roman"/>
          <w:sz w:val="28"/>
          <w:szCs w:val="28"/>
        </w:rPr>
      </w:pPr>
      <w:r w:rsidRPr="006C0568">
        <w:rPr>
          <w:rFonts w:ascii="Times New Roman" w:hAnsi="Times New Roman"/>
          <w:sz w:val="28"/>
          <w:szCs w:val="28"/>
        </w:rPr>
        <w:t>получение отсрочки по платежам в бюджет и внебюджетные фонды;</w:t>
      </w:r>
    </w:p>
    <w:p w:rsidR="007A2BB5" w:rsidRPr="006C0568" w:rsidRDefault="007A2BB5" w:rsidP="0048141D">
      <w:pPr>
        <w:pStyle w:val="ab"/>
        <w:numPr>
          <w:ilvl w:val="0"/>
          <w:numId w:val="46"/>
        </w:numPr>
        <w:shd w:val="clear" w:color="auto" w:fill="auto"/>
        <w:tabs>
          <w:tab w:val="left" w:pos="356"/>
          <w:tab w:val="left" w:pos="851"/>
        </w:tabs>
        <w:spacing w:line="240" w:lineRule="auto"/>
        <w:ind w:left="0" w:firstLine="567"/>
        <w:jc w:val="both"/>
        <w:rPr>
          <w:rFonts w:ascii="Times New Roman" w:hAnsi="Times New Roman"/>
          <w:sz w:val="28"/>
          <w:szCs w:val="28"/>
        </w:rPr>
      </w:pPr>
      <w:r w:rsidRPr="006C0568">
        <w:rPr>
          <w:rFonts w:ascii="Times New Roman" w:hAnsi="Times New Roman"/>
          <w:sz w:val="28"/>
          <w:szCs w:val="28"/>
        </w:rPr>
        <w:t>уменьшение размера платежей за счет усовершенствования внутренней и внешней финансовой политики предприятия, направленной на экономию расходов.</w:t>
      </w:r>
    </w:p>
    <w:p w:rsidR="007A2BB5" w:rsidRPr="004C5CD6" w:rsidRDefault="007A2BB5" w:rsidP="0048141D">
      <w:pPr>
        <w:pStyle w:val="ab"/>
        <w:shd w:val="clear" w:color="auto" w:fill="auto"/>
        <w:spacing w:line="240" w:lineRule="auto"/>
        <w:ind w:firstLine="567"/>
        <w:jc w:val="both"/>
        <w:rPr>
          <w:rFonts w:ascii="Times New Roman" w:hAnsi="Times New Roman"/>
          <w:b/>
          <w:sz w:val="28"/>
          <w:szCs w:val="28"/>
        </w:rPr>
      </w:pPr>
      <w:r w:rsidRPr="004C5CD6">
        <w:rPr>
          <w:rFonts w:ascii="Times New Roman" w:hAnsi="Times New Roman"/>
          <w:b/>
          <w:sz w:val="28"/>
          <w:szCs w:val="28"/>
        </w:rPr>
        <w:t>В долгосрочной перспективе увеличение входящего денежного потока можно достичь за счет:</w:t>
      </w:r>
    </w:p>
    <w:p w:rsidR="007A2BB5" w:rsidRPr="00E9375F" w:rsidRDefault="007A2BB5" w:rsidP="0048141D">
      <w:pPr>
        <w:pStyle w:val="ab"/>
        <w:shd w:val="clear" w:color="auto" w:fill="auto"/>
        <w:tabs>
          <w:tab w:val="left" w:pos="386"/>
        </w:tabs>
        <w:spacing w:line="240" w:lineRule="auto"/>
        <w:ind w:firstLine="567"/>
        <w:jc w:val="both"/>
        <w:rPr>
          <w:rFonts w:ascii="Times New Roman" w:hAnsi="Times New Roman"/>
          <w:sz w:val="28"/>
          <w:szCs w:val="28"/>
        </w:rPr>
      </w:pPr>
      <w:r>
        <w:rPr>
          <w:rFonts w:ascii="Times New Roman" w:hAnsi="Times New Roman"/>
          <w:sz w:val="28"/>
          <w:szCs w:val="28"/>
        </w:rPr>
        <w:t xml:space="preserve">–  </w:t>
      </w:r>
      <w:r w:rsidRPr="00E9375F">
        <w:rPr>
          <w:rFonts w:ascii="Times New Roman" w:hAnsi="Times New Roman"/>
          <w:sz w:val="28"/>
          <w:szCs w:val="28"/>
        </w:rPr>
        <w:t>увеличения размеров собственного капитала;</w:t>
      </w:r>
    </w:p>
    <w:p w:rsidR="007A2BB5" w:rsidRPr="00E9375F" w:rsidRDefault="007A2BB5" w:rsidP="0048141D">
      <w:pPr>
        <w:pStyle w:val="ab"/>
        <w:shd w:val="clear" w:color="auto" w:fill="auto"/>
        <w:tabs>
          <w:tab w:val="left" w:pos="386"/>
        </w:tabs>
        <w:spacing w:line="240" w:lineRule="auto"/>
        <w:ind w:firstLine="567"/>
        <w:jc w:val="both"/>
        <w:rPr>
          <w:rFonts w:ascii="Times New Roman" w:hAnsi="Times New Roman"/>
          <w:sz w:val="28"/>
          <w:szCs w:val="28"/>
        </w:rPr>
      </w:pPr>
      <w:r>
        <w:rPr>
          <w:rFonts w:ascii="Times New Roman" w:hAnsi="Times New Roman"/>
          <w:sz w:val="28"/>
          <w:szCs w:val="28"/>
        </w:rPr>
        <w:t xml:space="preserve">–  </w:t>
      </w:r>
      <w:r w:rsidRPr="00E9375F">
        <w:rPr>
          <w:rFonts w:ascii="Times New Roman" w:hAnsi="Times New Roman"/>
          <w:sz w:val="28"/>
          <w:szCs w:val="28"/>
        </w:rPr>
        <w:t>привлечения дополнительных финансовых кредитов и ссуд;</w:t>
      </w:r>
    </w:p>
    <w:p w:rsidR="007A2BB5" w:rsidRPr="00E9375F" w:rsidRDefault="007A2BB5" w:rsidP="0048141D">
      <w:pPr>
        <w:pStyle w:val="ab"/>
        <w:shd w:val="clear" w:color="auto" w:fill="auto"/>
        <w:tabs>
          <w:tab w:val="left" w:pos="386"/>
        </w:tabs>
        <w:spacing w:line="240" w:lineRule="auto"/>
        <w:ind w:firstLine="567"/>
        <w:jc w:val="both"/>
        <w:rPr>
          <w:rFonts w:ascii="Times New Roman" w:hAnsi="Times New Roman"/>
          <w:sz w:val="28"/>
          <w:szCs w:val="28"/>
        </w:rPr>
      </w:pPr>
      <w:r>
        <w:rPr>
          <w:rFonts w:ascii="Times New Roman" w:hAnsi="Times New Roman"/>
          <w:sz w:val="28"/>
          <w:szCs w:val="28"/>
        </w:rPr>
        <w:t xml:space="preserve">–  </w:t>
      </w:r>
      <w:r w:rsidRPr="00E9375F">
        <w:rPr>
          <w:rFonts w:ascii="Times New Roman" w:hAnsi="Times New Roman"/>
          <w:sz w:val="28"/>
          <w:szCs w:val="28"/>
        </w:rPr>
        <w:t>продажи части активов для увеличения объема средств в обороте:</w:t>
      </w:r>
    </w:p>
    <w:p w:rsidR="007A2BB5" w:rsidRPr="00E9375F" w:rsidRDefault="007A2BB5" w:rsidP="0048141D">
      <w:pPr>
        <w:pStyle w:val="ab"/>
        <w:shd w:val="clear" w:color="auto" w:fill="auto"/>
        <w:tabs>
          <w:tab w:val="left" w:pos="376"/>
        </w:tabs>
        <w:spacing w:line="240" w:lineRule="auto"/>
        <w:ind w:firstLine="567"/>
        <w:jc w:val="both"/>
        <w:rPr>
          <w:rFonts w:ascii="Times New Roman" w:hAnsi="Times New Roman"/>
          <w:sz w:val="28"/>
          <w:szCs w:val="28"/>
        </w:rPr>
      </w:pPr>
      <w:r>
        <w:rPr>
          <w:rFonts w:ascii="Times New Roman" w:hAnsi="Times New Roman"/>
          <w:sz w:val="28"/>
          <w:szCs w:val="28"/>
        </w:rPr>
        <w:t xml:space="preserve">–  </w:t>
      </w:r>
      <w:r w:rsidRPr="00E9375F">
        <w:rPr>
          <w:rFonts w:ascii="Times New Roman" w:hAnsi="Times New Roman"/>
          <w:sz w:val="28"/>
          <w:szCs w:val="28"/>
        </w:rPr>
        <w:t>продажи части имущества, в первую очередь основных фондов, или сдачи их в аренду в случае их недостаточно эффективного использования;</w:t>
      </w:r>
    </w:p>
    <w:p w:rsidR="007A2BB5" w:rsidRPr="00E9375F" w:rsidRDefault="007A2BB5" w:rsidP="0048141D">
      <w:pPr>
        <w:pStyle w:val="ab"/>
        <w:shd w:val="clear" w:color="auto" w:fill="auto"/>
        <w:tabs>
          <w:tab w:val="left" w:pos="381"/>
        </w:tabs>
        <w:spacing w:line="240" w:lineRule="auto"/>
        <w:ind w:firstLine="567"/>
        <w:jc w:val="both"/>
        <w:rPr>
          <w:rFonts w:ascii="Times New Roman" w:hAnsi="Times New Roman"/>
          <w:sz w:val="28"/>
          <w:szCs w:val="28"/>
        </w:rPr>
      </w:pPr>
      <w:r>
        <w:rPr>
          <w:rFonts w:ascii="Times New Roman" w:hAnsi="Times New Roman"/>
          <w:sz w:val="28"/>
          <w:szCs w:val="28"/>
        </w:rPr>
        <w:t xml:space="preserve">– </w:t>
      </w:r>
      <w:r w:rsidRPr="00E9375F">
        <w:rPr>
          <w:rFonts w:ascii="Times New Roman" w:hAnsi="Times New Roman"/>
          <w:sz w:val="28"/>
          <w:szCs w:val="28"/>
        </w:rPr>
        <w:t>увеличения объема продаж товаров или услуг;</w:t>
      </w:r>
    </w:p>
    <w:p w:rsidR="007A2BB5" w:rsidRPr="00E9375F" w:rsidRDefault="007A2BB5" w:rsidP="0048141D">
      <w:pPr>
        <w:pStyle w:val="ab"/>
        <w:shd w:val="clear" w:color="auto" w:fill="auto"/>
        <w:tabs>
          <w:tab w:val="left" w:pos="381"/>
        </w:tabs>
        <w:spacing w:line="240" w:lineRule="auto"/>
        <w:ind w:firstLine="567"/>
        <w:jc w:val="both"/>
        <w:rPr>
          <w:rFonts w:ascii="Times New Roman" w:hAnsi="Times New Roman"/>
          <w:sz w:val="28"/>
          <w:szCs w:val="28"/>
        </w:rPr>
      </w:pPr>
      <w:r>
        <w:rPr>
          <w:rFonts w:ascii="Times New Roman" w:hAnsi="Times New Roman"/>
          <w:sz w:val="28"/>
          <w:szCs w:val="28"/>
        </w:rPr>
        <w:lastRenderedPageBreak/>
        <w:t xml:space="preserve">– </w:t>
      </w:r>
      <w:r w:rsidRPr="00E9375F">
        <w:rPr>
          <w:rFonts w:ascii="Times New Roman" w:hAnsi="Times New Roman"/>
          <w:sz w:val="28"/>
          <w:szCs w:val="28"/>
        </w:rPr>
        <w:t>диверсификации деятельности.</w:t>
      </w:r>
    </w:p>
    <w:p w:rsidR="007A2BB5" w:rsidRPr="004C5CD6" w:rsidRDefault="007A2BB5" w:rsidP="0048141D">
      <w:pPr>
        <w:pStyle w:val="ab"/>
        <w:shd w:val="clear" w:color="auto" w:fill="auto"/>
        <w:spacing w:line="240" w:lineRule="auto"/>
        <w:ind w:firstLine="567"/>
        <w:jc w:val="both"/>
        <w:rPr>
          <w:rFonts w:ascii="Times New Roman" w:hAnsi="Times New Roman"/>
          <w:b/>
          <w:sz w:val="28"/>
          <w:szCs w:val="28"/>
        </w:rPr>
      </w:pPr>
      <w:r w:rsidRPr="004C5CD6">
        <w:rPr>
          <w:rFonts w:ascii="Times New Roman" w:hAnsi="Times New Roman"/>
          <w:b/>
          <w:sz w:val="28"/>
          <w:szCs w:val="28"/>
        </w:rPr>
        <w:t>Уменьшить объем и сходящего денежного потока в долгосрочном периоде можно за счет:</w:t>
      </w:r>
    </w:p>
    <w:p w:rsidR="007A2BB5" w:rsidRPr="00E9375F" w:rsidRDefault="007A2BB5" w:rsidP="0048141D">
      <w:pPr>
        <w:pStyle w:val="ab"/>
        <w:shd w:val="clear" w:color="auto" w:fill="auto"/>
        <w:tabs>
          <w:tab w:val="left" w:pos="381"/>
        </w:tabs>
        <w:spacing w:line="240" w:lineRule="auto"/>
        <w:ind w:firstLine="567"/>
        <w:jc w:val="both"/>
        <w:rPr>
          <w:rFonts w:ascii="Times New Roman" w:hAnsi="Times New Roman"/>
          <w:sz w:val="28"/>
          <w:szCs w:val="28"/>
        </w:rPr>
      </w:pPr>
      <w:r>
        <w:rPr>
          <w:rFonts w:ascii="Times New Roman" w:hAnsi="Times New Roman"/>
          <w:sz w:val="28"/>
          <w:szCs w:val="28"/>
        </w:rPr>
        <w:t xml:space="preserve">– </w:t>
      </w:r>
      <w:r w:rsidRPr="00E9375F">
        <w:rPr>
          <w:rFonts w:ascii="Times New Roman" w:hAnsi="Times New Roman"/>
          <w:sz w:val="28"/>
          <w:szCs w:val="28"/>
        </w:rPr>
        <w:t>введения ограничений на приобретение основных средств, которые не обеспечивают существенного увеличения входящего денежного потока в долгосрочной перспективе;</w:t>
      </w:r>
    </w:p>
    <w:p w:rsidR="007A2BB5" w:rsidRPr="00E9375F" w:rsidRDefault="007A2BB5" w:rsidP="0048141D">
      <w:pPr>
        <w:pStyle w:val="ab"/>
        <w:shd w:val="clear" w:color="auto" w:fill="auto"/>
        <w:tabs>
          <w:tab w:val="left" w:pos="381"/>
        </w:tabs>
        <w:spacing w:line="240" w:lineRule="auto"/>
        <w:ind w:firstLine="567"/>
        <w:jc w:val="both"/>
        <w:rPr>
          <w:rFonts w:ascii="Times New Roman" w:hAnsi="Times New Roman"/>
          <w:sz w:val="28"/>
          <w:szCs w:val="28"/>
        </w:rPr>
      </w:pPr>
      <w:r>
        <w:rPr>
          <w:rFonts w:ascii="Times New Roman" w:hAnsi="Times New Roman"/>
          <w:sz w:val="28"/>
          <w:szCs w:val="28"/>
        </w:rPr>
        <w:t xml:space="preserve">–  </w:t>
      </w:r>
      <w:r w:rsidRPr="00E9375F">
        <w:rPr>
          <w:rFonts w:ascii="Times New Roman" w:hAnsi="Times New Roman"/>
          <w:sz w:val="28"/>
          <w:szCs w:val="28"/>
        </w:rPr>
        <w:t>сокращения объемов инвестирования;</w:t>
      </w:r>
    </w:p>
    <w:p w:rsidR="007A2BB5" w:rsidRPr="00E9375F" w:rsidRDefault="007A2BB5" w:rsidP="0048141D">
      <w:pPr>
        <w:pStyle w:val="ab"/>
        <w:shd w:val="clear" w:color="auto" w:fill="auto"/>
        <w:tabs>
          <w:tab w:val="left" w:pos="386"/>
        </w:tabs>
        <w:spacing w:line="240" w:lineRule="auto"/>
        <w:ind w:firstLine="567"/>
        <w:jc w:val="both"/>
        <w:rPr>
          <w:rFonts w:ascii="Times New Roman" w:hAnsi="Times New Roman"/>
          <w:sz w:val="28"/>
          <w:szCs w:val="28"/>
        </w:rPr>
      </w:pPr>
      <w:r>
        <w:rPr>
          <w:rFonts w:ascii="Times New Roman" w:hAnsi="Times New Roman"/>
          <w:sz w:val="28"/>
          <w:szCs w:val="28"/>
        </w:rPr>
        <w:t xml:space="preserve">–  </w:t>
      </w:r>
      <w:r w:rsidRPr="00E9375F">
        <w:rPr>
          <w:rFonts w:ascii="Times New Roman" w:hAnsi="Times New Roman"/>
          <w:sz w:val="28"/>
          <w:szCs w:val="28"/>
        </w:rPr>
        <w:t>снижения расходов на приобретение материальных оборотных активов;</w:t>
      </w:r>
    </w:p>
    <w:p w:rsidR="007A2BB5" w:rsidRPr="00E9375F" w:rsidRDefault="007A2BB5" w:rsidP="0048141D">
      <w:pPr>
        <w:pStyle w:val="ab"/>
        <w:shd w:val="clear" w:color="auto" w:fill="auto"/>
        <w:tabs>
          <w:tab w:val="left" w:pos="386"/>
        </w:tabs>
        <w:spacing w:line="240" w:lineRule="auto"/>
        <w:ind w:firstLine="567"/>
        <w:jc w:val="both"/>
        <w:rPr>
          <w:rFonts w:ascii="Times New Roman" w:hAnsi="Times New Roman"/>
          <w:sz w:val="28"/>
          <w:szCs w:val="28"/>
        </w:rPr>
      </w:pPr>
      <w:r>
        <w:rPr>
          <w:rFonts w:ascii="Times New Roman" w:hAnsi="Times New Roman"/>
          <w:sz w:val="28"/>
          <w:szCs w:val="28"/>
        </w:rPr>
        <w:t xml:space="preserve">–  </w:t>
      </w:r>
      <w:r w:rsidRPr="00E9375F">
        <w:rPr>
          <w:rFonts w:ascii="Times New Roman" w:hAnsi="Times New Roman"/>
          <w:sz w:val="28"/>
          <w:szCs w:val="28"/>
        </w:rPr>
        <w:t>оптимизации транспортных и складских расходов;</w:t>
      </w:r>
    </w:p>
    <w:p w:rsidR="007A2BB5" w:rsidRPr="00E9375F" w:rsidRDefault="007A2BB5" w:rsidP="0048141D">
      <w:pPr>
        <w:pStyle w:val="ab"/>
        <w:shd w:val="clear" w:color="auto" w:fill="auto"/>
        <w:tabs>
          <w:tab w:val="left" w:pos="386"/>
        </w:tabs>
        <w:spacing w:line="240" w:lineRule="auto"/>
        <w:ind w:firstLine="567"/>
        <w:jc w:val="both"/>
        <w:rPr>
          <w:rFonts w:ascii="Times New Roman" w:hAnsi="Times New Roman"/>
          <w:sz w:val="28"/>
          <w:szCs w:val="28"/>
        </w:rPr>
      </w:pPr>
      <w:r>
        <w:rPr>
          <w:rFonts w:ascii="Times New Roman" w:hAnsi="Times New Roman"/>
          <w:sz w:val="28"/>
          <w:szCs w:val="28"/>
        </w:rPr>
        <w:t xml:space="preserve">–  </w:t>
      </w:r>
      <w:r w:rsidRPr="00E9375F">
        <w:rPr>
          <w:rFonts w:ascii="Times New Roman" w:hAnsi="Times New Roman"/>
          <w:sz w:val="28"/>
          <w:szCs w:val="28"/>
        </w:rPr>
        <w:t>сокращения штата при повышении производительности труда;</w:t>
      </w:r>
    </w:p>
    <w:p w:rsidR="007A2BB5" w:rsidRPr="00E9375F" w:rsidRDefault="007A2BB5" w:rsidP="0048141D">
      <w:pPr>
        <w:pStyle w:val="ab"/>
        <w:shd w:val="clear" w:color="auto" w:fill="auto"/>
        <w:tabs>
          <w:tab w:val="left" w:pos="386"/>
        </w:tabs>
        <w:spacing w:line="240" w:lineRule="auto"/>
        <w:ind w:firstLine="567"/>
        <w:jc w:val="both"/>
        <w:rPr>
          <w:rFonts w:ascii="Times New Roman" w:hAnsi="Times New Roman"/>
          <w:sz w:val="28"/>
          <w:szCs w:val="28"/>
        </w:rPr>
      </w:pPr>
      <w:r>
        <w:rPr>
          <w:rFonts w:ascii="Times New Roman" w:hAnsi="Times New Roman"/>
          <w:sz w:val="28"/>
          <w:szCs w:val="28"/>
        </w:rPr>
        <w:t xml:space="preserve">–  </w:t>
      </w:r>
      <w:r w:rsidRPr="00E9375F">
        <w:rPr>
          <w:rFonts w:ascii="Times New Roman" w:hAnsi="Times New Roman"/>
          <w:sz w:val="28"/>
          <w:szCs w:val="28"/>
        </w:rPr>
        <w:t>профилактики и снижения издержек производства.</w:t>
      </w:r>
    </w:p>
    <w:p w:rsidR="007A2BB5" w:rsidRPr="00E9375F" w:rsidRDefault="007A2BB5" w:rsidP="0048141D">
      <w:pPr>
        <w:pStyle w:val="ab"/>
        <w:shd w:val="clear" w:color="auto" w:fill="auto"/>
        <w:spacing w:line="240" w:lineRule="auto"/>
        <w:ind w:firstLine="567"/>
        <w:jc w:val="both"/>
        <w:rPr>
          <w:rFonts w:ascii="Times New Roman" w:hAnsi="Times New Roman"/>
          <w:sz w:val="28"/>
          <w:szCs w:val="28"/>
        </w:rPr>
      </w:pPr>
      <w:r w:rsidRPr="00E9375F">
        <w:rPr>
          <w:rFonts w:ascii="Times New Roman" w:hAnsi="Times New Roman"/>
          <w:sz w:val="28"/>
          <w:szCs w:val="28"/>
        </w:rPr>
        <w:t xml:space="preserve">Кроме того, в процессе регулирования денежных потоков предприятия очень важно обеспечить их сбалансированность во времени. Для этого можно использовать два основных метода: </w:t>
      </w:r>
      <w:r w:rsidRPr="004C5CD6">
        <w:rPr>
          <w:rFonts w:ascii="Times New Roman" w:hAnsi="Times New Roman"/>
          <w:b/>
          <w:sz w:val="28"/>
          <w:szCs w:val="28"/>
        </w:rPr>
        <w:t>выравнивание и синхронизацию.</w:t>
      </w:r>
    </w:p>
    <w:p w:rsidR="007A2BB5" w:rsidRDefault="007A2BB5" w:rsidP="0048141D">
      <w:pPr>
        <w:pStyle w:val="ab"/>
        <w:shd w:val="clear" w:color="auto" w:fill="auto"/>
        <w:spacing w:line="240" w:lineRule="auto"/>
        <w:ind w:firstLine="567"/>
        <w:jc w:val="both"/>
        <w:rPr>
          <w:rFonts w:ascii="Times New Roman" w:hAnsi="Times New Roman"/>
          <w:sz w:val="28"/>
          <w:szCs w:val="28"/>
        </w:rPr>
      </w:pPr>
      <w:r w:rsidRPr="004C5CD6">
        <w:rPr>
          <w:rFonts w:ascii="Times New Roman" w:hAnsi="Times New Roman"/>
          <w:b/>
          <w:sz w:val="28"/>
          <w:szCs w:val="28"/>
          <w:u w:val="single"/>
        </w:rPr>
        <w:t>Выравнивание</w:t>
      </w:r>
      <w:r w:rsidRPr="00E9375F">
        <w:rPr>
          <w:rFonts w:ascii="Times New Roman" w:hAnsi="Times New Roman"/>
          <w:sz w:val="28"/>
          <w:szCs w:val="28"/>
        </w:rPr>
        <w:t xml:space="preserve"> денежных потоков направлено на регулирование их объемов в разрезе отдельных периодов, что позволяет устранить сезонные и циклические колебания в формировании входящего и исходящего денежных потоков. </w:t>
      </w:r>
    </w:p>
    <w:p w:rsidR="007A2BB5" w:rsidRPr="00E9375F" w:rsidRDefault="007A2BB5" w:rsidP="0048141D">
      <w:pPr>
        <w:pStyle w:val="ab"/>
        <w:shd w:val="clear" w:color="auto" w:fill="auto"/>
        <w:spacing w:line="240" w:lineRule="auto"/>
        <w:ind w:firstLine="567"/>
        <w:jc w:val="both"/>
        <w:rPr>
          <w:rFonts w:ascii="Times New Roman" w:hAnsi="Times New Roman"/>
          <w:sz w:val="28"/>
          <w:szCs w:val="28"/>
        </w:rPr>
      </w:pPr>
      <w:r w:rsidRPr="004C5CD6">
        <w:rPr>
          <w:rFonts w:ascii="Times New Roman" w:hAnsi="Times New Roman"/>
          <w:b/>
          <w:sz w:val="28"/>
          <w:szCs w:val="28"/>
          <w:u w:val="single"/>
        </w:rPr>
        <w:t>Синхронизация</w:t>
      </w:r>
      <w:r w:rsidRPr="004C5CD6">
        <w:rPr>
          <w:rFonts w:ascii="Times New Roman" w:hAnsi="Times New Roman"/>
          <w:b/>
          <w:sz w:val="28"/>
          <w:szCs w:val="28"/>
        </w:rPr>
        <w:t xml:space="preserve"> </w:t>
      </w:r>
      <w:r w:rsidRPr="00E9375F">
        <w:rPr>
          <w:rFonts w:ascii="Times New Roman" w:hAnsi="Times New Roman"/>
          <w:sz w:val="28"/>
          <w:szCs w:val="28"/>
        </w:rPr>
        <w:t>денежных потоков предприятия (бюджетирование</w:t>
      </w:r>
    </w:p>
    <w:p w:rsidR="007A2BB5" w:rsidRPr="00E9375F" w:rsidRDefault="007A2BB5" w:rsidP="0048141D">
      <w:pPr>
        <w:pStyle w:val="ab"/>
        <w:shd w:val="clear" w:color="auto" w:fill="auto"/>
        <w:spacing w:line="240" w:lineRule="auto"/>
        <w:ind w:firstLine="0"/>
        <w:jc w:val="both"/>
        <w:rPr>
          <w:rFonts w:ascii="Times New Roman" w:hAnsi="Times New Roman"/>
          <w:sz w:val="28"/>
          <w:szCs w:val="28"/>
        </w:rPr>
      </w:pPr>
      <w:r w:rsidRPr="00E9375F">
        <w:rPr>
          <w:rFonts w:ascii="Times New Roman" w:hAnsi="Times New Roman"/>
          <w:sz w:val="28"/>
          <w:szCs w:val="28"/>
        </w:rPr>
        <w:t>доходов и расходов) направлена на обеспечение более четкой зависимости между входящими и исходящими денежными потоками.</w:t>
      </w:r>
    </w:p>
    <w:p w:rsidR="007A2BB5" w:rsidRDefault="007A2BB5" w:rsidP="0048141D">
      <w:pPr>
        <w:pStyle w:val="ab"/>
        <w:shd w:val="clear" w:color="auto" w:fill="auto"/>
        <w:spacing w:line="240" w:lineRule="auto"/>
        <w:ind w:firstLine="567"/>
        <w:jc w:val="both"/>
        <w:rPr>
          <w:rFonts w:ascii="Times New Roman" w:hAnsi="Times New Roman"/>
          <w:sz w:val="28"/>
          <w:szCs w:val="28"/>
        </w:rPr>
      </w:pPr>
      <w:r w:rsidRPr="00E9375F">
        <w:rPr>
          <w:rFonts w:ascii="Times New Roman" w:hAnsi="Times New Roman"/>
          <w:sz w:val="28"/>
          <w:szCs w:val="28"/>
        </w:rPr>
        <w:t>В результате регулирования денежных потоков предприятия создаются предпосылки для максимизации чистого денежного потока. При этом повышение его величины может быть достигнуто</w:t>
      </w:r>
      <w:r>
        <w:rPr>
          <w:rFonts w:ascii="Times New Roman" w:hAnsi="Times New Roman"/>
          <w:sz w:val="28"/>
          <w:szCs w:val="28"/>
        </w:rPr>
        <w:t xml:space="preserve"> совокупностью мероприятий, а именно:</w:t>
      </w:r>
    </w:p>
    <w:p w:rsidR="007A2BB5" w:rsidRDefault="007A2BB5" w:rsidP="0048141D">
      <w:pPr>
        <w:pStyle w:val="ab"/>
        <w:numPr>
          <w:ilvl w:val="0"/>
          <w:numId w:val="47"/>
        </w:numPr>
        <w:shd w:val="clear" w:color="auto" w:fill="auto"/>
        <w:tabs>
          <w:tab w:val="left" w:pos="851"/>
        </w:tabs>
        <w:spacing w:line="240" w:lineRule="auto"/>
        <w:ind w:left="0" w:firstLine="567"/>
        <w:jc w:val="both"/>
        <w:rPr>
          <w:rFonts w:ascii="Times New Roman" w:hAnsi="Times New Roman"/>
          <w:sz w:val="28"/>
          <w:szCs w:val="28"/>
        </w:rPr>
      </w:pPr>
      <w:r w:rsidRPr="00E9375F">
        <w:rPr>
          <w:rFonts w:ascii="Times New Roman" w:hAnsi="Times New Roman"/>
          <w:sz w:val="28"/>
          <w:szCs w:val="28"/>
        </w:rPr>
        <w:t>эффективной финансовой и налоговой политикой;</w:t>
      </w:r>
    </w:p>
    <w:p w:rsidR="007A2BB5" w:rsidRDefault="007A2BB5" w:rsidP="0048141D">
      <w:pPr>
        <w:pStyle w:val="ab"/>
        <w:numPr>
          <w:ilvl w:val="0"/>
          <w:numId w:val="47"/>
        </w:numPr>
        <w:shd w:val="clear" w:color="auto" w:fill="auto"/>
        <w:tabs>
          <w:tab w:val="left" w:pos="851"/>
        </w:tabs>
        <w:spacing w:line="240" w:lineRule="auto"/>
        <w:ind w:left="0" w:firstLine="567"/>
        <w:jc w:val="both"/>
        <w:rPr>
          <w:rFonts w:ascii="Times New Roman" w:hAnsi="Times New Roman"/>
          <w:sz w:val="28"/>
          <w:szCs w:val="28"/>
        </w:rPr>
      </w:pPr>
      <w:r w:rsidRPr="006C0568">
        <w:rPr>
          <w:rFonts w:ascii="Times New Roman" w:hAnsi="Times New Roman"/>
          <w:sz w:val="28"/>
          <w:szCs w:val="28"/>
        </w:rPr>
        <w:t>эффективной ценовой политикой;</w:t>
      </w:r>
    </w:p>
    <w:p w:rsidR="007A2BB5" w:rsidRDefault="007A2BB5" w:rsidP="0048141D">
      <w:pPr>
        <w:pStyle w:val="ab"/>
        <w:numPr>
          <w:ilvl w:val="0"/>
          <w:numId w:val="47"/>
        </w:numPr>
        <w:shd w:val="clear" w:color="auto" w:fill="auto"/>
        <w:tabs>
          <w:tab w:val="left" w:pos="851"/>
        </w:tabs>
        <w:spacing w:line="240" w:lineRule="auto"/>
        <w:ind w:left="0" w:firstLine="567"/>
        <w:jc w:val="both"/>
        <w:rPr>
          <w:rFonts w:ascii="Times New Roman" w:hAnsi="Times New Roman"/>
          <w:sz w:val="28"/>
          <w:szCs w:val="28"/>
        </w:rPr>
      </w:pPr>
      <w:r w:rsidRPr="006C0568">
        <w:rPr>
          <w:rFonts w:ascii="Times New Roman" w:hAnsi="Times New Roman"/>
          <w:sz w:val="28"/>
          <w:szCs w:val="28"/>
        </w:rPr>
        <w:t>снижением постоянных и переменных расходов в операционной деятельности; применением более эффективных методов амортизации основных фондов;</w:t>
      </w:r>
    </w:p>
    <w:p w:rsidR="007A2BB5" w:rsidRDefault="007A2BB5" w:rsidP="0048141D">
      <w:pPr>
        <w:pStyle w:val="ab"/>
        <w:numPr>
          <w:ilvl w:val="0"/>
          <w:numId w:val="47"/>
        </w:numPr>
        <w:shd w:val="clear" w:color="auto" w:fill="auto"/>
        <w:tabs>
          <w:tab w:val="left" w:pos="851"/>
        </w:tabs>
        <w:spacing w:line="240" w:lineRule="auto"/>
        <w:ind w:left="0" w:firstLine="567"/>
        <w:jc w:val="both"/>
        <w:rPr>
          <w:rFonts w:ascii="Times New Roman" w:hAnsi="Times New Roman"/>
          <w:sz w:val="28"/>
          <w:szCs w:val="28"/>
        </w:rPr>
      </w:pPr>
      <w:r w:rsidRPr="006C0568">
        <w:rPr>
          <w:rFonts w:ascii="Times New Roman" w:hAnsi="Times New Roman"/>
          <w:sz w:val="28"/>
          <w:szCs w:val="28"/>
        </w:rPr>
        <w:t>сокращением сроков хранения</w:t>
      </w:r>
      <w:r>
        <w:rPr>
          <w:rFonts w:ascii="Times New Roman" w:hAnsi="Times New Roman"/>
          <w:sz w:val="28"/>
          <w:szCs w:val="28"/>
        </w:rPr>
        <w:t xml:space="preserve"> материальных оборотных активов;</w:t>
      </w:r>
    </w:p>
    <w:p w:rsidR="007A2BB5" w:rsidRDefault="007A2BB5" w:rsidP="0048141D">
      <w:pPr>
        <w:pStyle w:val="ab"/>
        <w:numPr>
          <w:ilvl w:val="0"/>
          <w:numId w:val="47"/>
        </w:numPr>
        <w:shd w:val="clear" w:color="auto" w:fill="auto"/>
        <w:tabs>
          <w:tab w:val="left" w:pos="851"/>
        </w:tabs>
        <w:spacing w:line="240" w:lineRule="auto"/>
        <w:ind w:left="0" w:firstLine="567"/>
        <w:jc w:val="both"/>
        <w:rPr>
          <w:rFonts w:ascii="Times New Roman" w:hAnsi="Times New Roman"/>
          <w:sz w:val="28"/>
          <w:szCs w:val="28"/>
        </w:rPr>
      </w:pPr>
      <w:r w:rsidRPr="006C0568">
        <w:rPr>
          <w:rFonts w:ascii="Times New Roman" w:hAnsi="Times New Roman"/>
          <w:sz w:val="28"/>
          <w:szCs w:val="28"/>
        </w:rPr>
        <w:t>повышением производительности труда и качества работы предприятия в целом;</w:t>
      </w:r>
    </w:p>
    <w:p w:rsidR="007A2BB5" w:rsidRPr="007A2BB5" w:rsidRDefault="007A2BB5" w:rsidP="0048141D">
      <w:pPr>
        <w:pStyle w:val="ab"/>
        <w:numPr>
          <w:ilvl w:val="0"/>
          <w:numId w:val="47"/>
        </w:numPr>
        <w:shd w:val="clear" w:color="auto" w:fill="auto"/>
        <w:tabs>
          <w:tab w:val="left" w:pos="851"/>
        </w:tabs>
        <w:spacing w:line="240" w:lineRule="auto"/>
        <w:ind w:left="0" w:firstLine="567"/>
        <w:jc w:val="both"/>
        <w:rPr>
          <w:sz w:val="28"/>
          <w:szCs w:val="28"/>
        </w:rPr>
      </w:pPr>
      <w:r w:rsidRPr="007A2BB5">
        <w:rPr>
          <w:sz w:val="28"/>
          <w:szCs w:val="28"/>
        </w:rPr>
        <w:t>повышением эффективности претензионной работы с целью полного и своевременного взыскания штрафных санкций и дебиторской задолженности.</w:t>
      </w:r>
    </w:p>
    <w:p w:rsidR="007A2BB5" w:rsidRPr="006C0568" w:rsidRDefault="007A2BB5" w:rsidP="0048141D">
      <w:pPr>
        <w:pStyle w:val="ab"/>
        <w:shd w:val="clear" w:color="auto" w:fill="auto"/>
        <w:tabs>
          <w:tab w:val="left" w:pos="851"/>
        </w:tabs>
        <w:spacing w:line="240" w:lineRule="auto"/>
        <w:ind w:left="567" w:firstLine="0"/>
        <w:jc w:val="both"/>
        <w:rPr>
          <w:rStyle w:val="ac"/>
        </w:rPr>
      </w:pPr>
    </w:p>
    <w:p w:rsidR="007A2BB5" w:rsidRPr="0011775F" w:rsidRDefault="007A2BB5" w:rsidP="0048141D">
      <w:pPr>
        <w:pStyle w:val="ab"/>
        <w:shd w:val="clear" w:color="auto" w:fill="auto"/>
        <w:tabs>
          <w:tab w:val="left" w:pos="356"/>
        </w:tabs>
        <w:spacing w:line="240" w:lineRule="auto"/>
        <w:ind w:firstLine="567"/>
        <w:jc w:val="both"/>
        <w:rPr>
          <w:rFonts w:ascii="Times New Roman" w:hAnsi="Times New Roman"/>
          <w:b/>
          <w:sz w:val="28"/>
          <w:szCs w:val="28"/>
        </w:rPr>
      </w:pPr>
      <w:r w:rsidRPr="0011775F">
        <w:rPr>
          <w:rFonts w:ascii="Times New Roman" w:hAnsi="Times New Roman"/>
          <w:b/>
          <w:sz w:val="28"/>
          <w:szCs w:val="28"/>
        </w:rPr>
        <w:t>2</w:t>
      </w:r>
      <w:r>
        <w:rPr>
          <w:rFonts w:ascii="Times New Roman" w:hAnsi="Times New Roman"/>
          <w:b/>
          <w:sz w:val="28"/>
          <w:szCs w:val="28"/>
        </w:rPr>
        <w:t>.</w:t>
      </w:r>
      <w:r w:rsidRPr="0011775F">
        <w:rPr>
          <w:rFonts w:ascii="Times New Roman" w:hAnsi="Times New Roman"/>
          <w:b/>
          <w:sz w:val="28"/>
          <w:szCs w:val="28"/>
        </w:rPr>
        <w:t xml:space="preserve"> Управление денежной наличностью</w:t>
      </w:r>
    </w:p>
    <w:p w:rsidR="007A2BB5" w:rsidRPr="0011775F" w:rsidRDefault="007A2BB5" w:rsidP="0048141D">
      <w:pPr>
        <w:ind w:firstLine="567"/>
        <w:jc w:val="both"/>
        <w:rPr>
          <w:b/>
          <w:sz w:val="28"/>
          <w:szCs w:val="28"/>
        </w:rPr>
      </w:pPr>
    </w:p>
    <w:p w:rsidR="007A2BB5" w:rsidRDefault="007A2BB5" w:rsidP="0048141D">
      <w:pPr>
        <w:ind w:firstLine="567"/>
        <w:jc w:val="both"/>
        <w:rPr>
          <w:sz w:val="28"/>
          <w:szCs w:val="28"/>
        </w:rPr>
      </w:pPr>
      <w:r>
        <w:rPr>
          <w:sz w:val="28"/>
          <w:szCs w:val="28"/>
        </w:rPr>
        <w:tab/>
        <w:t>Управление денежной наличностью сводится к регулированию величины собственных средств и текущих финансовых потребностей.</w:t>
      </w:r>
    </w:p>
    <w:p w:rsidR="007A2BB5" w:rsidRDefault="007A2BB5" w:rsidP="0048141D">
      <w:pPr>
        <w:pStyle w:val="ab"/>
        <w:shd w:val="clear" w:color="auto" w:fill="auto"/>
        <w:spacing w:line="240" w:lineRule="auto"/>
        <w:ind w:firstLine="567"/>
        <w:jc w:val="both"/>
        <w:rPr>
          <w:rFonts w:ascii="Times New Roman" w:hAnsi="Times New Roman"/>
          <w:sz w:val="28"/>
          <w:szCs w:val="28"/>
        </w:rPr>
      </w:pPr>
      <w:r w:rsidRPr="00851A85">
        <w:rPr>
          <w:rStyle w:val="ad"/>
          <w:rFonts w:ascii="Times New Roman" w:hAnsi="Times New Roman" w:cs="Times New Roman"/>
          <w:sz w:val="28"/>
          <w:szCs w:val="28"/>
        </w:rPr>
        <w:t>Денежная наличность</w:t>
      </w:r>
      <w:r w:rsidRPr="00851A85">
        <w:rPr>
          <w:rFonts w:ascii="Times New Roman" w:hAnsi="Times New Roman"/>
          <w:sz w:val="28"/>
          <w:szCs w:val="28"/>
        </w:rPr>
        <w:t xml:space="preserve"> </w:t>
      </w:r>
      <w:r>
        <w:rPr>
          <w:rFonts w:ascii="Times New Roman" w:hAnsi="Times New Roman"/>
          <w:sz w:val="28"/>
          <w:szCs w:val="28"/>
        </w:rPr>
        <w:t>–</w:t>
      </w:r>
      <w:r w:rsidRPr="00851A85">
        <w:rPr>
          <w:rFonts w:ascii="Times New Roman" w:hAnsi="Times New Roman"/>
          <w:sz w:val="28"/>
          <w:szCs w:val="28"/>
        </w:rPr>
        <w:t xml:space="preserve"> это денежные средства, находящиеся в кассе предприятия и / или на текущих счетах, специальных счетах в банке, ведущем его расчетно- кассовые операции. </w:t>
      </w:r>
    </w:p>
    <w:p w:rsidR="007A2BB5" w:rsidRDefault="007A2BB5" w:rsidP="0048141D">
      <w:pPr>
        <w:pStyle w:val="ab"/>
        <w:shd w:val="clear" w:color="auto" w:fill="auto"/>
        <w:spacing w:line="240" w:lineRule="auto"/>
        <w:ind w:firstLine="567"/>
        <w:jc w:val="both"/>
        <w:rPr>
          <w:rFonts w:ascii="Times New Roman" w:hAnsi="Times New Roman"/>
          <w:sz w:val="28"/>
          <w:szCs w:val="28"/>
        </w:rPr>
      </w:pPr>
      <w:r w:rsidRPr="00851A85">
        <w:rPr>
          <w:rStyle w:val="ad"/>
          <w:rFonts w:ascii="Times New Roman" w:hAnsi="Times New Roman" w:cs="Times New Roman"/>
          <w:sz w:val="28"/>
          <w:szCs w:val="28"/>
        </w:rPr>
        <w:lastRenderedPageBreak/>
        <w:t>Остаток денежных средств</w:t>
      </w:r>
      <w:r w:rsidRPr="00851A85">
        <w:rPr>
          <w:rFonts w:ascii="Times New Roman" w:hAnsi="Times New Roman"/>
          <w:sz w:val="28"/>
          <w:szCs w:val="28"/>
        </w:rPr>
        <w:t xml:space="preserve"> </w:t>
      </w:r>
      <w:r>
        <w:rPr>
          <w:rFonts w:ascii="Times New Roman" w:hAnsi="Times New Roman"/>
          <w:sz w:val="28"/>
          <w:szCs w:val="28"/>
        </w:rPr>
        <w:t>–</w:t>
      </w:r>
      <w:r w:rsidRPr="00851A85">
        <w:rPr>
          <w:rFonts w:ascii="Times New Roman" w:hAnsi="Times New Roman"/>
          <w:sz w:val="28"/>
          <w:szCs w:val="28"/>
        </w:rPr>
        <w:t xml:space="preserve"> это временно свободные денежные средства на счетах и в кассе предприятия, наиболее ликвидная категория активов, которая обеспечивает текущую платежеспособность предприятия. </w:t>
      </w:r>
    </w:p>
    <w:p w:rsidR="007A2BB5" w:rsidRPr="00851A85" w:rsidRDefault="007A2BB5" w:rsidP="0048141D">
      <w:pPr>
        <w:pStyle w:val="ab"/>
        <w:shd w:val="clear" w:color="auto" w:fill="auto"/>
        <w:spacing w:line="240" w:lineRule="auto"/>
        <w:ind w:firstLine="567"/>
        <w:jc w:val="both"/>
        <w:rPr>
          <w:rFonts w:ascii="Times New Roman" w:hAnsi="Times New Roman"/>
          <w:sz w:val="28"/>
          <w:szCs w:val="28"/>
        </w:rPr>
      </w:pPr>
      <w:r w:rsidRPr="0011775F">
        <w:rPr>
          <w:rFonts w:ascii="Times New Roman" w:hAnsi="Times New Roman"/>
          <w:b/>
          <w:sz w:val="28"/>
          <w:szCs w:val="28"/>
        </w:rPr>
        <w:t>Денежный оборот</w:t>
      </w:r>
      <w:r w:rsidRPr="00851A85">
        <w:rPr>
          <w:rFonts w:ascii="Times New Roman" w:hAnsi="Times New Roman"/>
          <w:sz w:val="28"/>
          <w:szCs w:val="28"/>
        </w:rPr>
        <w:t xml:space="preserve"> </w:t>
      </w:r>
      <w:r w:rsidRPr="004C5CD6">
        <w:rPr>
          <w:rFonts w:ascii="Times New Roman" w:hAnsi="Times New Roman"/>
          <w:b/>
          <w:sz w:val="28"/>
          <w:szCs w:val="28"/>
        </w:rPr>
        <w:t>предприятия</w:t>
      </w:r>
      <w:r w:rsidRPr="00851A85">
        <w:rPr>
          <w:rFonts w:ascii="Times New Roman" w:hAnsi="Times New Roman"/>
          <w:sz w:val="28"/>
          <w:szCs w:val="28"/>
        </w:rPr>
        <w:t xml:space="preserve"> </w:t>
      </w:r>
      <w:r>
        <w:rPr>
          <w:rFonts w:ascii="Times New Roman" w:hAnsi="Times New Roman"/>
          <w:sz w:val="28"/>
          <w:szCs w:val="28"/>
        </w:rPr>
        <w:t>–</w:t>
      </w:r>
      <w:r w:rsidRPr="00851A85">
        <w:rPr>
          <w:rFonts w:ascii="Times New Roman" w:hAnsi="Times New Roman"/>
          <w:sz w:val="28"/>
          <w:szCs w:val="28"/>
        </w:rPr>
        <w:t xml:space="preserve"> это разность между всеми полученными и выплаченными предприятием денежными средствами за определенный период времени.</w:t>
      </w:r>
    </w:p>
    <w:p w:rsidR="007A2BB5" w:rsidRPr="00851A85" w:rsidRDefault="007A2BB5" w:rsidP="0048141D">
      <w:pPr>
        <w:pStyle w:val="ab"/>
        <w:shd w:val="clear" w:color="auto" w:fill="auto"/>
        <w:spacing w:line="240" w:lineRule="auto"/>
        <w:ind w:firstLine="567"/>
        <w:jc w:val="both"/>
        <w:rPr>
          <w:rFonts w:ascii="Times New Roman" w:hAnsi="Times New Roman"/>
          <w:sz w:val="28"/>
          <w:szCs w:val="28"/>
        </w:rPr>
      </w:pPr>
      <w:r w:rsidRPr="00851A85">
        <w:rPr>
          <w:rStyle w:val="ad"/>
          <w:rFonts w:ascii="Times New Roman" w:hAnsi="Times New Roman" w:cs="Times New Roman"/>
          <w:sz w:val="28"/>
          <w:szCs w:val="28"/>
        </w:rPr>
        <w:t>Политика управления денежными средствами</w:t>
      </w:r>
      <w:r w:rsidRPr="00851A85">
        <w:rPr>
          <w:rFonts w:ascii="Times New Roman" w:hAnsi="Times New Roman"/>
          <w:sz w:val="28"/>
          <w:szCs w:val="28"/>
        </w:rPr>
        <w:t xml:space="preserve"> </w:t>
      </w:r>
      <w:r>
        <w:rPr>
          <w:rFonts w:ascii="Times New Roman" w:hAnsi="Times New Roman"/>
          <w:sz w:val="28"/>
          <w:szCs w:val="28"/>
        </w:rPr>
        <w:t>–</w:t>
      </w:r>
      <w:r w:rsidRPr="00851A85">
        <w:rPr>
          <w:rFonts w:ascii="Times New Roman" w:hAnsi="Times New Roman"/>
          <w:sz w:val="28"/>
          <w:szCs w:val="28"/>
        </w:rPr>
        <w:t xml:space="preserve"> это часть общей политики управления оборотными активами предприятия, заключающаяся в оптимизации размера их остатка с целью обеспечения постоянной платежеспособности и эффективности использования в процессе хранения. Управление денежными средствами состоит в определении оптимальной суммы денежной наличности.</w:t>
      </w:r>
    </w:p>
    <w:p w:rsidR="007A2BB5" w:rsidRDefault="007A2BB5" w:rsidP="0048141D">
      <w:pPr>
        <w:pStyle w:val="ab"/>
        <w:shd w:val="clear" w:color="auto" w:fill="auto"/>
        <w:tabs>
          <w:tab w:val="left" w:pos="0"/>
        </w:tabs>
        <w:spacing w:line="240" w:lineRule="auto"/>
        <w:ind w:firstLine="567"/>
        <w:jc w:val="both"/>
        <w:rPr>
          <w:rStyle w:val="ad"/>
          <w:rFonts w:ascii="Times New Roman" w:hAnsi="Times New Roman" w:cs="Times New Roman"/>
          <w:sz w:val="28"/>
          <w:szCs w:val="28"/>
        </w:rPr>
      </w:pPr>
      <w:r>
        <w:rPr>
          <w:rFonts w:ascii="Times New Roman" w:hAnsi="Times New Roman"/>
          <w:sz w:val="28"/>
          <w:szCs w:val="28"/>
        </w:rPr>
        <w:tab/>
      </w:r>
      <w:r w:rsidRPr="00851A85">
        <w:rPr>
          <w:rFonts w:ascii="Times New Roman" w:hAnsi="Times New Roman"/>
          <w:sz w:val="28"/>
          <w:szCs w:val="28"/>
        </w:rPr>
        <w:t>Минимально необходимая потребность в денежных актива</w:t>
      </w:r>
      <w:r>
        <w:rPr>
          <w:rFonts w:ascii="Times New Roman" w:hAnsi="Times New Roman"/>
          <w:sz w:val="28"/>
          <w:szCs w:val="28"/>
        </w:rPr>
        <w:t xml:space="preserve">х (ДА) </w:t>
      </w:r>
      <w:r w:rsidRPr="00851A85">
        <w:rPr>
          <w:rFonts w:ascii="Times New Roman" w:hAnsi="Times New Roman"/>
          <w:sz w:val="28"/>
          <w:szCs w:val="28"/>
        </w:rPr>
        <w:t>для осуществления текущей хозяйственной</w:t>
      </w:r>
      <w:r>
        <w:rPr>
          <w:rFonts w:ascii="Times New Roman" w:hAnsi="Times New Roman"/>
          <w:sz w:val="28"/>
          <w:szCs w:val="28"/>
        </w:rPr>
        <w:t xml:space="preserve"> </w:t>
      </w:r>
      <w:r w:rsidRPr="00851A85">
        <w:rPr>
          <w:rFonts w:ascii="Times New Roman" w:hAnsi="Times New Roman"/>
          <w:sz w:val="28"/>
          <w:szCs w:val="28"/>
        </w:rPr>
        <w:t>деятельно</w:t>
      </w:r>
      <w:r>
        <w:rPr>
          <w:rFonts w:ascii="Times New Roman" w:hAnsi="Times New Roman"/>
          <w:sz w:val="28"/>
          <w:szCs w:val="28"/>
        </w:rPr>
        <w:t>ст</w:t>
      </w:r>
      <w:r w:rsidRPr="00851A85">
        <w:rPr>
          <w:rFonts w:ascii="Times New Roman" w:hAnsi="Times New Roman"/>
          <w:sz w:val="28"/>
          <w:szCs w:val="28"/>
        </w:rPr>
        <w:t>и в предстоящем периоде определяется по формуле:</w:t>
      </w:r>
      <w:r w:rsidRPr="00851A85">
        <w:rPr>
          <w:rStyle w:val="ad"/>
          <w:rFonts w:ascii="Times New Roman" w:hAnsi="Times New Roman" w:cs="Times New Roman"/>
          <w:sz w:val="28"/>
          <w:szCs w:val="28"/>
        </w:rPr>
        <w:t xml:space="preserve"> </w:t>
      </w:r>
    </w:p>
    <w:p w:rsidR="007A2BB5" w:rsidRPr="006C0568" w:rsidRDefault="007A2BB5" w:rsidP="0048141D">
      <w:pPr>
        <w:pStyle w:val="ab"/>
        <w:shd w:val="clear" w:color="auto" w:fill="auto"/>
        <w:tabs>
          <w:tab w:val="left" w:pos="0"/>
        </w:tabs>
        <w:spacing w:line="240" w:lineRule="auto"/>
        <w:ind w:firstLine="567"/>
        <w:jc w:val="center"/>
        <w:rPr>
          <w:rFonts w:ascii="Times New Roman" w:hAnsi="Times New Roman"/>
          <w:b/>
          <w:sz w:val="28"/>
          <w:szCs w:val="28"/>
        </w:rPr>
      </w:pPr>
      <w:r w:rsidRPr="006C0568">
        <w:rPr>
          <w:rStyle w:val="ad"/>
          <w:rFonts w:ascii="Times New Roman" w:hAnsi="Times New Roman" w:cs="Times New Roman"/>
          <w:sz w:val="28"/>
          <w:szCs w:val="28"/>
        </w:rPr>
        <w:t>ДА min = ПР</w:t>
      </w:r>
      <w:r w:rsidRPr="006C0568">
        <w:rPr>
          <w:rFonts w:ascii="Times New Roman" w:hAnsi="Times New Roman"/>
          <w:sz w:val="28"/>
          <w:szCs w:val="28"/>
        </w:rPr>
        <w:t>/</w:t>
      </w:r>
      <w:r w:rsidRPr="006C0568">
        <w:rPr>
          <w:rFonts w:ascii="Times New Roman" w:hAnsi="Times New Roman"/>
          <w:b/>
          <w:sz w:val="28"/>
          <w:szCs w:val="28"/>
        </w:rPr>
        <w:t xml:space="preserve"> ОДА,                                                (1)</w:t>
      </w:r>
    </w:p>
    <w:p w:rsidR="007A2BB5" w:rsidRDefault="007A2BB5" w:rsidP="0048141D">
      <w:pPr>
        <w:pStyle w:val="ab"/>
        <w:shd w:val="clear" w:color="auto" w:fill="auto"/>
        <w:tabs>
          <w:tab w:val="left" w:pos="0"/>
        </w:tabs>
        <w:spacing w:line="240" w:lineRule="auto"/>
        <w:ind w:firstLine="567"/>
        <w:jc w:val="both"/>
        <w:rPr>
          <w:rFonts w:ascii="Times New Roman" w:hAnsi="Times New Roman"/>
          <w:sz w:val="28"/>
          <w:szCs w:val="28"/>
        </w:rPr>
      </w:pPr>
      <w:r w:rsidRPr="00851A85">
        <w:rPr>
          <w:rFonts w:ascii="Times New Roman" w:hAnsi="Times New Roman"/>
          <w:sz w:val="28"/>
          <w:szCs w:val="28"/>
        </w:rPr>
        <w:t xml:space="preserve"> где</w:t>
      </w:r>
      <w:r>
        <w:rPr>
          <w:rFonts w:ascii="Times New Roman" w:hAnsi="Times New Roman"/>
          <w:sz w:val="28"/>
          <w:szCs w:val="28"/>
        </w:rPr>
        <w:t xml:space="preserve"> </w:t>
      </w:r>
      <w:r w:rsidRPr="006C0568">
        <w:rPr>
          <w:rFonts w:ascii="Times New Roman" w:hAnsi="Times New Roman"/>
          <w:b/>
          <w:sz w:val="28"/>
          <w:szCs w:val="28"/>
        </w:rPr>
        <w:t>ПР</w:t>
      </w:r>
      <w:r>
        <w:rPr>
          <w:rFonts w:ascii="Times New Roman" w:hAnsi="Times New Roman"/>
          <w:sz w:val="28"/>
          <w:szCs w:val="28"/>
        </w:rPr>
        <w:t xml:space="preserve">  –</w:t>
      </w:r>
      <w:r w:rsidRPr="00851A85">
        <w:rPr>
          <w:rFonts w:ascii="Times New Roman" w:hAnsi="Times New Roman"/>
          <w:sz w:val="28"/>
          <w:szCs w:val="28"/>
        </w:rPr>
        <w:t xml:space="preserve"> планируемый объем платежного оборота по текущим хозяйственным операциям в предстоящем периоде</w:t>
      </w:r>
      <w:r>
        <w:rPr>
          <w:rFonts w:ascii="Times New Roman" w:hAnsi="Times New Roman"/>
          <w:sz w:val="28"/>
          <w:szCs w:val="28"/>
        </w:rPr>
        <w:t>;</w:t>
      </w:r>
    </w:p>
    <w:p w:rsidR="007A2BB5" w:rsidRPr="00851A85" w:rsidRDefault="007A2BB5" w:rsidP="0048141D">
      <w:pPr>
        <w:pStyle w:val="ab"/>
        <w:shd w:val="clear" w:color="auto" w:fill="auto"/>
        <w:tabs>
          <w:tab w:val="left" w:pos="0"/>
        </w:tabs>
        <w:spacing w:line="240" w:lineRule="auto"/>
        <w:ind w:firstLine="1276"/>
        <w:jc w:val="both"/>
        <w:rPr>
          <w:rFonts w:ascii="Times New Roman" w:hAnsi="Times New Roman"/>
          <w:sz w:val="28"/>
          <w:szCs w:val="28"/>
        </w:rPr>
      </w:pPr>
      <w:r w:rsidRPr="000C4F0B">
        <w:rPr>
          <w:rFonts w:ascii="Times New Roman" w:hAnsi="Times New Roman"/>
          <w:b/>
          <w:sz w:val="28"/>
          <w:szCs w:val="28"/>
        </w:rPr>
        <w:t>ОД</w:t>
      </w:r>
      <w:r>
        <w:rPr>
          <w:rFonts w:ascii="Times New Roman" w:hAnsi="Times New Roman"/>
          <w:b/>
          <w:sz w:val="28"/>
          <w:szCs w:val="28"/>
        </w:rPr>
        <w:t>А –</w:t>
      </w:r>
      <w:r w:rsidRPr="00851A85">
        <w:rPr>
          <w:rFonts w:ascii="Times New Roman" w:hAnsi="Times New Roman"/>
          <w:sz w:val="28"/>
          <w:szCs w:val="28"/>
        </w:rPr>
        <w:t xml:space="preserve"> оборачиваемость денежных активов в отчетном периоде.</w:t>
      </w:r>
      <w:r w:rsidRPr="00851A85">
        <w:rPr>
          <w:rStyle w:val="14pt"/>
          <w:rFonts w:ascii="Times New Roman" w:hAnsi="Times New Roman" w:cs="Times New Roman"/>
        </w:rPr>
        <w:tab/>
      </w:r>
    </w:p>
    <w:p w:rsidR="007A2BB5" w:rsidRDefault="007A2BB5" w:rsidP="0048141D">
      <w:pPr>
        <w:pStyle w:val="ab"/>
        <w:shd w:val="clear" w:color="auto" w:fill="auto"/>
        <w:spacing w:line="240" w:lineRule="auto"/>
        <w:ind w:firstLine="567"/>
        <w:jc w:val="both"/>
        <w:rPr>
          <w:rFonts w:ascii="Times New Roman" w:hAnsi="Times New Roman"/>
          <w:sz w:val="28"/>
          <w:szCs w:val="28"/>
        </w:rPr>
      </w:pPr>
      <w:r w:rsidRPr="00851A85">
        <w:rPr>
          <w:rFonts w:ascii="Times New Roman" w:hAnsi="Times New Roman"/>
          <w:sz w:val="28"/>
          <w:szCs w:val="28"/>
        </w:rPr>
        <w:t xml:space="preserve">Денежными средствами называют неприбыльные активы, которые при хранении на расчетном счете и в кассе теряют часть своей стоимости. </w:t>
      </w:r>
    </w:p>
    <w:p w:rsidR="007A2BB5" w:rsidRPr="004C5CD6" w:rsidRDefault="007A2BB5" w:rsidP="0048141D">
      <w:pPr>
        <w:pStyle w:val="ab"/>
        <w:shd w:val="clear" w:color="auto" w:fill="auto"/>
        <w:spacing w:line="240" w:lineRule="auto"/>
        <w:ind w:firstLine="567"/>
        <w:jc w:val="both"/>
        <w:rPr>
          <w:rFonts w:ascii="Times New Roman" w:hAnsi="Times New Roman"/>
          <w:b/>
          <w:sz w:val="28"/>
          <w:szCs w:val="28"/>
        </w:rPr>
      </w:pPr>
      <w:r w:rsidRPr="004C5CD6">
        <w:rPr>
          <w:rFonts w:ascii="Times New Roman" w:hAnsi="Times New Roman"/>
          <w:b/>
          <w:sz w:val="28"/>
          <w:szCs w:val="28"/>
        </w:rPr>
        <w:t>Виды денежных активов:</w:t>
      </w:r>
    </w:p>
    <w:p w:rsidR="007A2BB5" w:rsidRPr="004C5CD6" w:rsidRDefault="007A2BB5" w:rsidP="0048141D">
      <w:pPr>
        <w:pStyle w:val="ab"/>
        <w:shd w:val="clear" w:color="auto" w:fill="auto"/>
        <w:spacing w:line="240" w:lineRule="auto"/>
        <w:ind w:firstLine="567"/>
        <w:jc w:val="both"/>
        <w:rPr>
          <w:rFonts w:ascii="Times New Roman" w:hAnsi="Times New Roman"/>
          <w:sz w:val="28"/>
          <w:szCs w:val="28"/>
        </w:rPr>
      </w:pPr>
      <w:r>
        <w:rPr>
          <w:rFonts w:ascii="Times New Roman" w:hAnsi="Times New Roman"/>
          <w:sz w:val="28"/>
          <w:szCs w:val="28"/>
        </w:rPr>
        <w:tab/>
      </w:r>
      <w:r w:rsidRPr="00851A85">
        <w:rPr>
          <w:rFonts w:ascii="Times New Roman" w:hAnsi="Times New Roman"/>
          <w:sz w:val="28"/>
          <w:szCs w:val="28"/>
        </w:rPr>
        <w:t>1) операционный остаток денежных активов</w:t>
      </w:r>
      <w:r>
        <w:rPr>
          <w:rFonts w:ascii="Times New Roman" w:hAnsi="Times New Roman"/>
          <w:sz w:val="28"/>
          <w:szCs w:val="28"/>
        </w:rPr>
        <w:t>:</w:t>
      </w:r>
    </w:p>
    <w:p w:rsidR="007A2BB5" w:rsidRPr="006C0568" w:rsidRDefault="007A2BB5" w:rsidP="0048141D">
      <w:pPr>
        <w:pStyle w:val="ab"/>
        <w:shd w:val="clear" w:color="auto" w:fill="auto"/>
        <w:spacing w:line="240" w:lineRule="auto"/>
        <w:ind w:firstLine="567"/>
        <w:jc w:val="center"/>
        <w:rPr>
          <w:rFonts w:ascii="Times New Roman" w:hAnsi="Times New Roman"/>
          <w:sz w:val="28"/>
          <w:szCs w:val="28"/>
        </w:rPr>
      </w:pPr>
      <w:r w:rsidRPr="006C0568">
        <w:rPr>
          <w:rStyle w:val="ad"/>
          <w:rFonts w:ascii="Times New Roman" w:hAnsi="Times New Roman" w:cs="Times New Roman"/>
          <w:sz w:val="28"/>
          <w:szCs w:val="28"/>
        </w:rPr>
        <w:t>ДА. о = ДО пл / К да,</w:t>
      </w:r>
      <w:r w:rsidRPr="006C0568">
        <w:rPr>
          <w:rFonts w:ascii="Times New Roman" w:hAnsi="Times New Roman"/>
          <w:sz w:val="28"/>
          <w:szCs w:val="28"/>
        </w:rPr>
        <w:t xml:space="preserve"> </w:t>
      </w:r>
      <w:r w:rsidRPr="006C0568">
        <w:rPr>
          <w:rFonts w:ascii="Times New Roman" w:hAnsi="Times New Roman"/>
          <w:b/>
          <w:sz w:val="28"/>
          <w:szCs w:val="28"/>
        </w:rPr>
        <w:t xml:space="preserve">                                             (2)</w:t>
      </w:r>
    </w:p>
    <w:p w:rsidR="007A2BB5" w:rsidRDefault="007A2BB5" w:rsidP="0048141D">
      <w:pPr>
        <w:pStyle w:val="ab"/>
        <w:shd w:val="clear" w:color="auto" w:fill="auto"/>
        <w:spacing w:line="240" w:lineRule="auto"/>
        <w:ind w:firstLine="567"/>
        <w:jc w:val="both"/>
        <w:rPr>
          <w:rFonts w:ascii="Times New Roman" w:hAnsi="Times New Roman"/>
          <w:sz w:val="28"/>
          <w:szCs w:val="28"/>
        </w:rPr>
      </w:pPr>
      <w:r w:rsidRPr="00851A85">
        <w:rPr>
          <w:rFonts w:ascii="Times New Roman" w:hAnsi="Times New Roman"/>
          <w:sz w:val="28"/>
          <w:szCs w:val="28"/>
        </w:rPr>
        <w:t xml:space="preserve">где </w:t>
      </w:r>
      <w:r w:rsidRPr="006C0568">
        <w:rPr>
          <w:rFonts w:ascii="Times New Roman" w:hAnsi="Times New Roman"/>
          <w:b/>
          <w:sz w:val="28"/>
          <w:szCs w:val="28"/>
        </w:rPr>
        <w:t>ДО пл</w:t>
      </w:r>
      <w:r w:rsidRPr="00851A85">
        <w:rPr>
          <w:rFonts w:ascii="Times New Roman" w:hAnsi="Times New Roman"/>
          <w:sz w:val="28"/>
          <w:szCs w:val="28"/>
        </w:rPr>
        <w:t xml:space="preserve"> </w:t>
      </w:r>
      <w:r>
        <w:rPr>
          <w:rFonts w:ascii="Times New Roman" w:hAnsi="Times New Roman"/>
          <w:sz w:val="28"/>
          <w:szCs w:val="28"/>
        </w:rPr>
        <w:t>–</w:t>
      </w:r>
      <w:r w:rsidRPr="00851A85">
        <w:rPr>
          <w:rFonts w:ascii="Times New Roman" w:hAnsi="Times New Roman"/>
          <w:sz w:val="28"/>
          <w:szCs w:val="28"/>
        </w:rPr>
        <w:t xml:space="preserve"> планируемый объем денежного оборота по операционной деятельности предприятия</w:t>
      </w:r>
      <w:r>
        <w:rPr>
          <w:rFonts w:ascii="Times New Roman" w:hAnsi="Times New Roman"/>
          <w:sz w:val="28"/>
          <w:szCs w:val="28"/>
        </w:rPr>
        <w:t>;</w:t>
      </w:r>
    </w:p>
    <w:p w:rsidR="007A2BB5" w:rsidRPr="00851A85" w:rsidRDefault="007A2BB5" w:rsidP="0048141D">
      <w:pPr>
        <w:pStyle w:val="ab"/>
        <w:shd w:val="clear" w:color="auto" w:fill="auto"/>
        <w:spacing w:line="240" w:lineRule="auto"/>
        <w:ind w:firstLine="993"/>
        <w:jc w:val="both"/>
        <w:rPr>
          <w:rFonts w:ascii="Times New Roman" w:hAnsi="Times New Roman"/>
          <w:sz w:val="28"/>
          <w:szCs w:val="28"/>
        </w:rPr>
      </w:pPr>
      <w:r w:rsidRPr="006C0568">
        <w:rPr>
          <w:rFonts w:ascii="Times New Roman" w:hAnsi="Times New Roman"/>
          <w:b/>
          <w:sz w:val="28"/>
          <w:szCs w:val="28"/>
        </w:rPr>
        <w:t xml:space="preserve">К </w:t>
      </w:r>
      <w:r w:rsidRPr="006C0568">
        <w:rPr>
          <w:rFonts w:ascii="Times New Roman" w:hAnsi="Times New Roman"/>
          <w:b/>
          <w:sz w:val="28"/>
          <w:szCs w:val="28"/>
          <w:vertAlign w:val="subscript"/>
        </w:rPr>
        <w:t>да</w:t>
      </w:r>
      <w:r w:rsidRPr="00851A85">
        <w:rPr>
          <w:rFonts w:ascii="Times New Roman" w:hAnsi="Times New Roman"/>
          <w:sz w:val="28"/>
          <w:szCs w:val="28"/>
        </w:rPr>
        <w:t xml:space="preserve"> </w:t>
      </w:r>
      <w:r>
        <w:rPr>
          <w:rFonts w:ascii="Times New Roman" w:hAnsi="Times New Roman"/>
          <w:sz w:val="28"/>
          <w:szCs w:val="28"/>
        </w:rPr>
        <w:t>–</w:t>
      </w:r>
      <w:r w:rsidRPr="00851A85">
        <w:rPr>
          <w:rFonts w:ascii="Times New Roman" w:hAnsi="Times New Roman"/>
          <w:sz w:val="28"/>
          <w:szCs w:val="28"/>
        </w:rPr>
        <w:t xml:space="preserve"> коэффициент</w:t>
      </w:r>
      <w:r>
        <w:rPr>
          <w:rFonts w:ascii="Times New Roman" w:hAnsi="Times New Roman"/>
          <w:sz w:val="28"/>
          <w:szCs w:val="28"/>
        </w:rPr>
        <w:t xml:space="preserve"> о</w:t>
      </w:r>
      <w:r w:rsidRPr="00851A85">
        <w:rPr>
          <w:rFonts w:ascii="Times New Roman" w:hAnsi="Times New Roman"/>
          <w:sz w:val="28"/>
          <w:szCs w:val="28"/>
        </w:rPr>
        <w:t>борачиваемости денежных активов в плановом периоде.</w:t>
      </w:r>
    </w:p>
    <w:p w:rsidR="007A2BB5" w:rsidRPr="004C5CD6" w:rsidRDefault="007A2BB5" w:rsidP="0048141D">
      <w:pPr>
        <w:pStyle w:val="ab"/>
        <w:shd w:val="clear" w:color="auto" w:fill="auto"/>
        <w:tabs>
          <w:tab w:val="left" w:pos="851"/>
        </w:tabs>
        <w:spacing w:line="240" w:lineRule="auto"/>
        <w:ind w:firstLine="567"/>
        <w:jc w:val="both"/>
        <w:rPr>
          <w:rFonts w:ascii="Times New Roman" w:hAnsi="Times New Roman"/>
          <w:sz w:val="28"/>
          <w:szCs w:val="28"/>
        </w:rPr>
      </w:pPr>
      <w:r w:rsidRPr="00851A85">
        <w:rPr>
          <w:rFonts w:ascii="Times New Roman" w:hAnsi="Times New Roman"/>
          <w:sz w:val="28"/>
          <w:szCs w:val="28"/>
        </w:rPr>
        <w:t>2) резервный остаток денежных активов</w:t>
      </w:r>
      <w:r>
        <w:rPr>
          <w:rFonts w:ascii="Times New Roman" w:hAnsi="Times New Roman"/>
          <w:sz w:val="28"/>
          <w:szCs w:val="28"/>
        </w:rPr>
        <w:t>:</w:t>
      </w:r>
    </w:p>
    <w:p w:rsidR="007A2BB5" w:rsidRDefault="007A2BB5" w:rsidP="0048141D">
      <w:pPr>
        <w:pStyle w:val="ab"/>
        <w:shd w:val="clear" w:color="auto" w:fill="auto"/>
        <w:spacing w:line="240" w:lineRule="auto"/>
        <w:ind w:firstLine="567"/>
        <w:jc w:val="center"/>
        <w:rPr>
          <w:rFonts w:ascii="Times New Roman" w:hAnsi="Times New Roman"/>
          <w:sz w:val="28"/>
          <w:szCs w:val="28"/>
        </w:rPr>
      </w:pPr>
      <w:r w:rsidRPr="00851A85">
        <w:rPr>
          <w:rStyle w:val="ad"/>
          <w:rFonts w:ascii="Times New Roman" w:hAnsi="Times New Roman" w:cs="Times New Roman"/>
          <w:sz w:val="28"/>
          <w:szCs w:val="28"/>
        </w:rPr>
        <w:t>ДА р = ДА</w:t>
      </w:r>
      <w:r>
        <w:rPr>
          <w:rStyle w:val="ad"/>
          <w:rFonts w:ascii="Times New Roman" w:hAnsi="Times New Roman" w:cs="Times New Roman"/>
          <w:sz w:val="28"/>
          <w:szCs w:val="28"/>
        </w:rPr>
        <w:t>.</w:t>
      </w:r>
      <w:r w:rsidRPr="00851A85">
        <w:rPr>
          <w:rStyle w:val="ad"/>
          <w:rFonts w:ascii="Times New Roman" w:hAnsi="Times New Roman" w:cs="Times New Roman"/>
          <w:sz w:val="28"/>
          <w:szCs w:val="28"/>
        </w:rPr>
        <w:t xml:space="preserve"> о * KB,</w:t>
      </w:r>
      <w:r w:rsidRPr="00851A85">
        <w:rPr>
          <w:rFonts w:ascii="Times New Roman" w:hAnsi="Times New Roman"/>
          <w:sz w:val="28"/>
          <w:szCs w:val="28"/>
        </w:rPr>
        <w:t xml:space="preserve"> </w:t>
      </w:r>
      <w:r>
        <w:rPr>
          <w:rFonts w:ascii="Times New Roman" w:hAnsi="Times New Roman"/>
          <w:sz w:val="28"/>
          <w:szCs w:val="28"/>
        </w:rPr>
        <w:t xml:space="preserve">                                              </w:t>
      </w:r>
      <w:r w:rsidRPr="006C0568">
        <w:rPr>
          <w:rFonts w:ascii="Times New Roman" w:hAnsi="Times New Roman"/>
          <w:b/>
          <w:sz w:val="28"/>
          <w:szCs w:val="28"/>
        </w:rPr>
        <w:t>(3)</w:t>
      </w:r>
    </w:p>
    <w:p w:rsidR="007A2BB5" w:rsidRDefault="007A2BB5" w:rsidP="0048141D">
      <w:pPr>
        <w:pStyle w:val="ab"/>
        <w:shd w:val="clear" w:color="auto" w:fill="auto"/>
        <w:spacing w:line="240" w:lineRule="auto"/>
        <w:ind w:firstLine="567"/>
        <w:jc w:val="both"/>
        <w:rPr>
          <w:rFonts w:ascii="Times New Roman" w:hAnsi="Times New Roman"/>
          <w:sz w:val="28"/>
          <w:szCs w:val="28"/>
        </w:rPr>
      </w:pPr>
      <w:r w:rsidRPr="00851A85">
        <w:rPr>
          <w:rFonts w:ascii="Times New Roman" w:hAnsi="Times New Roman"/>
          <w:sz w:val="28"/>
          <w:szCs w:val="28"/>
        </w:rPr>
        <w:t xml:space="preserve">где </w:t>
      </w:r>
      <w:r w:rsidRPr="006C0568">
        <w:rPr>
          <w:rFonts w:ascii="Times New Roman" w:hAnsi="Times New Roman"/>
          <w:b/>
          <w:sz w:val="28"/>
          <w:szCs w:val="28"/>
          <w:lang w:val="en-US"/>
        </w:rPr>
        <w:t>KB</w:t>
      </w:r>
      <w:r w:rsidRPr="006C0568">
        <w:rPr>
          <w:rFonts w:ascii="Times New Roman" w:hAnsi="Times New Roman"/>
          <w:b/>
          <w:sz w:val="28"/>
          <w:szCs w:val="28"/>
        </w:rPr>
        <w:t xml:space="preserve"> </w:t>
      </w:r>
      <w:r>
        <w:rPr>
          <w:rFonts w:ascii="Times New Roman" w:hAnsi="Times New Roman"/>
          <w:sz w:val="28"/>
          <w:szCs w:val="28"/>
        </w:rPr>
        <w:t>–</w:t>
      </w:r>
      <w:r w:rsidRPr="00851A85">
        <w:rPr>
          <w:rFonts w:ascii="Times New Roman" w:hAnsi="Times New Roman"/>
          <w:sz w:val="28"/>
          <w:szCs w:val="28"/>
        </w:rPr>
        <w:t xml:space="preserve"> коэффициент неравномерности (вариации) поступления денежных средств в отдельные периоды предшествующего года.</w:t>
      </w:r>
    </w:p>
    <w:p w:rsidR="007A2BB5" w:rsidRPr="00851A85" w:rsidRDefault="007A2BB5" w:rsidP="0048141D">
      <w:pPr>
        <w:pStyle w:val="ab"/>
        <w:shd w:val="clear" w:color="auto" w:fill="auto"/>
        <w:spacing w:line="240" w:lineRule="auto"/>
        <w:ind w:firstLine="567"/>
        <w:jc w:val="both"/>
        <w:rPr>
          <w:rFonts w:ascii="Times New Roman" w:hAnsi="Times New Roman"/>
          <w:sz w:val="28"/>
          <w:szCs w:val="28"/>
        </w:rPr>
      </w:pPr>
      <w:r>
        <w:rPr>
          <w:rFonts w:ascii="Times New Roman" w:hAnsi="Times New Roman"/>
          <w:sz w:val="28"/>
          <w:szCs w:val="28"/>
        </w:rPr>
        <w:tab/>
        <w:t xml:space="preserve">3) </w:t>
      </w:r>
      <w:r w:rsidRPr="00851A85">
        <w:rPr>
          <w:rFonts w:ascii="Times New Roman" w:hAnsi="Times New Roman"/>
          <w:sz w:val="28"/>
          <w:szCs w:val="28"/>
        </w:rPr>
        <w:t>инвестиционный остаток денежных средств</w:t>
      </w:r>
      <w:r>
        <w:rPr>
          <w:rFonts w:ascii="Times New Roman" w:hAnsi="Times New Roman"/>
          <w:sz w:val="28"/>
          <w:szCs w:val="28"/>
        </w:rPr>
        <w:t xml:space="preserve"> (ДА</w:t>
      </w:r>
      <w:r>
        <w:rPr>
          <w:rFonts w:ascii="Times New Roman" w:hAnsi="Times New Roman"/>
          <w:sz w:val="28"/>
          <w:szCs w:val="28"/>
          <w:vertAlign w:val="subscript"/>
        </w:rPr>
        <w:t>и</w:t>
      </w:r>
      <w:r>
        <w:rPr>
          <w:rFonts w:ascii="Times New Roman" w:hAnsi="Times New Roman"/>
          <w:sz w:val="28"/>
          <w:szCs w:val="28"/>
        </w:rPr>
        <w:t>)</w:t>
      </w:r>
      <w:r w:rsidRPr="00851A85">
        <w:rPr>
          <w:rFonts w:ascii="Times New Roman" w:hAnsi="Times New Roman"/>
          <w:sz w:val="28"/>
          <w:szCs w:val="28"/>
        </w:rPr>
        <w:t xml:space="preserve"> обеспечивает возможность осуществления эффективных краткосрочных финансовых вложений при благоприятной конъюнктуре </w:t>
      </w:r>
      <w:r>
        <w:rPr>
          <w:rFonts w:ascii="Times New Roman" w:hAnsi="Times New Roman"/>
          <w:sz w:val="28"/>
          <w:szCs w:val="28"/>
        </w:rPr>
        <w:t>рынка</w:t>
      </w:r>
      <w:r w:rsidRPr="00851A85">
        <w:rPr>
          <w:rFonts w:ascii="Times New Roman" w:hAnsi="Times New Roman"/>
          <w:sz w:val="28"/>
          <w:szCs w:val="28"/>
        </w:rPr>
        <w:t>, потребность в данном виде денежных активов планируется исходя из финансовых возможностей предприятия после формирования всех других видов оборотных и внеоборотных активов, размер инвестиционного остатка денежных активов не ограничивается, т.к. его стоимость в процессе хранения не уменьшается, критерием формирования этой части активов является более высокий уровень доходности краткосрочных финансовых вложений относительно рентабельности операционных активов.</w:t>
      </w:r>
    </w:p>
    <w:p w:rsidR="007A2BB5" w:rsidRPr="00851A85" w:rsidRDefault="007A2BB5" w:rsidP="0048141D">
      <w:pPr>
        <w:pStyle w:val="ab"/>
        <w:shd w:val="clear" w:color="auto" w:fill="auto"/>
        <w:tabs>
          <w:tab w:val="left" w:pos="246"/>
        </w:tabs>
        <w:spacing w:line="240" w:lineRule="auto"/>
        <w:ind w:firstLine="567"/>
        <w:jc w:val="both"/>
        <w:rPr>
          <w:rFonts w:ascii="Times New Roman" w:hAnsi="Times New Roman"/>
          <w:sz w:val="28"/>
          <w:szCs w:val="28"/>
        </w:rPr>
      </w:pPr>
      <w:r>
        <w:rPr>
          <w:rFonts w:ascii="Times New Roman" w:hAnsi="Times New Roman"/>
          <w:sz w:val="28"/>
          <w:szCs w:val="28"/>
        </w:rPr>
        <w:tab/>
        <w:t xml:space="preserve">4) </w:t>
      </w:r>
      <w:r w:rsidRPr="00851A85">
        <w:rPr>
          <w:rFonts w:ascii="Times New Roman" w:hAnsi="Times New Roman"/>
          <w:sz w:val="28"/>
          <w:szCs w:val="28"/>
        </w:rPr>
        <w:t>компенсационный остаток денежных активов</w:t>
      </w:r>
      <w:r>
        <w:rPr>
          <w:rFonts w:ascii="Times New Roman" w:hAnsi="Times New Roman"/>
          <w:sz w:val="28"/>
          <w:szCs w:val="28"/>
        </w:rPr>
        <w:t xml:space="preserve"> (ДА</w:t>
      </w:r>
      <w:r w:rsidRPr="00E8121D">
        <w:rPr>
          <w:rFonts w:ascii="Times New Roman" w:hAnsi="Times New Roman"/>
          <w:sz w:val="28"/>
          <w:szCs w:val="28"/>
          <w:vertAlign w:val="subscript"/>
        </w:rPr>
        <w:t>к</w:t>
      </w:r>
      <w:r>
        <w:rPr>
          <w:rFonts w:ascii="Times New Roman" w:hAnsi="Times New Roman"/>
          <w:sz w:val="28"/>
          <w:szCs w:val="28"/>
        </w:rPr>
        <w:t>)</w:t>
      </w:r>
      <w:r w:rsidRPr="00851A85">
        <w:rPr>
          <w:rFonts w:ascii="Times New Roman" w:hAnsi="Times New Roman"/>
          <w:sz w:val="28"/>
          <w:szCs w:val="28"/>
        </w:rPr>
        <w:t xml:space="preserve"> формируется по требованию банка, осуществляющего расчетно-кассовое облуживание и кредитование предприятия, потребность в компенсационном остатке </w:t>
      </w:r>
      <w:r w:rsidRPr="00851A85">
        <w:rPr>
          <w:rFonts w:ascii="Times New Roman" w:hAnsi="Times New Roman"/>
          <w:sz w:val="28"/>
          <w:szCs w:val="28"/>
        </w:rPr>
        <w:lastRenderedPageBreak/>
        <w:t>денежных активов планируется в размере, определенном соглашением между предприятием и банком.</w:t>
      </w:r>
    </w:p>
    <w:p w:rsidR="007A2BB5" w:rsidRDefault="007A2BB5" w:rsidP="0048141D">
      <w:pPr>
        <w:pStyle w:val="ab"/>
        <w:shd w:val="clear" w:color="auto" w:fill="auto"/>
        <w:spacing w:line="240" w:lineRule="auto"/>
        <w:ind w:firstLine="567"/>
        <w:jc w:val="both"/>
        <w:rPr>
          <w:rStyle w:val="ad"/>
          <w:rFonts w:ascii="Times New Roman" w:hAnsi="Times New Roman" w:cs="Times New Roman"/>
          <w:sz w:val="28"/>
          <w:szCs w:val="28"/>
        </w:rPr>
      </w:pPr>
      <w:r w:rsidRPr="00851A85">
        <w:rPr>
          <w:rFonts w:ascii="Times New Roman" w:hAnsi="Times New Roman"/>
          <w:sz w:val="28"/>
          <w:szCs w:val="28"/>
        </w:rPr>
        <w:t>Общий размер среднего остатка денежных активов:</w:t>
      </w:r>
      <w:r w:rsidRPr="00851A85">
        <w:rPr>
          <w:rStyle w:val="ad"/>
          <w:rFonts w:ascii="Times New Roman" w:hAnsi="Times New Roman" w:cs="Times New Roman"/>
          <w:sz w:val="28"/>
          <w:szCs w:val="28"/>
        </w:rPr>
        <w:t xml:space="preserve"> </w:t>
      </w:r>
    </w:p>
    <w:p w:rsidR="007A2BB5" w:rsidRDefault="007A2BB5" w:rsidP="0048141D">
      <w:pPr>
        <w:pStyle w:val="ab"/>
        <w:shd w:val="clear" w:color="auto" w:fill="auto"/>
        <w:spacing w:line="240" w:lineRule="auto"/>
        <w:ind w:firstLine="567"/>
        <w:jc w:val="center"/>
        <w:rPr>
          <w:rStyle w:val="ad"/>
          <w:rFonts w:ascii="Times New Roman" w:hAnsi="Times New Roman" w:cs="Times New Roman"/>
          <w:sz w:val="28"/>
          <w:szCs w:val="28"/>
        </w:rPr>
      </w:pPr>
      <w:r>
        <w:rPr>
          <w:rStyle w:val="ad"/>
          <w:rFonts w:ascii="Times New Roman" w:hAnsi="Times New Roman" w:cs="Times New Roman"/>
          <w:sz w:val="28"/>
          <w:szCs w:val="28"/>
        </w:rPr>
        <w:t>О</w:t>
      </w:r>
      <w:r w:rsidRPr="00851A85">
        <w:rPr>
          <w:rStyle w:val="ad"/>
          <w:rFonts w:ascii="Times New Roman" w:hAnsi="Times New Roman" w:cs="Times New Roman"/>
          <w:sz w:val="28"/>
          <w:szCs w:val="28"/>
        </w:rPr>
        <w:t>ДА = ДА о + ДА р + ДА и + ДА к.</w:t>
      </w:r>
      <w:r>
        <w:rPr>
          <w:rStyle w:val="ad"/>
          <w:rFonts w:ascii="Times New Roman" w:hAnsi="Times New Roman" w:cs="Times New Roman"/>
          <w:sz w:val="28"/>
          <w:szCs w:val="28"/>
        </w:rPr>
        <w:t xml:space="preserve">                         (4)</w:t>
      </w:r>
    </w:p>
    <w:p w:rsidR="007A2BB5" w:rsidRDefault="007A2BB5" w:rsidP="0048141D">
      <w:pPr>
        <w:ind w:firstLine="567"/>
        <w:jc w:val="both"/>
        <w:rPr>
          <w:sz w:val="28"/>
          <w:szCs w:val="28"/>
        </w:rPr>
      </w:pPr>
      <w:r w:rsidRPr="00851A85">
        <w:rPr>
          <w:sz w:val="28"/>
          <w:szCs w:val="28"/>
        </w:rPr>
        <w:t>Существуют модели оптимизации среднего остатка денежных активов предприятия, основанные на достижении компромисса между издержками упущенной выгоды от поддержания значительного остатка средств на счете и издержками масштабов производства, связанными с небольшим остатком (или отсутствием) денежной наличности и необходимостью</w:t>
      </w:r>
      <w:r>
        <w:rPr>
          <w:sz w:val="28"/>
          <w:szCs w:val="28"/>
        </w:rPr>
        <w:t xml:space="preserve"> реализовывать ценные бумаги.</w:t>
      </w:r>
    </w:p>
    <w:p w:rsidR="007A2BB5" w:rsidRDefault="007A2BB5" w:rsidP="0048141D">
      <w:pPr>
        <w:ind w:firstLine="567"/>
        <w:jc w:val="both"/>
        <w:rPr>
          <w:sz w:val="28"/>
          <w:szCs w:val="28"/>
        </w:rPr>
      </w:pPr>
      <w:r>
        <w:rPr>
          <w:sz w:val="28"/>
          <w:szCs w:val="28"/>
        </w:rPr>
        <w:t>Управление денежной наличностью осуществляется с помощью составления кэш-бюджета, кассового бюджета и бюджета наличности.</w:t>
      </w:r>
    </w:p>
    <w:p w:rsidR="007A2BB5" w:rsidRDefault="007A2BB5" w:rsidP="0048141D">
      <w:pPr>
        <w:ind w:firstLine="567"/>
        <w:jc w:val="both"/>
        <w:rPr>
          <w:sz w:val="28"/>
          <w:szCs w:val="28"/>
        </w:rPr>
      </w:pPr>
      <w:r>
        <w:rPr>
          <w:sz w:val="28"/>
          <w:szCs w:val="28"/>
        </w:rPr>
        <w:t>Составление кэш-бюджета связано с составлением квартальных планов, а в некоторых случаях с разбивкой по месяцам и при необходимости по неделям.</w:t>
      </w:r>
    </w:p>
    <w:p w:rsidR="007A2BB5" w:rsidRDefault="007A2BB5" w:rsidP="0048141D">
      <w:pPr>
        <w:ind w:firstLine="567"/>
        <w:jc w:val="both"/>
        <w:rPr>
          <w:sz w:val="28"/>
          <w:szCs w:val="28"/>
        </w:rPr>
      </w:pPr>
      <w:r>
        <w:rPr>
          <w:sz w:val="28"/>
          <w:szCs w:val="28"/>
        </w:rPr>
        <w:t>Кассовые бюджеты позволяют решить проблему «узких» мест при недостаточности поступающих денежных средств для осуществления расходов.</w:t>
      </w:r>
    </w:p>
    <w:p w:rsidR="007A2BB5" w:rsidRDefault="007A2BB5" w:rsidP="0048141D">
      <w:pPr>
        <w:ind w:firstLine="567"/>
        <w:jc w:val="both"/>
        <w:rPr>
          <w:sz w:val="28"/>
          <w:szCs w:val="28"/>
        </w:rPr>
      </w:pPr>
      <w:r>
        <w:rPr>
          <w:sz w:val="28"/>
          <w:szCs w:val="28"/>
        </w:rPr>
        <w:t xml:space="preserve">При составлении бюджетной наличности определяют резервный остаток денежных средств на счетах и в кассе в зависимости от прогноза поступления денег в планируемом периоде, сроков повышения долгов и возможностей новых заимствований. </w:t>
      </w:r>
      <w:bookmarkStart w:id="3" w:name="bookmark0"/>
    </w:p>
    <w:p w:rsidR="007A2BB5" w:rsidRDefault="007A2BB5" w:rsidP="0048141D">
      <w:pPr>
        <w:ind w:firstLine="567"/>
        <w:jc w:val="both"/>
        <w:rPr>
          <w:sz w:val="28"/>
          <w:szCs w:val="28"/>
        </w:rPr>
      </w:pPr>
      <w:r w:rsidRPr="00F737F7">
        <w:rPr>
          <w:sz w:val="28"/>
          <w:szCs w:val="28"/>
        </w:rPr>
        <w:t>Существует</w:t>
      </w:r>
      <w:r w:rsidRPr="00F737F7">
        <w:rPr>
          <w:sz w:val="28"/>
          <w:szCs w:val="28"/>
        </w:rPr>
        <w:tab/>
        <w:t>несколько</w:t>
      </w:r>
      <w:r w:rsidRPr="00F737F7">
        <w:rPr>
          <w:rStyle w:val="210pt"/>
          <w:sz w:val="28"/>
          <w:szCs w:val="28"/>
        </w:rPr>
        <w:t xml:space="preserve"> </w:t>
      </w:r>
      <w:r w:rsidRPr="007A1DA1">
        <w:rPr>
          <w:rStyle w:val="210pt"/>
          <w:i w:val="0"/>
          <w:sz w:val="28"/>
          <w:szCs w:val="28"/>
        </w:rPr>
        <w:t>расчетных</w:t>
      </w:r>
      <w:bookmarkEnd w:id="3"/>
      <w:r>
        <w:rPr>
          <w:rStyle w:val="210pt"/>
          <w:i w:val="0"/>
          <w:sz w:val="28"/>
          <w:szCs w:val="28"/>
        </w:rPr>
        <w:t xml:space="preserve"> </w:t>
      </w:r>
      <w:r w:rsidRPr="007A1DA1">
        <w:rPr>
          <w:rStyle w:val="210pt"/>
          <w:i w:val="0"/>
          <w:sz w:val="28"/>
          <w:szCs w:val="28"/>
        </w:rPr>
        <w:t>коэффициентов</w:t>
      </w:r>
      <w:r>
        <w:rPr>
          <w:rStyle w:val="210pt"/>
          <w:i w:val="0"/>
          <w:sz w:val="28"/>
          <w:szCs w:val="28"/>
        </w:rPr>
        <w:t xml:space="preserve"> </w:t>
      </w:r>
      <w:r w:rsidRPr="007A1DA1">
        <w:rPr>
          <w:sz w:val="28"/>
          <w:szCs w:val="28"/>
        </w:rPr>
        <w:t>для определения необхо</w:t>
      </w:r>
      <w:r w:rsidRPr="007A1DA1">
        <w:rPr>
          <w:sz w:val="28"/>
          <w:szCs w:val="28"/>
        </w:rPr>
        <w:softHyphen/>
        <w:t>димого и оптимального запасов наличности.</w:t>
      </w:r>
    </w:p>
    <w:p w:rsidR="007A2BB5" w:rsidRPr="004C5CD6" w:rsidRDefault="007A2BB5" w:rsidP="0048141D">
      <w:pPr>
        <w:numPr>
          <w:ilvl w:val="0"/>
          <w:numId w:val="48"/>
        </w:numPr>
        <w:jc w:val="both"/>
        <w:rPr>
          <w:b/>
          <w:sz w:val="28"/>
          <w:szCs w:val="28"/>
        </w:rPr>
      </w:pPr>
      <w:r w:rsidRPr="004C5CD6">
        <w:rPr>
          <w:b/>
          <w:sz w:val="28"/>
          <w:szCs w:val="28"/>
        </w:rPr>
        <w:t xml:space="preserve"> Необходимый запас наличности:</w:t>
      </w:r>
      <w:bookmarkStart w:id="4" w:name="bookmark4"/>
    </w:p>
    <w:p w:rsidR="007A2BB5" w:rsidRDefault="007A2BB5" w:rsidP="0048141D">
      <w:pPr>
        <w:pStyle w:val="23"/>
        <w:keepNext/>
        <w:keepLines/>
        <w:shd w:val="clear" w:color="auto" w:fill="auto"/>
        <w:spacing w:line="240" w:lineRule="auto"/>
        <w:ind w:firstLine="567"/>
        <w:jc w:val="center"/>
        <w:rPr>
          <w:rFonts w:ascii="Times New Roman" w:hAnsi="Times New Roman"/>
          <w:sz w:val="28"/>
          <w:szCs w:val="28"/>
        </w:rPr>
      </w:pPr>
      <w:r w:rsidRPr="006C0568">
        <w:rPr>
          <w:rFonts w:ascii="Times New Roman" w:hAnsi="Times New Roman"/>
          <w:b/>
          <w:position w:val="-24"/>
          <w:sz w:val="28"/>
          <w:szCs w:val="28"/>
        </w:rPr>
        <w:object w:dxaOrig="17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05pt;height:31pt" o:ole="">
            <v:imagedata r:id="rId5" o:title=""/>
          </v:shape>
          <o:OLEObject Type="Embed" ProgID="Equation.3" ShapeID="_x0000_i1025" DrawAspect="Content" ObjectID="_1556470391" r:id="rId6"/>
        </w:object>
      </w:r>
      <w:r w:rsidRPr="006C0568">
        <w:rPr>
          <w:rFonts w:ascii="Times New Roman" w:hAnsi="Times New Roman"/>
          <w:b/>
          <w:sz w:val="28"/>
          <w:szCs w:val="28"/>
        </w:rPr>
        <w:t xml:space="preserve">,      </w:t>
      </w:r>
      <w:r>
        <w:rPr>
          <w:rFonts w:ascii="Times New Roman" w:hAnsi="Times New Roman"/>
          <w:sz w:val="28"/>
          <w:szCs w:val="28"/>
        </w:rPr>
        <w:t xml:space="preserve">                                                      </w:t>
      </w:r>
      <w:r w:rsidRPr="006C0568">
        <w:rPr>
          <w:rFonts w:ascii="Times New Roman" w:hAnsi="Times New Roman"/>
          <w:b/>
          <w:sz w:val="28"/>
          <w:szCs w:val="28"/>
        </w:rPr>
        <w:t>(5)</w:t>
      </w:r>
    </w:p>
    <w:p w:rsidR="007A2BB5" w:rsidRDefault="007A2BB5" w:rsidP="0048141D">
      <w:pPr>
        <w:pStyle w:val="23"/>
        <w:keepNext/>
        <w:keepLines/>
        <w:shd w:val="clear" w:color="auto" w:fill="auto"/>
        <w:spacing w:line="240" w:lineRule="auto"/>
        <w:ind w:firstLine="567"/>
        <w:jc w:val="both"/>
        <w:rPr>
          <w:rFonts w:ascii="Times New Roman" w:hAnsi="Times New Roman"/>
          <w:sz w:val="28"/>
          <w:szCs w:val="28"/>
        </w:rPr>
      </w:pPr>
      <w:r w:rsidRPr="00F737F7">
        <w:rPr>
          <w:rFonts w:ascii="Times New Roman" w:hAnsi="Times New Roman"/>
          <w:sz w:val="28"/>
          <w:szCs w:val="28"/>
        </w:rPr>
        <w:t xml:space="preserve">где </w:t>
      </w:r>
      <w:r w:rsidRPr="006C0568">
        <w:rPr>
          <w:rFonts w:ascii="Times New Roman" w:hAnsi="Times New Roman"/>
          <w:b/>
          <w:sz w:val="28"/>
          <w:szCs w:val="28"/>
        </w:rPr>
        <w:t>X</w:t>
      </w:r>
      <w:r w:rsidRPr="00F737F7">
        <w:rPr>
          <w:rFonts w:ascii="Times New Roman" w:hAnsi="Times New Roman"/>
          <w:sz w:val="28"/>
          <w:szCs w:val="28"/>
        </w:rPr>
        <w:t xml:space="preserve"> </w:t>
      </w:r>
      <w:r>
        <w:rPr>
          <w:rFonts w:ascii="Times New Roman" w:hAnsi="Times New Roman"/>
          <w:sz w:val="28"/>
          <w:szCs w:val="28"/>
        </w:rPr>
        <w:t>–</w:t>
      </w:r>
      <w:r w:rsidRPr="00F737F7">
        <w:rPr>
          <w:rFonts w:ascii="Times New Roman" w:hAnsi="Times New Roman"/>
          <w:sz w:val="28"/>
          <w:szCs w:val="28"/>
        </w:rPr>
        <w:t xml:space="preserve"> необходимый запас наличности; </w:t>
      </w:r>
    </w:p>
    <w:p w:rsidR="007A2BB5" w:rsidRDefault="007A2BB5" w:rsidP="0048141D">
      <w:pPr>
        <w:pStyle w:val="23"/>
        <w:keepNext/>
        <w:keepLines/>
        <w:shd w:val="clear" w:color="auto" w:fill="auto"/>
        <w:spacing w:line="240" w:lineRule="auto"/>
        <w:ind w:firstLine="993"/>
        <w:jc w:val="both"/>
        <w:rPr>
          <w:rFonts w:ascii="Times New Roman" w:hAnsi="Times New Roman"/>
          <w:sz w:val="28"/>
          <w:szCs w:val="28"/>
        </w:rPr>
      </w:pPr>
      <w:r w:rsidRPr="006C0568">
        <w:rPr>
          <w:rFonts w:ascii="Times New Roman" w:hAnsi="Times New Roman"/>
          <w:b/>
          <w:sz w:val="28"/>
          <w:szCs w:val="28"/>
          <w:lang w:val="en-US"/>
        </w:rPr>
        <w:t>F</w:t>
      </w:r>
      <w:r>
        <w:rPr>
          <w:rFonts w:ascii="Times New Roman" w:hAnsi="Times New Roman"/>
          <w:sz w:val="28"/>
          <w:szCs w:val="28"/>
        </w:rPr>
        <w:t xml:space="preserve"> –</w:t>
      </w:r>
      <w:r w:rsidRPr="00F737F7">
        <w:rPr>
          <w:rFonts w:ascii="Times New Roman" w:hAnsi="Times New Roman"/>
          <w:sz w:val="28"/>
          <w:szCs w:val="28"/>
        </w:rPr>
        <w:t xml:space="preserve"> постоянные расходы по операциям; </w:t>
      </w:r>
    </w:p>
    <w:p w:rsidR="007A2BB5" w:rsidRDefault="007A2BB5" w:rsidP="0048141D">
      <w:pPr>
        <w:pStyle w:val="23"/>
        <w:keepNext/>
        <w:keepLines/>
        <w:shd w:val="clear" w:color="auto" w:fill="auto"/>
        <w:spacing w:line="240" w:lineRule="auto"/>
        <w:ind w:firstLine="993"/>
        <w:jc w:val="both"/>
        <w:rPr>
          <w:rFonts w:ascii="Times New Roman" w:hAnsi="Times New Roman"/>
          <w:sz w:val="28"/>
          <w:szCs w:val="28"/>
        </w:rPr>
      </w:pPr>
      <w:r w:rsidRPr="006C0568">
        <w:rPr>
          <w:rFonts w:ascii="Times New Roman" w:hAnsi="Times New Roman"/>
          <w:b/>
          <w:sz w:val="28"/>
          <w:szCs w:val="28"/>
        </w:rPr>
        <w:t>Т</w:t>
      </w:r>
      <w:r w:rsidRPr="00F737F7">
        <w:rPr>
          <w:rFonts w:ascii="Times New Roman" w:hAnsi="Times New Roman"/>
          <w:sz w:val="28"/>
          <w:szCs w:val="28"/>
        </w:rPr>
        <w:t xml:space="preserve"> </w:t>
      </w:r>
      <w:r>
        <w:rPr>
          <w:rFonts w:ascii="Times New Roman" w:hAnsi="Times New Roman"/>
          <w:sz w:val="28"/>
          <w:szCs w:val="28"/>
        </w:rPr>
        <w:t>–</w:t>
      </w:r>
      <w:r w:rsidRPr="00F737F7">
        <w:rPr>
          <w:rFonts w:ascii="Times New Roman" w:hAnsi="Times New Roman"/>
          <w:sz w:val="28"/>
          <w:szCs w:val="28"/>
        </w:rPr>
        <w:t xml:space="preserve"> количество наличности, необходимое на планируемый период;</w:t>
      </w:r>
      <w:r>
        <w:rPr>
          <w:rFonts w:ascii="Times New Roman" w:hAnsi="Times New Roman"/>
          <w:sz w:val="28"/>
          <w:szCs w:val="28"/>
        </w:rPr>
        <w:t xml:space="preserve"> </w:t>
      </w:r>
    </w:p>
    <w:p w:rsidR="007A2BB5" w:rsidRDefault="007A2BB5" w:rsidP="0048141D">
      <w:pPr>
        <w:pStyle w:val="23"/>
        <w:keepNext/>
        <w:keepLines/>
        <w:shd w:val="clear" w:color="auto" w:fill="auto"/>
        <w:spacing w:line="240" w:lineRule="auto"/>
        <w:ind w:firstLine="993"/>
        <w:jc w:val="both"/>
        <w:rPr>
          <w:rFonts w:ascii="Times New Roman" w:hAnsi="Times New Roman"/>
          <w:sz w:val="28"/>
          <w:szCs w:val="28"/>
        </w:rPr>
      </w:pPr>
      <w:r w:rsidRPr="006C0568">
        <w:rPr>
          <w:rFonts w:ascii="Times New Roman" w:hAnsi="Times New Roman"/>
          <w:b/>
          <w:sz w:val="28"/>
          <w:szCs w:val="28"/>
          <w:lang w:val="en-US"/>
        </w:rPr>
        <w:t>i</w:t>
      </w:r>
      <w:r w:rsidRPr="00880D73">
        <w:rPr>
          <w:rFonts w:ascii="Times New Roman" w:hAnsi="Times New Roman"/>
          <w:sz w:val="28"/>
          <w:szCs w:val="28"/>
        </w:rPr>
        <w:t xml:space="preserve"> –</w:t>
      </w:r>
      <w:r w:rsidRPr="00F737F7">
        <w:rPr>
          <w:rFonts w:ascii="Times New Roman" w:hAnsi="Times New Roman"/>
          <w:sz w:val="28"/>
          <w:szCs w:val="28"/>
        </w:rPr>
        <w:t xml:space="preserve"> процентная ставка по легк</w:t>
      </w:r>
      <w:r>
        <w:rPr>
          <w:rFonts w:ascii="Times New Roman" w:hAnsi="Times New Roman"/>
          <w:sz w:val="28"/>
          <w:szCs w:val="28"/>
        </w:rPr>
        <w:t xml:space="preserve">о реализуемым ценным бумагам; </w:t>
      </w:r>
    </w:p>
    <w:p w:rsidR="007A2BB5" w:rsidRPr="00F737F7" w:rsidRDefault="007A2BB5" w:rsidP="0048141D">
      <w:pPr>
        <w:pStyle w:val="23"/>
        <w:keepNext/>
        <w:keepLines/>
        <w:shd w:val="clear" w:color="auto" w:fill="auto"/>
        <w:spacing w:line="240" w:lineRule="auto"/>
        <w:ind w:firstLine="993"/>
        <w:jc w:val="both"/>
        <w:rPr>
          <w:rFonts w:ascii="Times New Roman" w:hAnsi="Times New Roman"/>
          <w:sz w:val="28"/>
          <w:szCs w:val="28"/>
        </w:rPr>
      </w:pPr>
      <w:r w:rsidRPr="006C0568">
        <w:rPr>
          <w:rFonts w:ascii="Times New Roman" w:hAnsi="Times New Roman"/>
          <w:b/>
          <w:sz w:val="28"/>
          <w:szCs w:val="28"/>
        </w:rPr>
        <w:t>С</w:t>
      </w:r>
      <w:r>
        <w:rPr>
          <w:rFonts w:ascii="Times New Roman" w:hAnsi="Times New Roman"/>
          <w:sz w:val="28"/>
          <w:szCs w:val="28"/>
        </w:rPr>
        <w:t>–</w:t>
      </w:r>
      <w:r w:rsidRPr="00F737F7">
        <w:rPr>
          <w:rFonts w:ascii="Times New Roman" w:hAnsi="Times New Roman"/>
          <w:sz w:val="28"/>
          <w:szCs w:val="28"/>
        </w:rPr>
        <w:t xml:space="preserve"> существующий остаток наличности.</w:t>
      </w:r>
      <w:bookmarkEnd w:id="4"/>
    </w:p>
    <w:p w:rsidR="007A2BB5" w:rsidRPr="004C5CD6" w:rsidRDefault="007A2BB5" w:rsidP="0048141D">
      <w:pPr>
        <w:pStyle w:val="23"/>
        <w:keepNext/>
        <w:keepLines/>
        <w:shd w:val="clear" w:color="auto" w:fill="auto"/>
        <w:spacing w:line="240" w:lineRule="auto"/>
        <w:ind w:firstLine="567"/>
        <w:jc w:val="both"/>
        <w:rPr>
          <w:rFonts w:ascii="Times New Roman" w:hAnsi="Times New Roman"/>
          <w:b/>
          <w:sz w:val="28"/>
          <w:szCs w:val="28"/>
        </w:rPr>
      </w:pPr>
      <w:bookmarkStart w:id="5" w:name="bookmark5"/>
      <w:r w:rsidRPr="004C5CD6">
        <w:rPr>
          <w:rFonts w:ascii="Times New Roman" w:hAnsi="Times New Roman"/>
          <w:b/>
          <w:sz w:val="28"/>
          <w:szCs w:val="28"/>
        </w:rPr>
        <w:t>2 Оптимальный объем наличности (формула У. Баумоля):</w:t>
      </w:r>
      <w:bookmarkEnd w:id="5"/>
    </w:p>
    <w:bookmarkStart w:id="6" w:name="bookmark6"/>
    <w:p w:rsidR="007A2BB5" w:rsidRPr="006C0568" w:rsidRDefault="007A2BB5" w:rsidP="0048141D">
      <w:pPr>
        <w:pStyle w:val="23"/>
        <w:keepNext/>
        <w:keepLines/>
        <w:shd w:val="clear" w:color="auto" w:fill="auto"/>
        <w:spacing w:line="240" w:lineRule="auto"/>
        <w:ind w:firstLine="567"/>
        <w:jc w:val="center"/>
        <w:rPr>
          <w:rFonts w:ascii="Times New Roman" w:hAnsi="Times New Roman"/>
          <w:b/>
          <w:sz w:val="28"/>
          <w:szCs w:val="28"/>
        </w:rPr>
      </w:pPr>
      <w:r w:rsidRPr="006C0568">
        <w:rPr>
          <w:rFonts w:ascii="Times New Roman" w:hAnsi="Times New Roman"/>
          <w:b/>
          <w:position w:val="-26"/>
          <w:sz w:val="28"/>
          <w:szCs w:val="28"/>
        </w:rPr>
        <w:object w:dxaOrig="1180" w:dyaOrig="700">
          <v:shape id="_x0000_i1026" type="#_x0000_t75" style="width:59.45pt;height:35.15pt" o:ole="">
            <v:imagedata r:id="rId7" o:title=""/>
          </v:shape>
          <o:OLEObject Type="Embed" ProgID="Equation.3" ShapeID="_x0000_i1026" DrawAspect="Content" ObjectID="_1556470392" r:id="rId8"/>
        </w:object>
      </w:r>
      <w:r w:rsidRPr="006C0568">
        <w:rPr>
          <w:rFonts w:ascii="Times New Roman" w:hAnsi="Times New Roman"/>
          <w:b/>
          <w:sz w:val="28"/>
          <w:szCs w:val="28"/>
        </w:rPr>
        <w:t xml:space="preserve"> </w:t>
      </w:r>
      <w:r>
        <w:rPr>
          <w:rFonts w:ascii="Times New Roman" w:hAnsi="Times New Roman"/>
          <w:b/>
          <w:sz w:val="28"/>
          <w:szCs w:val="28"/>
        </w:rPr>
        <w:t xml:space="preserve">                                                                 </w:t>
      </w:r>
      <w:r w:rsidRPr="006C0568">
        <w:rPr>
          <w:rFonts w:ascii="Times New Roman" w:hAnsi="Times New Roman"/>
          <w:b/>
          <w:sz w:val="28"/>
          <w:szCs w:val="28"/>
        </w:rPr>
        <w:t>(6)</w:t>
      </w:r>
    </w:p>
    <w:p w:rsidR="007A2BB5" w:rsidRPr="004C5CD6" w:rsidRDefault="007A2BB5" w:rsidP="0048141D">
      <w:pPr>
        <w:pStyle w:val="23"/>
        <w:keepNext/>
        <w:keepLines/>
        <w:shd w:val="clear" w:color="auto" w:fill="auto"/>
        <w:spacing w:line="240" w:lineRule="auto"/>
        <w:ind w:firstLine="567"/>
        <w:jc w:val="both"/>
        <w:rPr>
          <w:rFonts w:ascii="Times New Roman" w:hAnsi="Times New Roman"/>
          <w:b/>
          <w:sz w:val="28"/>
          <w:szCs w:val="28"/>
        </w:rPr>
      </w:pPr>
      <w:r w:rsidRPr="004C5CD6">
        <w:rPr>
          <w:rFonts w:ascii="Times New Roman" w:hAnsi="Times New Roman"/>
          <w:b/>
          <w:sz w:val="28"/>
          <w:szCs w:val="28"/>
        </w:rPr>
        <w:t>3 Средний остаток наличности в кассе:</w:t>
      </w:r>
      <w:bookmarkEnd w:id="6"/>
    </w:p>
    <w:p w:rsidR="007A2BB5" w:rsidRPr="00F737F7" w:rsidRDefault="007A2BB5" w:rsidP="0048141D">
      <w:pPr>
        <w:pStyle w:val="23"/>
        <w:keepNext/>
        <w:keepLines/>
        <w:shd w:val="clear" w:color="auto" w:fill="auto"/>
        <w:spacing w:line="240" w:lineRule="auto"/>
        <w:ind w:firstLine="567"/>
        <w:jc w:val="center"/>
        <w:rPr>
          <w:rFonts w:ascii="Times New Roman" w:hAnsi="Times New Roman"/>
          <w:sz w:val="28"/>
          <w:szCs w:val="28"/>
        </w:rPr>
      </w:pPr>
      <w:bookmarkStart w:id="7" w:name="bookmark7"/>
      <w:r w:rsidRPr="00F737F7">
        <w:rPr>
          <w:rFonts w:ascii="Times New Roman" w:hAnsi="Times New Roman"/>
          <w:sz w:val="28"/>
          <w:szCs w:val="28"/>
          <w:lang w:val="en-US"/>
        </w:rPr>
        <w:t>Y</w:t>
      </w:r>
      <w:r w:rsidRPr="00F737F7">
        <w:rPr>
          <w:rFonts w:ascii="Times New Roman" w:hAnsi="Times New Roman"/>
          <w:sz w:val="28"/>
          <w:szCs w:val="28"/>
        </w:rPr>
        <w:t>=</w:t>
      </w:r>
      <w:r w:rsidRPr="00F737F7">
        <w:rPr>
          <w:rFonts w:ascii="Times New Roman" w:hAnsi="Times New Roman"/>
          <w:sz w:val="28"/>
          <w:szCs w:val="28"/>
          <w:lang w:val="en-US"/>
        </w:rPr>
        <w:t>K</w:t>
      </w:r>
      <w:r w:rsidRPr="00F737F7">
        <w:rPr>
          <w:rFonts w:ascii="Times New Roman" w:hAnsi="Times New Roman"/>
          <w:sz w:val="28"/>
          <w:szCs w:val="28"/>
        </w:rPr>
        <w:t>/2</w:t>
      </w:r>
      <w:bookmarkEnd w:id="7"/>
      <w:r>
        <w:rPr>
          <w:rFonts w:ascii="Times New Roman" w:hAnsi="Times New Roman"/>
          <w:sz w:val="28"/>
          <w:szCs w:val="28"/>
        </w:rPr>
        <w:t xml:space="preserve">                                                                  </w:t>
      </w:r>
      <w:r w:rsidR="00460FE5">
        <w:rPr>
          <w:rFonts w:ascii="Times New Roman" w:hAnsi="Times New Roman"/>
          <w:sz w:val="28"/>
          <w:szCs w:val="28"/>
        </w:rPr>
        <w:t xml:space="preserve">  </w:t>
      </w:r>
      <w:r>
        <w:rPr>
          <w:rFonts w:ascii="Times New Roman" w:hAnsi="Times New Roman"/>
          <w:sz w:val="28"/>
          <w:szCs w:val="28"/>
        </w:rPr>
        <w:t xml:space="preserve">     </w:t>
      </w:r>
      <w:r w:rsidRPr="006C0568">
        <w:rPr>
          <w:rFonts w:ascii="Times New Roman" w:hAnsi="Times New Roman"/>
          <w:b/>
          <w:sz w:val="28"/>
          <w:szCs w:val="28"/>
        </w:rPr>
        <w:t>(7)</w:t>
      </w:r>
    </w:p>
    <w:p w:rsidR="007A2BB5" w:rsidRPr="00F737F7" w:rsidRDefault="007A2BB5" w:rsidP="0048141D">
      <w:pPr>
        <w:pStyle w:val="ab"/>
        <w:shd w:val="clear" w:color="auto" w:fill="auto"/>
        <w:spacing w:line="240" w:lineRule="auto"/>
        <w:ind w:firstLine="567"/>
        <w:jc w:val="both"/>
        <w:rPr>
          <w:rFonts w:ascii="Times New Roman" w:hAnsi="Times New Roman"/>
          <w:sz w:val="28"/>
          <w:szCs w:val="28"/>
        </w:rPr>
      </w:pPr>
      <w:r w:rsidRPr="00F737F7">
        <w:rPr>
          <w:rStyle w:val="ad"/>
          <w:rFonts w:ascii="Times New Roman" w:hAnsi="Times New Roman" w:cs="Times New Roman"/>
          <w:sz w:val="28"/>
          <w:szCs w:val="28"/>
        </w:rPr>
        <w:t>Модель Баумоля</w:t>
      </w:r>
      <w:r w:rsidRPr="00F737F7">
        <w:rPr>
          <w:rFonts w:ascii="Times New Roman" w:hAnsi="Times New Roman"/>
          <w:sz w:val="28"/>
          <w:szCs w:val="28"/>
        </w:rPr>
        <w:t xml:space="preserve"> </w:t>
      </w:r>
      <w:r>
        <w:rPr>
          <w:rFonts w:ascii="Times New Roman" w:hAnsi="Times New Roman"/>
          <w:sz w:val="28"/>
          <w:szCs w:val="28"/>
        </w:rPr>
        <w:t>–</w:t>
      </w:r>
      <w:r w:rsidRPr="00F737F7">
        <w:rPr>
          <w:rFonts w:ascii="Times New Roman" w:hAnsi="Times New Roman"/>
          <w:sz w:val="28"/>
          <w:szCs w:val="28"/>
        </w:rPr>
        <w:t xml:space="preserve"> применима на предприятиях со стабильным денежным оборотом, хранящим излишки денежных средств в форме краткосрочных финансовых вложений и допускающим снижение активов в денежной форме до нуля. </w:t>
      </w:r>
    </w:p>
    <w:p w:rsidR="007A2BB5" w:rsidRPr="00F737F7" w:rsidRDefault="007A2BB5" w:rsidP="0048141D">
      <w:pPr>
        <w:pStyle w:val="23"/>
        <w:keepNext/>
        <w:keepLines/>
        <w:shd w:val="clear" w:color="auto" w:fill="auto"/>
        <w:spacing w:line="240" w:lineRule="auto"/>
        <w:ind w:firstLine="567"/>
        <w:jc w:val="both"/>
        <w:rPr>
          <w:rFonts w:ascii="Times New Roman" w:hAnsi="Times New Roman"/>
          <w:sz w:val="28"/>
          <w:szCs w:val="28"/>
        </w:rPr>
      </w:pPr>
      <w:bookmarkStart w:id="8" w:name="bookmark8"/>
      <w:r>
        <w:rPr>
          <w:rFonts w:ascii="Times New Roman" w:hAnsi="Times New Roman"/>
          <w:sz w:val="28"/>
          <w:szCs w:val="28"/>
        </w:rPr>
        <w:tab/>
      </w:r>
      <w:r w:rsidRPr="00F737F7">
        <w:rPr>
          <w:rFonts w:ascii="Times New Roman" w:hAnsi="Times New Roman"/>
          <w:sz w:val="28"/>
          <w:szCs w:val="28"/>
        </w:rPr>
        <w:t>Однако на практике чаще встречается</w:t>
      </w:r>
      <w:r w:rsidRPr="00F737F7">
        <w:rPr>
          <w:rStyle w:val="210pt"/>
          <w:sz w:val="28"/>
          <w:szCs w:val="28"/>
        </w:rPr>
        <w:t xml:space="preserve"> </w:t>
      </w:r>
      <w:r w:rsidRPr="00880D73">
        <w:rPr>
          <w:rStyle w:val="210pt"/>
          <w:i w:val="0"/>
          <w:sz w:val="28"/>
          <w:szCs w:val="28"/>
        </w:rPr>
        <w:t>модель  Миллера-Орра,</w:t>
      </w:r>
      <w:r w:rsidRPr="00F737F7">
        <w:rPr>
          <w:rFonts w:ascii="Times New Roman" w:hAnsi="Times New Roman"/>
          <w:sz w:val="28"/>
          <w:szCs w:val="28"/>
        </w:rPr>
        <w:t xml:space="preserve"> согласно</w:t>
      </w:r>
      <w:r>
        <w:rPr>
          <w:rFonts w:ascii="Times New Roman" w:hAnsi="Times New Roman"/>
          <w:sz w:val="28"/>
          <w:szCs w:val="28"/>
        </w:rPr>
        <w:t xml:space="preserve"> </w:t>
      </w:r>
      <w:r w:rsidRPr="00F737F7">
        <w:rPr>
          <w:rFonts w:ascii="Times New Roman" w:hAnsi="Times New Roman"/>
          <w:sz w:val="28"/>
          <w:szCs w:val="28"/>
        </w:rPr>
        <w:t xml:space="preserve">которой </w:t>
      </w:r>
      <w:bookmarkStart w:id="9" w:name="bookmark9"/>
      <w:bookmarkEnd w:id="8"/>
      <w:r w:rsidRPr="00F737F7">
        <w:rPr>
          <w:rFonts w:ascii="Times New Roman" w:hAnsi="Times New Roman"/>
          <w:sz w:val="28"/>
          <w:szCs w:val="28"/>
        </w:rPr>
        <w:t>рассчитываются следующие коэффициенты</w:t>
      </w:r>
      <w:bookmarkEnd w:id="9"/>
    </w:p>
    <w:p w:rsidR="007A2BB5" w:rsidRPr="00880D73" w:rsidRDefault="007A2BB5" w:rsidP="0048141D">
      <w:pPr>
        <w:pStyle w:val="50"/>
        <w:numPr>
          <w:ilvl w:val="0"/>
          <w:numId w:val="42"/>
        </w:numPr>
        <w:shd w:val="clear" w:color="auto" w:fill="auto"/>
        <w:spacing w:after="0" w:line="240" w:lineRule="auto"/>
        <w:ind w:left="0" w:firstLine="567"/>
        <w:jc w:val="both"/>
        <w:rPr>
          <w:rFonts w:ascii="Times New Roman" w:hAnsi="Times New Roman"/>
          <w:i w:val="0"/>
          <w:sz w:val="28"/>
          <w:szCs w:val="28"/>
          <w:lang w:val="ru-RU"/>
        </w:rPr>
      </w:pPr>
      <w:bookmarkStart w:id="10" w:name="bookmark10"/>
      <w:r>
        <w:rPr>
          <w:rFonts w:ascii="Times New Roman" w:hAnsi="Times New Roman"/>
          <w:i w:val="0"/>
          <w:sz w:val="28"/>
          <w:szCs w:val="28"/>
          <w:lang w:val="ru-RU"/>
        </w:rPr>
        <w:t xml:space="preserve"> </w:t>
      </w:r>
      <w:r w:rsidRPr="00880D73">
        <w:rPr>
          <w:rFonts w:ascii="Times New Roman" w:hAnsi="Times New Roman"/>
          <w:i w:val="0"/>
          <w:sz w:val="28"/>
          <w:szCs w:val="28"/>
        </w:rPr>
        <w:t xml:space="preserve">Оптимальный объем наличных средств: </w:t>
      </w:r>
      <w:bookmarkEnd w:id="10"/>
    </w:p>
    <w:p w:rsidR="007A2BB5" w:rsidRDefault="007A2BB5" w:rsidP="0048141D">
      <w:pPr>
        <w:pStyle w:val="50"/>
        <w:shd w:val="clear" w:color="auto" w:fill="auto"/>
        <w:spacing w:after="0" w:line="240" w:lineRule="auto"/>
        <w:ind w:firstLine="567"/>
        <w:jc w:val="both"/>
        <w:rPr>
          <w:rFonts w:ascii="Times New Roman" w:hAnsi="Times New Roman"/>
          <w:i w:val="0"/>
          <w:sz w:val="28"/>
          <w:szCs w:val="28"/>
          <w:lang w:val="ru-RU"/>
        </w:rPr>
      </w:pPr>
    </w:p>
    <w:p w:rsidR="007A2BB5" w:rsidRDefault="007A2BB5" w:rsidP="0048141D">
      <w:pPr>
        <w:pStyle w:val="50"/>
        <w:shd w:val="clear" w:color="auto" w:fill="auto"/>
        <w:spacing w:after="0" w:line="240" w:lineRule="auto"/>
        <w:ind w:firstLine="567"/>
        <w:jc w:val="center"/>
        <w:rPr>
          <w:rFonts w:ascii="Times New Roman" w:hAnsi="Times New Roman"/>
          <w:b/>
          <w:i w:val="0"/>
          <w:sz w:val="28"/>
          <w:szCs w:val="28"/>
          <w:lang w:val="ru-RU"/>
        </w:rPr>
      </w:pPr>
      <w:r w:rsidRPr="006C0568">
        <w:rPr>
          <w:rFonts w:ascii="Times New Roman" w:hAnsi="Times New Roman"/>
          <w:b/>
          <w:i w:val="0"/>
          <w:position w:val="-26"/>
          <w:sz w:val="28"/>
          <w:szCs w:val="28"/>
          <w:lang w:val="ru-RU"/>
        </w:rPr>
        <w:object w:dxaOrig="1280" w:dyaOrig="720">
          <v:shape id="_x0000_i1027" type="#_x0000_t75" style="width:63.65pt;height:36pt" o:ole="">
            <v:imagedata r:id="rId9" o:title=""/>
          </v:shape>
          <o:OLEObject Type="Embed" ProgID="Equation.3" ShapeID="_x0000_i1027" DrawAspect="Content" ObjectID="_1556470393" r:id="rId10"/>
        </w:object>
      </w:r>
      <w:r w:rsidRPr="006C0568">
        <w:rPr>
          <w:rFonts w:ascii="Times New Roman" w:hAnsi="Times New Roman"/>
          <w:b/>
          <w:i w:val="0"/>
          <w:sz w:val="28"/>
          <w:szCs w:val="28"/>
          <w:lang w:val="ru-RU"/>
        </w:rPr>
        <w:t xml:space="preserve">,                </w:t>
      </w:r>
      <w:r>
        <w:rPr>
          <w:rFonts w:ascii="Times New Roman" w:hAnsi="Times New Roman"/>
          <w:b/>
          <w:i w:val="0"/>
          <w:sz w:val="28"/>
          <w:szCs w:val="28"/>
          <w:lang w:val="ru-RU"/>
        </w:rPr>
        <w:t xml:space="preserve">                                             (8</w:t>
      </w:r>
      <w:r w:rsidRPr="006C0568">
        <w:rPr>
          <w:rFonts w:ascii="Times New Roman" w:hAnsi="Times New Roman"/>
          <w:b/>
          <w:i w:val="0"/>
          <w:sz w:val="28"/>
          <w:szCs w:val="28"/>
          <w:lang w:val="ru-RU"/>
        </w:rPr>
        <w:t>)</w:t>
      </w:r>
      <w:bookmarkStart w:id="11" w:name="bookmark12"/>
    </w:p>
    <w:p w:rsidR="007A2BB5" w:rsidRDefault="007A2BB5" w:rsidP="0048141D">
      <w:pPr>
        <w:pStyle w:val="50"/>
        <w:shd w:val="clear" w:color="auto" w:fill="auto"/>
        <w:spacing w:after="0" w:line="240" w:lineRule="auto"/>
        <w:ind w:firstLine="567"/>
        <w:jc w:val="both"/>
        <w:rPr>
          <w:rFonts w:ascii="Times New Roman" w:hAnsi="Times New Roman"/>
          <w:i w:val="0"/>
          <w:sz w:val="28"/>
          <w:szCs w:val="28"/>
          <w:lang w:val="ru-RU"/>
        </w:rPr>
      </w:pPr>
      <w:r w:rsidRPr="006C0568">
        <w:rPr>
          <w:rFonts w:ascii="Times New Roman" w:hAnsi="Times New Roman"/>
          <w:i w:val="0"/>
          <w:sz w:val="28"/>
          <w:szCs w:val="28"/>
          <w:lang w:val="ru-RU"/>
        </w:rPr>
        <w:t>где</w:t>
      </w:r>
      <w:r w:rsidRPr="006C0568">
        <w:rPr>
          <w:rStyle w:val="210pt"/>
          <w:i/>
          <w:sz w:val="28"/>
          <w:szCs w:val="28"/>
          <w:lang w:val="ru-RU"/>
        </w:rPr>
        <w:t xml:space="preserve"> </w:t>
      </w:r>
      <w:r w:rsidRPr="00915ADF">
        <w:rPr>
          <w:rStyle w:val="210pt"/>
          <w:i/>
          <w:sz w:val="28"/>
          <w:szCs w:val="28"/>
        </w:rPr>
        <w:t>σ</w:t>
      </w:r>
      <w:r w:rsidRPr="00915ADF">
        <w:rPr>
          <w:rFonts w:ascii="Times New Roman" w:hAnsi="Times New Roman"/>
          <w:i w:val="0"/>
          <w:sz w:val="28"/>
          <w:szCs w:val="28"/>
          <w:lang w:val="ru-RU"/>
        </w:rPr>
        <w:t xml:space="preserve"> </w:t>
      </w:r>
      <w:r w:rsidRPr="006C0568">
        <w:rPr>
          <w:rFonts w:ascii="Times New Roman" w:hAnsi="Times New Roman"/>
          <w:i w:val="0"/>
          <w:sz w:val="28"/>
          <w:szCs w:val="28"/>
          <w:lang w:val="ru-RU"/>
        </w:rPr>
        <w:t>– отклонение в ежедневном чистом движении капитала.</w:t>
      </w:r>
      <w:bookmarkStart w:id="12" w:name="bookmark13"/>
      <w:bookmarkEnd w:id="11"/>
    </w:p>
    <w:p w:rsidR="007A2BB5" w:rsidRDefault="007A2BB5" w:rsidP="0048141D">
      <w:pPr>
        <w:pStyle w:val="50"/>
        <w:shd w:val="clear" w:color="auto" w:fill="auto"/>
        <w:spacing w:after="0" w:line="240" w:lineRule="auto"/>
        <w:ind w:firstLine="567"/>
        <w:jc w:val="both"/>
        <w:rPr>
          <w:rFonts w:ascii="Times New Roman" w:hAnsi="Times New Roman"/>
          <w:sz w:val="28"/>
          <w:szCs w:val="28"/>
          <w:lang w:val="ru-RU"/>
        </w:rPr>
      </w:pPr>
      <w:r w:rsidRPr="00DC1FDB">
        <w:rPr>
          <w:rFonts w:ascii="Times New Roman" w:hAnsi="Times New Roman"/>
          <w:sz w:val="28"/>
          <w:szCs w:val="28"/>
          <w:lang w:val="ru-RU"/>
        </w:rPr>
        <w:t>Оптимальный верхний предел наличности:</w:t>
      </w:r>
      <w:bookmarkStart w:id="13" w:name="bookmark14"/>
      <w:bookmarkEnd w:id="12"/>
    </w:p>
    <w:p w:rsidR="0048141D" w:rsidRDefault="007A2BB5" w:rsidP="0048141D">
      <w:pPr>
        <w:pStyle w:val="50"/>
        <w:shd w:val="clear" w:color="auto" w:fill="auto"/>
        <w:spacing w:after="0" w:line="240" w:lineRule="auto"/>
        <w:ind w:firstLine="567"/>
        <w:jc w:val="center"/>
        <w:rPr>
          <w:rFonts w:ascii="Times New Roman" w:hAnsi="Times New Roman"/>
          <w:b/>
          <w:i w:val="0"/>
          <w:sz w:val="28"/>
          <w:szCs w:val="28"/>
          <w:lang w:val="ru-RU"/>
        </w:rPr>
      </w:pPr>
      <w:r w:rsidRPr="00F737F7">
        <w:rPr>
          <w:rFonts w:ascii="Times New Roman" w:hAnsi="Times New Roman"/>
          <w:sz w:val="28"/>
          <w:szCs w:val="28"/>
        </w:rPr>
        <w:t>D</w:t>
      </w:r>
      <w:r w:rsidRPr="00DC1FDB">
        <w:rPr>
          <w:rFonts w:ascii="Times New Roman" w:hAnsi="Times New Roman"/>
          <w:sz w:val="28"/>
          <w:szCs w:val="28"/>
          <w:lang w:val="ru-RU"/>
        </w:rPr>
        <w:t>= 3</w:t>
      </w:r>
      <w:r w:rsidRPr="00F737F7">
        <w:rPr>
          <w:rFonts w:ascii="Times New Roman" w:hAnsi="Times New Roman"/>
          <w:sz w:val="28"/>
          <w:szCs w:val="28"/>
        </w:rPr>
        <w:t>Z</w:t>
      </w:r>
      <w:bookmarkStart w:id="14" w:name="bookmark15"/>
      <w:bookmarkEnd w:id="13"/>
      <w:r>
        <w:rPr>
          <w:rFonts w:ascii="Times New Roman" w:hAnsi="Times New Roman"/>
          <w:sz w:val="28"/>
          <w:szCs w:val="28"/>
          <w:lang w:val="ru-RU"/>
        </w:rPr>
        <w:t xml:space="preserve">                                                                 </w:t>
      </w:r>
      <w:r w:rsidR="00460FE5">
        <w:rPr>
          <w:rFonts w:ascii="Times New Roman" w:hAnsi="Times New Roman"/>
          <w:sz w:val="28"/>
          <w:szCs w:val="28"/>
          <w:lang w:val="ru-RU"/>
        </w:rPr>
        <w:t xml:space="preserve"> </w:t>
      </w:r>
      <w:r>
        <w:rPr>
          <w:rFonts w:ascii="Times New Roman" w:hAnsi="Times New Roman"/>
          <w:sz w:val="28"/>
          <w:szCs w:val="28"/>
          <w:lang w:val="ru-RU"/>
        </w:rPr>
        <w:t xml:space="preserve">   </w:t>
      </w:r>
      <w:r w:rsidRPr="00DC1FDB">
        <w:rPr>
          <w:rFonts w:ascii="Times New Roman" w:hAnsi="Times New Roman"/>
          <w:b/>
          <w:i w:val="0"/>
          <w:sz w:val="28"/>
          <w:szCs w:val="28"/>
          <w:lang w:val="ru-RU"/>
        </w:rPr>
        <w:t>(9)</w:t>
      </w:r>
    </w:p>
    <w:p w:rsidR="0048141D" w:rsidRDefault="007A2BB5" w:rsidP="0048141D">
      <w:pPr>
        <w:pStyle w:val="50"/>
        <w:shd w:val="clear" w:color="auto" w:fill="auto"/>
        <w:spacing w:after="0" w:line="240" w:lineRule="auto"/>
        <w:ind w:firstLine="567"/>
        <w:jc w:val="both"/>
        <w:rPr>
          <w:rFonts w:ascii="Times New Roman" w:hAnsi="Times New Roman"/>
          <w:sz w:val="28"/>
          <w:szCs w:val="28"/>
          <w:lang w:val="ru-RU"/>
        </w:rPr>
      </w:pPr>
      <w:r w:rsidRPr="0048141D">
        <w:rPr>
          <w:rFonts w:ascii="Times New Roman" w:hAnsi="Times New Roman"/>
          <w:sz w:val="28"/>
          <w:szCs w:val="28"/>
          <w:lang w:val="ru-RU"/>
        </w:rPr>
        <w:t>Средний остаток наличных средств:</w:t>
      </w:r>
      <w:bookmarkStart w:id="15" w:name="bookmark16"/>
      <w:bookmarkEnd w:id="14"/>
    </w:p>
    <w:p w:rsidR="0048141D" w:rsidRDefault="007A2BB5" w:rsidP="0048141D">
      <w:pPr>
        <w:pStyle w:val="50"/>
        <w:shd w:val="clear" w:color="auto" w:fill="auto"/>
        <w:spacing w:after="0" w:line="240" w:lineRule="auto"/>
        <w:ind w:firstLine="567"/>
        <w:jc w:val="both"/>
        <w:rPr>
          <w:rFonts w:ascii="Times New Roman" w:hAnsi="Times New Roman"/>
          <w:b/>
          <w:sz w:val="28"/>
          <w:szCs w:val="28"/>
          <w:lang w:val="ru-RU"/>
        </w:rPr>
      </w:pPr>
      <w:r w:rsidRPr="00F737F7">
        <w:rPr>
          <w:rFonts w:ascii="Times New Roman" w:hAnsi="Times New Roman"/>
          <w:sz w:val="28"/>
          <w:szCs w:val="28"/>
        </w:rPr>
        <w:t>Y</w:t>
      </w:r>
      <w:r w:rsidRPr="00460FE5">
        <w:rPr>
          <w:rFonts w:ascii="Times New Roman" w:hAnsi="Times New Roman"/>
          <w:sz w:val="28"/>
          <w:szCs w:val="28"/>
          <w:lang w:val="ru-RU"/>
        </w:rPr>
        <w:t>= (</w:t>
      </w:r>
      <w:r w:rsidRPr="00F737F7">
        <w:rPr>
          <w:rFonts w:ascii="Times New Roman" w:hAnsi="Times New Roman"/>
          <w:sz w:val="28"/>
          <w:szCs w:val="28"/>
        </w:rPr>
        <w:t>Z</w:t>
      </w:r>
      <w:r w:rsidRPr="00460FE5">
        <w:rPr>
          <w:rFonts w:ascii="Times New Roman" w:hAnsi="Times New Roman"/>
          <w:sz w:val="28"/>
          <w:szCs w:val="28"/>
          <w:lang w:val="ru-RU"/>
        </w:rPr>
        <w:t>+</w:t>
      </w:r>
      <w:r w:rsidRPr="00F737F7">
        <w:rPr>
          <w:rFonts w:ascii="Times New Roman" w:hAnsi="Times New Roman"/>
          <w:sz w:val="28"/>
          <w:szCs w:val="28"/>
        </w:rPr>
        <w:t>D</w:t>
      </w:r>
      <w:r w:rsidRPr="00460FE5">
        <w:rPr>
          <w:rFonts w:ascii="Times New Roman" w:hAnsi="Times New Roman"/>
          <w:sz w:val="28"/>
          <w:szCs w:val="28"/>
          <w:lang w:val="ru-RU"/>
        </w:rPr>
        <w:t>) / 3</w:t>
      </w:r>
      <w:bookmarkEnd w:id="15"/>
      <w:r w:rsidRPr="00460FE5">
        <w:rPr>
          <w:rFonts w:ascii="Times New Roman" w:hAnsi="Times New Roman"/>
          <w:sz w:val="28"/>
          <w:szCs w:val="28"/>
          <w:lang w:val="ru-RU"/>
        </w:rPr>
        <w:t xml:space="preserve">                                                         </w:t>
      </w:r>
      <w:r w:rsidR="0048141D">
        <w:rPr>
          <w:rFonts w:ascii="Times New Roman" w:hAnsi="Times New Roman"/>
          <w:sz w:val="28"/>
          <w:szCs w:val="28"/>
          <w:lang w:val="ru-RU"/>
        </w:rPr>
        <w:t xml:space="preserve">               </w:t>
      </w:r>
      <w:r w:rsidR="00460FE5">
        <w:rPr>
          <w:rFonts w:ascii="Times New Roman" w:hAnsi="Times New Roman"/>
          <w:sz w:val="28"/>
          <w:szCs w:val="28"/>
          <w:lang w:val="ru-RU"/>
        </w:rPr>
        <w:t xml:space="preserve">    </w:t>
      </w:r>
      <w:r w:rsidR="0048141D">
        <w:rPr>
          <w:rFonts w:ascii="Times New Roman" w:hAnsi="Times New Roman"/>
          <w:sz w:val="28"/>
          <w:szCs w:val="28"/>
          <w:lang w:val="ru-RU"/>
        </w:rPr>
        <w:t xml:space="preserve"> </w:t>
      </w:r>
      <w:r w:rsidRPr="00460FE5">
        <w:rPr>
          <w:rFonts w:ascii="Times New Roman" w:hAnsi="Times New Roman"/>
          <w:sz w:val="28"/>
          <w:szCs w:val="28"/>
          <w:lang w:val="ru-RU"/>
        </w:rPr>
        <w:t xml:space="preserve"> </w:t>
      </w:r>
      <w:r w:rsidRPr="00460FE5">
        <w:rPr>
          <w:rFonts w:ascii="Times New Roman" w:hAnsi="Times New Roman"/>
          <w:b/>
          <w:i w:val="0"/>
          <w:sz w:val="28"/>
          <w:szCs w:val="28"/>
          <w:lang w:val="ru-RU"/>
        </w:rPr>
        <w:t>(10)</w:t>
      </w:r>
      <w:bookmarkStart w:id="16" w:name="bookmark17"/>
    </w:p>
    <w:p w:rsidR="007A2BB5" w:rsidRPr="00460FE5" w:rsidRDefault="007A2BB5" w:rsidP="0048141D">
      <w:pPr>
        <w:pStyle w:val="50"/>
        <w:shd w:val="clear" w:color="auto" w:fill="auto"/>
        <w:spacing w:after="0" w:line="240" w:lineRule="auto"/>
        <w:ind w:firstLine="567"/>
        <w:jc w:val="both"/>
        <w:rPr>
          <w:rFonts w:ascii="Times New Roman" w:hAnsi="Times New Roman"/>
          <w:i w:val="0"/>
          <w:sz w:val="28"/>
          <w:szCs w:val="28"/>
          <w:lang w:val="ru-RU"/>
        </w:rPr>
      </w:pPr>
      <w:r w:rsidRPr="0048141D">
        <w:rPr>
          <w:rFonts w:ascii="Times New Roman" w:hAnsi="Times New Roman" w:cs="Times New Roman"/>
          <w:i w:val="0"/>
          <w:sz w:val="28"/>
          <w:szCs w:val="28"/>
          <w:lang w:val="ru-RU"/>
        </w:rPr>
        <w:t xml:space="preserve">С помощью данных показателей создается </w:t>
      </w:r>
      <w:r w:rsidRPr="0048141D">
        <w:rPr>
          <w:rStyle w:val="210pt"/>
          <w:rFonts w:ascii="Times New Roman" w:hAnsi="Times New Roman" w:cs="Times New Roman"/>
          <w:i/>
          <w:sz w:val="28"/>
          <w:szCs w:val="28"/>
          <w:lang w:val="ru-RU"/>
        </w:rPr>
        <w:t>модель движения денежных средств</w:t>
      </w:r>
      <w:r w:rsidRPr="0048141D">
        <w:rPr>
          <w:rFonts w:ascii="Times New Roman" w:hAnsi="Times New Roman" w:cs="Times New Roman"/>
          <w:i w:val="0"/>
          <w:sz w:val="28"/>
          <w:szCs w:val="28"/>
          <w:lang w:val="ru-RU"/>
        </w:rPr>
        <w:t xml:space="preserve"> компании.</w:t>
      </w:r>
      <w:r w:rsidRPr="0048141D">
        <w:rPr>
          <w:rFonts w:ascii="Times New Roman" w:hAnsi="Times New Roman"/>
          <w:i w:val="0"/>
          <w:sz w:val="28"/>
          <w:szCs w:val="28"/>
          <w:lang w:val="ru-RU"/>
        </w:rPr>
        <w:t xml:space="preserve"> </w:t>
      </w:r>
      <w:r w:rsidRPr="00460FE5">
        <w:rPr>
          <w:rFonts w:ascii="Times New Roman" w:hAnsi="Times New Roman"/>
          <w:i w:val="0"/>
          <w:sz w:val="28"/>
          <w:szCs w:val="28"/>
          <w:lang w:val="ru-RU"/>
        </w:rPr>
        <w:t>Ее корректировка при сравнении плановых и</w:t>
      </w:r>
      <w:bookmarkEnd w:id="16"/>
      <w:r w:rsidRPr="00460FE5">
        <w:rPr>
          <w:rFonts w:ascii="Times New Roman" w:hAnsi="Times New Roman"/>
          <w:i w:val="0"/>
          <w:sz w:val="28"/>
          <w:szCs w:val="28"/>
          <w:lang w:val="ru-RU"/>
        </w:rPr>
        <w:t xml:space="preserve"> фактических показателей делает процесс планирования необходимого наличного резерва предельно контролируемым и простым.</w:t>
      </w:r>
    </w:p>
    <w:p w:rsidR="007A2BB5" w:rsidRDefault="007A2BB5" w:rsidP="0048141D">
      <w:pPr>
        <w:pStyle w:val="ab"/>
        <w:shd w:val="clear" w:color="auto" w:fill="auto"/>
        <w:spacing w:line="240" w:lineRule="auto"/>
        <w:ind w:firstLine="567"/>
        <w:jc w:val="both"/>
        <w:rPr>
          <w:rFonts w:ascii="Times New Roman" w:hAnsi="Times New Roman"/>
          <w:sz w:val="28"/>
          <w:szCs w:val="28"/>
        </w:rPr>
      </w:pPr>
      <w:r>
        <w:rPr>
          <w:rStyle w:val="811"/>
          <w:sz w:val="28"/>
          <w:szCs w:val="28"/>
        </w:rPr>
        <w:t xml:space="preserve">Модель </w:t>
      </w:r>
      <w:r w:rsidRPr="00F737F7">
        <w:rPr>
          <w:rStyle w:val="811"/>
          <w:sz w:val="28"/>
          <w:szCs w:val="28"/>
        </w:rPr>
        <w:t xml:space="preserve"> </w:t>
      </w:r>
      <w:r w:rsidRPr="00251422">
        <w:rPr>
          <w:rStyle w:val="51"/>
          <w:rFonts w:ascii="Times New Roman" w:hAnsi="Times New Roman" w:cs="Times New Roman"/>
          <w:sz w:val="28"/>
          <w:szCs w:val="28"/>
        </w:rPr>
        <w:t>Миллера</w:t>
      </w:r>
      <w:r w:rsidRPr="00251422">
        <w:rPr>
          <w:rStyle w:val="ad"/>
          <w:rFonts w:ascii="Times New Roman" w:hAnsi="Times New Roman" w:cs="Times New Roman"/>
          <w:sz w:val="28"/>
          <w:szCs w:val="28"/>
        </w:rPr>
        <w:t xml:space="preserve"> </w:t>
      </w:r>
      <w:r>
        <w:rPr>
          <w:rStyle w:val="ad"/>
          <w:rFonts w:ascii="Times New Roman" w:hAnsi="Times New Roman" w:cs="Times New Roman"/>
          <w:sz w:val="28"/>
          <w:szCs w:val="28"/>
        </w:rPr>
        <w:t>-</w:t>
      </w:r>
      <w:r w:rsidRPr="00F737F7">
        <w:rPr>
          <w:rStyle w:val="ad"/>
          <w:rFonts w:ascii="Times New Roman" w:hAnsi="Times New Roman" w:cs="Times New Roman"/>
          <w:sz w:val="28"/>
          <w:szCs w:val="28"/>
        </w:rPr>
        <w:t xml:space="preserve"> Орра</w:t>
      </w:r>
      <w:r w:rsidRPr="00F737F7">
        <w:rPr>
          <w:rFonts w:ascii="Times New Roman" w:hAnsi="Times New Roman"/>
          <w:sz w:val="28"/>
          <w:szCs w:val="28"/>
        </w:rPr>
        <w:t xml:space="preserve"> </w:t>
      </w:r>
      <w:r>
        <w:rPr>
          <w:rFonts w:ascii="Times New Roman" w:hAnsi="Times New Roman"/>
          <w:sz w:val="28"/>
          <w:szCs w:val="28"/>
        </w:rPr>
        <w:t>–</w:t>
      </w:r>
      <w:r w:rsidRPr="00F737F7">
        <w:rPr>
          <w:rFonts w:ascii="Times New Roman" w:hAnsi="Times New Roman"/>
          <w:sz w:val="28"/>
          <w:szCs w:val="28"/>
        </w:rPr>
        <w:t xml:space="preserve"> применима на предприятиях, когда невозможно предсказать ежедневный</w:t>
      </w:r>
      <w:r w:rsidRPr="00F737F7">
        <w:rPr>
          <w:rStyle w:val="811"/>
          <w:sz w:val="28"/>
          <w:szCs w:val="28"/>
        </w:rPr>
        <w:t xml:space="preserve"> </w:t>
      </w:r>
      <w:r w:rsidRPr="00251422">
        <w:rPr>
          <w:rStyle w:val="811"/>
          <w:b/>
          <w:sz w:val="28"/>
          <w:szCs w:val="28"/>
        </w:rPr>
        <w:t>отток</w:t>
      </w:r>
      <w:r w:rsidRPr="00F737F7">
        <w:rPr>
          <w:rFonts w:ascii="Times New Roman" w:hAnsi="Times New Roman"/>
          <w:sz w:val="28"/>
          <w:szCs w:val="28"/>
        </w:rPr>
        <w:t xml:space="preserve"> и приток денежных средств</w:t>
      </w:r>
      <w:r>
        <w:rPr>
          <w:rFonts w:ascii="Times New Roman" w:hAnsi="Times New Roman"/>
          <w:sz w:val="28"/>
          <w:szCs w:val="28"/>
        </w:rPr>
        <w:t xml:space="preserve">, </w:t>
      </w:r>
      <w:r w:rsidRPr="00F737F7">
        <w:rPr>
          <w:rFonts w:ascii="Times New Roman" w:hAnsi="Times New Roman"/>
          <w:sz w:val="28"/>
          <w:szCs w:val="28"/>
        </w:rPr>
        <w:t xml:space="preserve"> поступление и расходование денег от периода к периоду являются независимыми случайными событиями. </w:t>
      </w:r>
    </w:p>
    <w:p w:rsidR="007A2BB5" w:rsidRDefault="007A2BB5" w:rsidP="0048141D">
      <w:pPr>
        <w:ind w:firstLine="567"/>
        <w:rPr>
          <w:sz w:val="28"/>
          <w:szCs w:val="28"/>
        </w:rPr>
      </w:pPr>
    </w:p>
    <w:p w:rsidR="007A2BB5" w:rsidRPr="007A2BB5" w:rsidRDefault="007A2BB5" w:rsidP="0048141D">
      <w:pPr>
        <w:ind w:firstLine="567"/>
        <w:rPr>
          <w:b/>
          <w:sz w:val="28"/>
          <w:szCs w:val="28"/>
        </w:rPr>
      </w:pPr>
      <w:r w:rsidRPr="007A2BB5">
        <w:rPr>
          <w:b/>
          <w:sz w:val="28"/>
          <w:szCs w:val="28"/>
        </w:rPr>
        <w:t>Вопросы для самоконтроля</w:t>
      </w:r>
    </w:p>
    <w:p w:rsidR="007A2BB5" w:rsidRDefault="007A2BB5" w:rsidP="0048141D">
      <w:pPr>
        <w:tabs>
          <w:tab w:val="left" w:pos="426"/>
        </w:tabs>
        <w:rPr>
          <w:sz w:val="28"/>
          <w:szCs w:val="28"/>
        </w:rPr>
      </w:pPr>
    </w:p>
    <w:p w:rsidR="007A2BB5" w:rsidRDefault="007A2BB5" w:rsidP="0048141D">
      <w:pPr>
        <w:pStyle w:val="a4"/>
        <w:numPr>
          <w:ilvl w:val="0"/>
          <w:numId w:val="43"/>
        </w:numPr>
        <w:tabs>
          <w:tab w:val="left" w:pos="284"/>
          <w:tab w:val="left" w:pos="851"/>
        </w:tabs>
        <w:spacing w:after="200"/>
        <w:ind w:left="0" w:firstLine="0"/>
        <w:rPr>
          <w:sz w:val="28"/>
          <w:szCs w:val="28"/>
        </w:rPr>
      </w:pPr>
      <w:r>
        <w:rPr>
          <w:sz w:val="28"/>
          <w:szCs w:val="28"/>
        </w:rPr>
        <w:t>Денежный поток – это…</w:t>
      </w:r>
    </w:p>
    <w:p w:rsidR="007A2BB5" w:rsidRDefault="007A2BB5" w:rsidP="0048141D">
      <w:pPr>
        <w:pStyle w:val="a4"/>
        <w:numPr>
          <w:ilvl w:val="0"/>
          <w:numId w:val="43"/>
        </w:numPr>
        <w:tabs>
          <w:tab w:val="left" w:pos="284"/>
          <w:tab w:val="left" w:pos="851"/>
        </w:tabs>
        <w:spacing w:after="200"/>
        <w:ind w:left="0" w:firstLine="0"/>
        <w:rPr>
          <w:sz w:val="28"/>
          <w:szCs w:val="28"/>
        </w:rPr>
      </w:pPr>
      <w:r>
        <w:rPr>
          <w:sz w:val="28"/>
          <w:szCs w:val="28"/>
        </w:rPr>
        <w:t>Дайте характеристику понятиям отток и приток денежных средств.</w:t>
      </w:r>
    </w:p>
    <w:p w:rsidR="007A2BB5" w:rsidRPr="00673A24" w:rsidRDefault="007A2BB5" w:rsidP="0048141D">
      <w:pPr>
        <w:pStyle w:val="a4"/>
        <w:numPr>
          <w:ilvl w:val="0"/>
          <w:numId w:val="43"/>
        </w:numPr>
        <w:tabs>
          <w:tab w:val="left" w:pos="284"/>
          <w:tab w:val="left" w:pos="851"/>
        </w:tabs>
        <w:spacing w:after="200"/>
        <w:ind w:left="0" w:firstLine="0"/>
        <w:rPr>
          <w:sz w:val="28"/>
          <w:szCs w:val="28"/>
        </w:rPr>
      </w:pPr>
      <w:r w:rsidRPr="00673A24">
        <w:rPr>
          <w:sz w:val="28"/>
          <w:szCs w:val="28"/>
        </w:rPr>
        <w:t xml:space="preserve">Управление денежными потоками – это целенаправленная финансовая </w:t>
      </w:r>
      <w:r>
        <w:rPr>
          <w:sz w:val="28"/>
          <w:szCs w:val="28"/>
        </w:rPr>
        <w:t>деятельность, включающая в себя…</w:t>
      </w:r>
    </w:p>
    <w:p w:rsidR="007A2BB5" w:rsidRDefault="007A2BB5" w:rsidP="0048141D">
      <w:pPr>
        <w:pStyle w:val="a4"/>
        <w:numPr>
          <w:ilvl w:val="0"/>
          <w:numId w:val="43"/>
        </w:numPr>
        <w:tabs>
          <w:tab w:val="left" w:pos="284"/>
          <w:tab w:val="left" w:pos="851"/>
        </w:tabs>
        <w:spacing w:after="200"/>
        <w:ind w:left="0" w:firstLine="0"/>
        <w:rPr>
          <w:sz w:val="28"/>
          <w:szCs w:val="28"/>
        </w:rPr>
      </w:pPr>
      <w:r>
        <w:rPr>
          <w:sz w:val="28"/>
          <w:szCs w:val="28"/>
        </w:rPr>
        <w:t>С какой целью осуществляется а</w:t>
      </w:r>
      <w:r w:rsidRPr="00673A24">
        <w:rPr>
          <w:sz w:val="28"/>
          <w:szCs w:val="28"/>
        </w:rPr>
        <w:t>нализ денежны</w:t>
      </w:r>
      <w:r>
        <w:rPr>
          <w:sz w:val="28"/>
          <w:szCs w:val="28"/>
        </w:rPr>
        <w:t>х потоков?</w:t>
      </w:r>
    </w:p>
    <w:p w:rsidR="007A2BB5" w:rsidRDefault="007A2BB5" w:rsidP="0048141D">
      <w:pPr>
        <w:pStyle w:val="a4"/>
        <w:numPr>
          <w:ilvl w:val="0"/>
          <w:numId w:val="43"/>
        </w:numPr>
        <w:tabs>
          <w:tab w:val="left" w:pos="284"/>
          <w:tab w:val="left" w:pos="851"/>
        </w:tabs>
        <w:spacing w:after="200"/>
        <w:ind w:left="0" w:firstLine="0"/>
        <w:rPr>
          <w:sz w:val="28"/>
          <w:szCs w:val="28"/>
        </w:rPr>
      </w:pPr>
      <w:r>
        <w:rPr>
          <w:sz w:val="28"/>
          <w:szCs w:val="28"/>
        </w:rPr>
        <w:t>Что позволяет установить а</w:t>
      </w:r>
      <w:r w:rsidRPr="00673A24">
        <w:rPr>
          <w:sz w:val="28"/>
          <w:szCs w:val="28"/>
        </w:rPr>
        <w:t>нализ денежных средств за отчетный пе</w:t>
      </w:r>
      <w:r>
        <w:rPr>
          <w:sz w:val="28"/>
          <w:szCs w:val="28"/>
        </w:rPr>
        <w:t>риод ?</w:t>
      </w:r>
    </w:p>
    <w:p w:rsidR="007A2BB5" w:rsidRDefault="007A2BB5" w:rsidP="0048141D">
      <w:pPr>
        <w:pStyle w:val="a4"/>
        <w:numPr>
          <w:ilvl w:val="0"/>
          <w:numId w:val="43"/>
        </w:numPr>
        <w:tabs>
          <w:tab w:val="left" w:pos="284"/>
          <w:tab w:val="left" w:pos="851"/>
        </w:tabs>
        <w:spacing w:after="200"/>
        <w:ind w:left="0" w:firstLine="0"/>
        <w:rPr>
          <w:sz w:val="28"/>
          <w:szCs w:val="28"/>
        </w:rPr>
      </w:pPr>
      <w:r>
        <w:rPr>
          <w:sz w:val="28"/>
          <w:szCs w:val="28"/>
        </w:rPr>
        <w:t xml:space="preserve">Какие бывают и что представляют собой методы </w:t>
      </w:r>
      <w:r w:rsidRPr="00673A24">
        <w:rPr>
          <w:sz w:val="28"/>
          <w:szCs w:val="28"/>
        </w:rPr>
        <w:t>расчета и анализа денежных потоков</w:t>
      </w:r>
      <w:r>
        <w:rPr>
          <w:sz w:val="28"/>
          <w:szCs w:val="28"/>
        </w:rPr>
        <w:t>?</w:t>
      </w:r>
    </w:p>
    <w:p w:rsidR="007A2BB5" w:rsidRPr="006F561B" w:rsidRDefault="007A2BB5" w:rsidP="0048141D">
      <w:pPr>
        <w:pStyle w:val="a4"/>
        <w:numPr>
          <w:ilvl w:val="0"/>
          <w:numId w:val="43"/>
        </w:numPr>
        <w:tabs>
          <w:tab w:val="left" w:pos="284"/>
          <w:tab w:val="left" w:pos="851"/>
        </w:tabs>
        <w:spacing w:after="200"/>
        <w:ind w:left="0" w:firstLine="0"/>
        <w:rPr>
          <w:sz w:val="28"/>
          <w:szCs w:val="28"/>
        </w:rPr>
      </w:pPr>
      <w:r w:rsidRPr="00673A24">
        <w:rPr>
          <w:sz w:val="28"/>
          <w:szCs w:val="28"/>
        </w:rPr>
        <w:t xml:space="preserve">За счет чего может быть достигнуто </w:t>
      </w:r>
      <w:r>
        <w:rPr>
          <w:sz w:val="28"/>
          <w:szCs w:val="28"/>
        </w:rPr>
        <w:t>у</w:t>
      </w:r>
      <w:r w:rsidRPr="00673A24">
        <w:rPr>
          <w:sz w:val="28"/>
          <w:szCs w:val="28"/>
        </w:rPr>
        <w:t>величение входящего денежного потока предприятия в краткосрочном периоде</w:t>
      </w:r>
      <w:r>
        <w:rPr>
          <w:sz w:val="28"/>
          <w:szCs w:val="28"/>
        </w:rPr>
        <w:t>?</w:t>
      </w:r>
    </w:p>
    <w:p w:rsidR="007A2BB5" w:rsidRPr="006F561B" w:rsidRDefault="007A2BB5" w:rsidP="0048141D">
      <w:pPr>
        <w:pStyle w:val="a4"/>
        <w:numPr>
          <w:ilvl w:val="0"/>
          <w:numId w:val="43"/>
        </w:numPr>
        <w:tabs>
          <w:tab w:val="left" w:pos="284"/>
          <w:tab w:val="left" w:pos="851"/>
        </w:tabs>
        <w:spacing w:after="200"/>
        <w:ind w:left="0" w:firstLine="0"/>
        <w:rPr>
          <w:sz w:val="28"/>
          <w:szCs w:val="28"/>
        </w:rPr>
      </w:pPr>
      <w:r>
        <w:rPr>
          <w:sz w:val="28"/>
          <w:szCs w:val="28"/>
        </w:rPr>
        <w:t xml:space="preserve">Какие мероприятия используются для </w:t>
      </w:r>
      <w:r w:rsidRPr="006F561B">
        <w:rPr>
          <w:sz w:val="28"/>
          <w:szCs w:val="28"/>
        </w:rPr>
        <w:t xml:space="preserve">замедления выплат средств в краткосрочном периоде </w:t>
      </w:r>
      <w:r>
        <w:rPr>
          <w:sz w:val="28"/>
          <w:szCs w:val="28"/>
        </w:rPr>
        <w:t>?</w:t>
      </w:r>
    </w:p>
    <w:p w:rsidR="007A2BB5" w:rsidRDefault="007A2BB5" w:rsidP="0048141D">
      <w:pPr>
        <w:pStyle w:val="a4"/>
        <w:numPr>
          <w:ilvl w:val="0"/>
          <w:numId w:val="43"/>
        </w:numPr>
        <w:tabs>
          <w:tab w:val="left" w:pos="284"/>
          <w:tab w:val="left" w:pos="851"/>
        </w:tabs>
        <w:spacing w:after="200"/>
        <w:ind w:left="0" w:firstLine="0"/>
        <w:rPr>
          <w:sz w:val="28"/>
          <w:szCs w:val="28"/>
        </w:rPr>
      </w:pPr>
      <w:r>
        <w:rPr>
          <w:sz w:val="28"/>
          <w:szCs w:val="28"/>
        </w:rPr>
        <w:t>Денежная наличность – это…</w:t>
      </w:r>
    </w:p>
    <w:p w:rsidR="007A2BB5" w:rsidRDefault="007A2BB5" w:rsidP="0048141D">
      <w:pPr>
        <w:pStyle w:val="a4"/>
        <w:numPr>
          <w:ilvl w:val="0"/>
          <w:numId w:val="43"/>
        </w:numPr>
        <w:tabs>
          <w:tab w:val="left" w:pos="426"/>
          <w:tab w:val="left" w:pos="993"/>
        </w:tabs>
        <w:spacing w:after="200"/>
        <w:ind w:left="0" w:firstLine="0"/>
        <w:rPr>
          <w:sz w:val="28"/>
          <w:szCs w:val="28"/>
        </w:rPr>
      </w:pPr>
      <w:r>
        <w:rPr>
          <w:sz w:val="28"/>
          <w:szCs w:val="28"/>
        </w:rPr>
        <w:t xml:space="preserve"> Политика управления денежными средствами – это…</w:t>
      </w:r>
    </w:p>
    <w:p w:rsidR="007A2BB5" w:rsidRDefault="007A2BB5" w:rsidP="0048141D">
      <w:pPr>
        <w:pStyle w:val="a4"/>
        <w:numPr>
          <w:ilvl w:val="0"/>
          <w:numId w:val="43"/>
        </w:numPr>
        <w:tabs>
          <w:tab w:val="left" w:pos="426"/>
          <w:tab w:val="left" w:pos="993"/>
        </w:tabs>
        <w:spacing w:after="200"/>
        <w:ind w:left="0" w:firstLine="0"/>
        <w:rPr>
          <w:sz w:val="28"/>
          <w:szCs w:val="28"/>
        </w:rPr>
      </w:pPr>
      <w:r>
        <w:rPr>
          <w:sz w:val="28"/>
          <w:szCs w:val="28"/>
        </w:rPr>
        <w:t xml:space="preserve"> Какие бывают виды денежных активов?</w:t>
      </w:r>
    </w:p>
    <w:p w:rsidR="007A2BB5" w:rsidRDefault="007A2BB5" w:rsidP="0048141D">
      <w:pPr>
        <w:pStyle w:val="a4"/>
        <w:numPr>
          <w:ilvl w:val="0"/>
          <w:numId w:val="43"/>
        </w:numPr>
        <w:tabs>
          <w:tab w:val="left" w:pos="426"/>
          <w:tab w:val="left" w:pos="993"/>
        </w:tabs>
        <w:spacing w:after="200"/>
        <w:ind w:left="0" w:firstLine="0"/>
        <w:rPr>
          <w:sz w:val="28"/>
          <w:szCs w:val="28"/>
        </w:rPr>
      </w:pPr>
      <w:r>
        <w:rPr>
          <w:sz w:val="28"/>
          <w:szCs w:val="28"/>
        </w:rPr>
        <w:t xml:space="preserve"> Сущность модели Баумоля.</w:t>
      </w:r>
    </w:p>
    <w:p w:rsidR="007A2BB5" w:rsidRDefault="007A2BB5" w:rsidP="0048141D">
      <w:pPr>
        <w:pStyle w:val="a4"/>
        <w:numPr>
          <w:ilvl w:val="0"/>
          <w:numId w:val="43"/>
        </w:numPr>
        <w:tabs>
          <w:tab w:val="left" w:pos="426"/>
          <w:tab w:val="left" w:pos="993"/>
        </w:tabs>
        <w:ind w:left="0" w:firstLine="0"/>
        <w:rPr>
          <w:sz w:val="28"/>
          <w:szCs w:val="28"/>
        </w:rPr>
      </w:pPr>
      <w:r>
        <w:rPr>
          <w:sz w:val="28"/>
          <w:szCs w:val="28"/>
        </w:rPr>
        <w:t xml:space="preserve"> Сущность модели</w:t>
      </w:r>
      <w:r w:rsidRPr="006F561B">
        <w:rPr>
          <w:sz w:val="28"/>
          <w:szCs w:val="28"/>
        </w:rPr>
        <w:t xml:space="preserve">  Миллера </w:t>
      </w:r>
      <w:r>
        <w:rPr>
          <w:sz w:val="28"/>
          <w:szCs w:val="28"/>
        </w:rPr>
        <w:t>–</w:t>
      </w:r>
      <w:r w:rsidRPr="006F561B">
        <w:rPr>
          <w:sz w:val="28"/>
          <w:szCs w:val="28"/>
        </w:rPr>
        <w:t xml:space="preserve"> Орра</w:t>
      </w:r>
      <w:r>
        <w:rPr>
          <w:sz w:val="28"/>
          <w:szCs w:val="28"/>
        </w:rPr>
        <w:t>.</w:t>
      </w:r>
    </w:p>
    <w:p w:rsidR="0048141D" w:rsidRDefault="0048141D" w:rsidP="0048141D">
      <w:pPr>
        <w:pStyle w:val="a4"/>
        <w:tabs>
          <w:tab w:val="left" w:pos="426"/>
          <w:tab w:val="left" w:pos="993"/>
        </w:tabs>
        <w:ind w:left="0"/>
        <w:rPr>
          <w:sz w:val="28"/>
          <w:szCs w:val="28"/>
        </w:rPr>
      </w:pPr>
    </w:p>
    <w:p w:rsidR="0048141D" w:rsidRDefault="0048141D" w:rsidP="0048141D">
      <w:pPr>
        <w:pStyle w:val="a4"/>
        <w:tabs>
          <w:tab w:val="left" w:pos="426"/>
          <w:tab w:val="left" w:pos="993"/>
        </w:tabs>
        <w:ind w:left="0" w:firstLine="567"/>
        <w:rPr>
          <w:b/>
          <w:sz w:val="28"/>
          <w:szCs w:val="28"/>
        </w:rPr>
      </w:pPr>
      <w:r w:rsidRPr="0048141D">
        <w:rPr>
          <w:b/>
          <w:sz w:val="28"/>
          <w:szCs w:val="28"/>
        </w:rPr>
        <w:t>Тест</w:t>
      </w:r>
    </w:p>
    <w:p w:rsidR="001C5BD6" w:rsidRPr="0048141D" w:rsidRDefault="001C5BD6" w:rsidP="0048141D">
      <w:pPr>
        <w:pStyle w:val="a4"/>
        <w:tabs>
          <w:tab w:val="left" w:pos="426"/>
          <w:tab w:val="left" w:pos="993"/>
        </w:tabs>
        <w:ind w:left="0" w:firstLine="567"/>
        <w:rPr>
          <w:b/>
          <w:sz w:val="28"/>
          <w:szCs w:val="28"/>
        </w:rPr>
      </w:pPr>
    </w:p>
    <w:p w:rsidR="001C5BD6" w:rsidRDefault="001C5BD6" w:rsidP="001C5BD6">
      <w:pPr>
        <w:pStyle w:val="a4"/>
        <w:ind w:left="0" w:firstLine="567"/>
        <w:jc w:val="both"/>
        <w:rPr>
          <w:i/>
          <w:sz w:val="28"/>
          <w:szCs w:val="28"/>
        </w:rPr>
      </w:pPr>
      <w:r w:rsidRPr="001C5BD6">
        <w:rPr>
          <w:i/>
          <w:sz w:val="28"/>
          <w:szCs w:val="28"/>
        </w:rPr>
        <w:t>В заданиях, представленных в форме вопросов, необходимо выбрать правильный вариант ответа. Правильных вариантов ответ</w:t>
      </w:r>
      <w:r>
        <w:rPr>
          <w:i/>
          <w:sz w:val="28"/>
          <w:szCs w:val="28"/>
        </w:rPr>
        <w:t>ов</w:t>
      </w:r>
      <w:r w:rsidRPr="001C5BD6">
        <w:rPr>
          <w:i/>
          <w:sz w:val="28"/>
          <w:szCs w:val="28"/>
        </w:rPr>
        <w:t xml:space="preserve"> может быть </w:t>
      </w:r>
      <w:r>
        <w:rPr>
          <w:i/>
          <w:sz w:val="28"/>
          <w:szCs w:val="28"/>
        </w:rPr>
        <w:t>один, два и более.</w:t>
      </w:r>
    </w:p>
    <w:p w:rsidR="001C5BD6" w:rsidRPr="001C5BD6" w:rsidRDefault="001C5BD6" w:rsidP="001C5BD6">
      <w:pPr>
        <w:pStyle w:val="a4"/>
        <w:jc w:val="both"/>
        <w:rPr>
          <w:i/>
          <w:sz w:val="28"/>
          <w:szCs w:val="28"/>
        </w:rPr>
      </w:pPr>
    </w:p>
    <w:p w:rsidR="0048141D" w:rsidRDefault="0048141D" w:rsidP="0048141D">
      <w:pPr>
        <w:pStyle w:val="a4"/>
        <w:numPr>
          <w:ilvl w:val="0"/>
          <w:numId w:val="77"/>
        </w:numPr>
        <w:tabs>
          <w:tab w:val="left" w:pos="284"/>
          <w:tab w:val="left" w:pos="851"/>
          <w:tab w:val="left" w:pos="993"/>
        </w:tabs>
        <w:ind w:left="0" w:firstLine="567"/>
        <w:jc w:val="both"/>
        <w:rPr>
          <w:b/>
          <w:sz w:val="28"/>
          <w:szCs w:val="28"/>
        </w:rPr>
      </w:pPr>
      <w:r w:rsidRPr="007E50C6">
        <w:rPr>
          <w:b/>
          <w:sz w:val="28"/>
          <w:szCs w:val="28"/>
        </w:rPr>
        <w:t>Приток денежных средств– это…</w:t>
      </w:r>
    </w:p>
    <w:p w:rsidR="0048141D" w:rsidRDefault="0048141D" w:rsidP="0048141D">
      <w:pPr>
        <w:pStyle w:val="a4"/>
        <w:numPr>
          <w:ilvl w:val="0"/>
          <w:numId w:val="78"/>
        </w:numPr>
        <w:tabs>
          <w:tab w:val="left" w:pos="284"/>
          <w:tab w:val="left" w:pos="851"/>
          <w:tab w:val="left" w:pos="993"/>
        </w:tabs>
        <w:ind w:left="0" w:firstLine="567"/>
        <w:jc w:val="both"/>
        <w:rPr>
          <w:sz w:val="28"/>
          <w:szCs w:val="28"/>
        </w:rPr>
      </w:pPr>
      <w:r>
        <w:rPr>
          <w:sz w:val="28"/>
          <w:szCs w:val="28"/>
        </w:rPr>
        <w:t>поступления денежных средств от</w:t>
      </w:r>
      <w:r w:rsidRPr="007E50C6">
        <w:rPr>
          <w:sz w:val="28"/>
          <w:szCs w:val="28"/>
        </w:rPr>
        <w:t xml:space="preserve"> </w:t>
      </w:r>
      <w:r>
        <w:rPr>
          <w:sz w:val="28"/>
          <w:szCs w:val="28"/>
        </w:rPr>
        <w:t>амортизации основных средств</w:t>
      </w:r>
      <w:r w:rsidRPr="007E50C6">
        <w:rPr>
          <w:sz w:val="28"/>
          <w:szCs w:val="28"/>
        </w:rPr>
        <w:t>, увеличение капитала путем дополнительной эмиссии акций</w:t>
      </w:r>
      <w:r>
        <w:rPr>
          <w:sz w:val="28"/>
          <w:szCs w:val="28"/>
        </w:rPr>
        <w:t>;</w:t>
      </w:r>
    </w:p>
    <w:p w:rsidR="0048141D" w:rsidRPr="0048141D" w:rsidRDefault="0048141D" w:rsidP="0048141D">
      <w:pPr>
        <w:pStyle w:val="a4"/>
        <w:numPr>
          <w:ilvl w:val="0"/>
          <w:numId w:val="78"/>
        </w:numPr>
        <w:tabs>
          <w:tab w:val="left" w:pos="284"/>
          <w:tab w:val="left" w:pos="851"/>
          <w:tab w:val="left" w:pos="993"/>
        </w:tabs>
        <w:ind w:left="0" w:firstLine="567"/>
        <w:jc w:val="both"/>
        <w:rPr>
          <w:sz w:val="28"/>
          <w:szCs w:val="28"/>
        </w:rPr>
      </w:pPr>
      <w:r w:rsidRPr="0048141D">
        <w:rPr>
          <w:sz w:val="28"/>
          <w:szCs w:val="28"/>
        </w:rPr>
        <w:lastRenderedPageBreak/>
        <w:t>поступления денежных средств из выручки от продажи товаров (продукции, работ, услуг), увеличение капитала путем дополнительной эмиссии акций, полученных кредитов займов, средств от выпуска корпоративных облигаций, целевого финансирования;</w:t>
      </w:r>
    </w:p>
    <w:p w:rsidR="0048141D" w:rsidRDefault="0048141D" w:rsidP="0048141D">
      <w:pPr>
        <w:pStyle w:val="a4"/>
        <w:numPr>
          <w:ilvl w:val="0"/>
          <w:numId w:val="78"/>
        </w:numPr>
        <w:tabs>
          <w:tab w:val="left" w:pos="284"/>
          <w:tab w:val="left" w:pos="851"/>
          <w:tab w:val="left" w:pos="993"/>
        </w:tabs>
        <w:ind w:left="0" w:firstLine="567"/>
        <w:jc w:val="both"/>
        <w:rPr>
          <w:sz w:val="28"/>
          <w:szCs w:val="28"/>
        </w:rPr>
      </w:pPr>
      <w:r>
        <w:rPr>
          <w:sz w:val="28"/>
          <w:szCs w:val="28"/>
        </w:rPr>
        <w:t>поступление денежных средств посредством кредитов и займов;</w:t>
      </w:r>
    </w:p>
    <w:p w:rsidR="0048141D" w:rsidRDefault="0048141D" w:rsidP="0048141D">
      <w:pPr>
        <w:pStyle w:val="a4"/>
        <w:numPr>
          <w:ilvl w:val="0"/>
          <w:numId w:val="78"/>
        </w:numPr>
        <w:tabs>
          <w:tab w:val="left" w:pos="284"/>
          <w:tab w:val="left" w:pos="851"/>
          <w:tab w:val="left" w:pos="993"/>
        </w:tabs>
        <w:ind w:left="0" w:firstLine="567"/>
        <w:jc w:val="both"/>
        <w:rPr>
          <w:sz w:val="28"/>
          <w:szCs w:val="28"/>
        </w:rPr>
      </w:pPr>
      <w:r w:rsidRPr="007E50C6">
        <w:rPr>
          <w:sz w:val="28"/>
          <w:szCs w:val="28"/>
        </w:rPr>
        <w:t xml:space="preserve">увеличение капитала путем </w:t>
      </w:r>
      <w:r>
        <w:rPr>
          <w:sz w:val="28"/>
          <w:szCs w:val="28"/>
        </w:rPr>
        <w:t>покупки акций других предприятий.</w:t>
      </w:r>
    </w:p>
    <w:p w:rsidR="0048141D" w:rsidRDefault="0048141D" w:rsidP="0048141D">
      <w:pPr>
        <w:pStyle w:val="a4"/>
        <w:tabs>
          <w:tab w:val="left" w:pos="284"/>
          <w:tab w:val="left" w:pos="851"/>
          <w:tab w:val="left" w:pos="993"/>
        </w:tabs>
        <w:ind w:left="0" w:firstLine="567"/>
        <w:jc w:val="both"/>
        <w:rPr>
          <w:sz w:val="28"/>
          <w:szCs w:val="28"/>
        </w:rPr>
      </w:pPr>
    </w:p>
    <w:p w:rsidR="0048141D" w:rsidRDefault="0048141D" w:rsidP="0048141D">
      <w:pPr>
        <w:pStyle w:val="a4"/>
        <w:numPr>
          <w:ilvl w:val="0"/>
          <w:numId w:val="77"/>
        </w:numPr>
        <w:tabs>
          <w:tab w:val="left" w:pos="284"/>
          <w:tab w:val="left" w:pos="851"/>
          <w:tab w:val="left" w:pos="993"/>
        </w:tabs>
        <w:ind w:left="0" w:firstLine="567"/>
        <w:jc w:val="both"/>
        <w:rPr>
          <w:b/>
          <w:sz w:val="28"/>
          <w:szCs w:val="28"/>
        </w:rPr>
      </w:pPr>
      <w:r w:rsidRPr="007E50C6">
        <w:rPr>
          <w:b/>
          <w:sz w:val="28"/>
          <w:szCs w:val="28"/>
        </w:rPr>
        <w:t>Отток денежных средств</w:t>
      </w:r>
      <w:r>
        <w:rPr>
          <w:b/>
          <w:sz w:val="28"/>
          <w:szCs w:val="28"/>
        </w:rPr>
        <w:t xml:space="preserve"> – это…</w:t>
      </w:r>
    </w:p>
    <w:p w:rsidR="0048141D" w:rsidRPr="0048141D" w:rsidRDefault="0048141D" w:rsidP="0048141D">
      <w:pPr>
        <w:pStyle w:val="a4"/>
        <w:numPr>
          <w:ilvl w:val="0"/>
          <w:numId w:val="79"/>
        </w:numPr>
        <w:tabs>
          <w:tab w:val="left" w:pos="284"/>
          <w:tab w:val="left" w:pos="851"/>
          <w:tab w:val="left" w:pos="993"/>
        </w:tabs>
        <w:ind w:left="0" w:firstLine="567"/>
        <w:jc w:val="both"/>
        <w:rPr>
          <w:sz w:val="28"/>
          <w:szCs w:val="28"/>
        </w:rPr>
      </w:pPr>
      <w:r w:rsidRPr="0048141D">
        <w:rPr>
          <w:sz w:val="28"/>
          <w:szCs w:val="28"/>
        </w:rPr>
        <w:t>выплаты  на покрытие текущих и инвестиционных затрат, платежи в бюджет  и внебюджетные фонды,  дивидендов, комиссионного вознаграждения посредникам и т.д.;</w:t>
      </w:r>
    </w:p>
    <w:p w:rsidR="0048141D" w:rsidRPr="007E50C6" w:rsidRDefault="0048141D" w:rsidP="0048141D">
      <w:pPr>
        <w:pStyle w:val="a4"/>
        <w:numPr>
          <w:ilvl w:val="0"/>
          <w:numId w:val="79"/>
        </w:numPr>
        <w:tabs>
          <w:tab w:val="left" w:pos="284"/>
          <w:tab w:val="left" w:pos="851"/>
          <w:tab w:val="left" w:pos="993"/>
        </w:tabs>
        <w:ind w:left="0" w:firstLine="567"/>
        <w:jc w:val="both"/>
        <w:rPr>
          <w:sz w:val="28"/>
          <w:szCs w:val="28"/>
        </w:rPr>
      </w:pPr>
      <w:r w:rsidRPr="007E50C6">
        <w:rPr>
          <w:sz w:val="28"/>
          <w:szCs w:val="28"/>
        </w:rPr>
        <w:t>разница между всеми поступлениями и отчислениями</w:t>
      </w:r>
      <w:r>
        <w:rPr>
          <w:sz w:val="28"/>
          <w:szCs w:val="28"/>
        </w:rPr>
        <w:t xml:space="preserve"> денежных средств;</w:t>
      </w:r>
    </w:p>
    <w:p w:rsidR="0048141D" w:rsidRDefault="0048141D" w:rsidP="0048141D">
      <w:pPr>
        <w:pStyle w:val="a4"/>
        <w:numPr>
          <w:ilvl w:val="0"/>
          <w:numId w:val="79"/>
        </w:numPr>
        <w:tabs>
          <w:tab w:val="left" w:pos="284"/>
          <w:tab w:val="left" w:pos="851"/>
          <w:tab w:val="left" w:pos="993"/>
        </w:tabs>
        <w:ind w:left="0" w:firstLine="567"/>
        <w:jc w:val="both"/>
        <w:rPr>
          <w:sz w:val="28"/>
          <w:szCs w:val="28"/>
        </w:rPr>
      </w:pPr>
      <w:r w:rsidRPr="007E50C6">
        <w:rPr>
          <w:sz w:val="28"/>
          <w:szCs w:val="28"/>
        </w:rPr>
        <w:t>поступления денежных средств из выручки от продажи товаров (продукции, работ, услуг), увеличение капитала путем дополнительной эмиссии акций, полученных кредитов займов, средств от выпуска корпоративных обл</w:t>
      </w:r>
      <w:r>
        <w:rPr>
          <w:sz w:val="28"/>
          <w:szCs w:val="28"/>
        </w:rPr>
        <w:t>игаций, целевого финансирования;</w:t>
      </w:r>
    </w:p>
    <w:p w:rsidR="0048141D" w:rsidRDefault="0048141D" w:rsidP="0048141D">
      <w:pPr>
        <w:pStyle w:val="a4"/>
        <w:numPr>
          <w:ilvl w:val="0"/>
          <w:numId w:val="79"/>
        </w:numPr>
        <w:tabs>
          <w:tab w:val="left" w:pos="284"/>
          <w:tab w:val="left" w:pos="851"/>
          <w:tab w:val="left" w:pos="993"/>
        </w:tabs>
        <w:ind w:left="0" w:firstLine="567"/>
        <w:jc w:val="both"/>
        <w:rPr>
          <w:sz w:val="28"/>
          <w:szCs w:val="28"/>
        </w:rPr>
      </w:pPr>
      <w:r w:rsidRPr="007E50C6">
        <w:rPr>
          <w:sz w:val="28"/>
          <w:szCs w:val="28"/>
        </w:rPr>
        <w:t>совокупность поступлений  во времени и выплат денежных средств, создаваемые в системе хозяйственной деятельности предприятия.</w:t>
      </w:r>
    </w:p>
    <w:p w:rsidR="0048141D" w:rsidRDefault="0048141D" w:rsidP="0048141D">
      <w:pPr>
        <w:pStyle w:val="a4"/>
        <w:tabs>
          <w:tab w:val="left" w:pos="284"/>
          <w:tab w:val="left" w:pos="851"/>
          <w:tab w:val="left" w:pos="993"/>
        </w:tabs>
        <w:ind w:left="0" w:firstLine="567"/>
        <w:jc w:val="both"/>
        <w:rPr>
          <w:sz w:val="28"/>
          <w:szCs w:val="28"/>
        </w:rPr>
      </w:pPr>
    </w:p>
    <w:p w:rsidR="0048141D" w:rsidRDefault="0048141D" w:rsidP="0048141D">
      <w:pPr>
        <w:pStyle w:val="a4"/>
        <w:numPr>
          <w:ilvl w:val="0"/>
          <w:numId w:val="77"/>
        </w:numPr>
        <w:tabs>
          <w:tab w:val="left" w:pos="284"/>
          <w:tab w:val="left" w:pos="851"/>
          <w:tab w:val="left" w:pos="993"/>
        </w:tabs>
        <w:spacing w:after="200"/>
        <w:ind w:left="0" w:firstLine="567"/>
        <w:jc w:val="both"/>
        <w:rPr>
          <w:b/>
          <w:sz w:val="28"/>
          <w:szCs w:val="28"/>
        </w:rPr>
      </w:pPr>
      <w:r>
        <w:rPr>
          <w:b/>
          <w:sz w:val="28"/>
          <w:szCs w:val="28"/>
        </w:rPr>
        <w:t>Что не включает в себя управление денежными потоками?</w:t>
      </w:r>
    </w:p>
    <w:p w:rsidR="0048141D" w:rsidRPr="00CB147D" w:rsidRDefault="0048141D" w:rsidP="0048141D">
      <w:pPr>
        <w:pStyle w:val="a4"/>
        <w:numPr>
          <w:ilvl w:val="0"/>
          <w:numId w:val="80"/>
        </w:numPr>
        <w:tabs>
          <w:tab w:val="left" w:pos="284"/>
          <w:tab w:val="left" w:pos="851"/>
          <w:tab w:val="left" w:pos="993"/>
        </w:tabs>
        <w:spacing w:after="200"/>
        <w:ind w:left="0" w:firstLine="567"/>
        <w:jc w:val="both"/>
        <w:rPr>
          <w:sz w:val="28"/>
          <w:szCs w:val="28"/>
        </w:rPr>
      </w:pPr>
      <w:r w:rsidRPr="00CB147D">
        <w:rPr>
          <w:sz w:val="28"/>
          <w:szCs w:val="28"/>
        </w:rPr>
        <w:t>учет движения денежных средств;</w:t>
      </w:r>
    </w:p>
    <w:p w:rsidR="0048141D" w:rsidRPr="00CB147D" w:rsidRDefault="0048141D" w:rsidP="0048141D">
      <w:pPr>
        <w:pStyle w:val="a4"/>
        <w:numPr>
          <w:ilvl w:val="0"/>
          <w:numId w:val="80"/>
        </w:numPr>
        <w:tabs>
          <w:tab w:val="left" w:pos="284"/>
          <w:tab w:val="left" w:pos="851"/>
          <w:tab w:val="left" w:pos="993"/>
        </w:tabs>
        <w:spacing w:after="200"/>
        <w:ind w:left="0" w:firstLine="567"/>
        <w:jc w:val="both"/>
        <w:rPr>
          <w:sz w:val="28"/>
          <w:szCs w:val="28"/>
        </w:rPr>
      </w:pPr>
      <w:r w:rsidRPr="00CB147D">
        <w:rPr>
          <w:sz w:val="28"/>
          <w:szCs w:val="28"/>
        </w:rPr>
        <w:t>оперативное регулирование денежных расчетов;</w:t>
      </w:r>
    </w:p>
    <w:p w:rsidR="0048141D" w:rsidRPr="00CB147D" w:rsidRDefault="0048141D" w:rsidP="0048141D">
      <w:pPr>
        <w:pStyle w:val="a4"/>
        <w:numPr>
          <w:ilvl w:val="0"/>
          <w:numId w:val="80"/>
        </w:numPr>
        <w:tabs>
          <w:tab w:val="left" w:pos="284"/>
          <w:tab w:val="left" w:pos="851"/>
          <w:tab w:val="left" w:pos="993"/>
        </w:tabs>
        <w:spacing w:after="200"/>
        <w:ind w:left="0" w:firstLine="567"/>
        <w:jc w:val="both"/>
        <w:rPr>
          <w:sz w:val="28"/>
          <w:szCs w:val="28"/>
        </w:rPr>
      </w:pPr>
      <w:r w:rsidRPr="00CB147D">
        <w:rPr>
          <w:sz w:val="28"/>
          <w:szCs w:val="28"/>
        </w:rPr>
        <w:t>рациональный выбор источников их финансирования;</w:t>
      </w:r>
    </w:p>
    <w:p w:rsidR="0048141D" w:rsidRPr="0048141D" w:rsidRDefault="0048141D" w:rsidP="0048141D">
      <w:pPr>
        <w:pStyle w:val="a4"/>
        <w:numPr>
          <w:ilvl w:val="0"/>
          <w:numId w:val="80"/>
        </w:numPr>
        <w:tabs>
          <w:tab w:val="left" w:pos="284"/>
          <w:tab w:val="left" w:pos="851"/>
          <w:tab w:val="left" w:pos="993"/>
        </w:tabs>
        <w:spacing w:after="200"/>
        <w:ind w:left="0" w:firstLine="567"/>
        <w:jc w:val="both"/>
        <w:rPr>
          <w:sz w:val="28"/>
          <w:szCs w:val="28"/>
        </w:rPr>
      </w:pPr>
      <w:r w:rsidRPr="0048141D">
        <w:rPr>
          <w:sz w:val="28"/>
          <w:szCs w:val="28"/>
        </w:rPr>
        <w:t>оценка кредитоспособности контрагентов.</w:t>
      </w:r>
    </w:p>
    <w:p w:rsidR="0048141D" w:rsidRDefault="0048141D" w:rsidP="0048141D">
      <w:pPr>
        <w:pStyle w:val="a4"/>
        <w:tabs>
          <w:tab w:val="left" w:pos="284"/>
          <w:tab w:val="left" w:pos="851"/>
          <w:tab w:val="left" w:pos="993"/>
        </w:tabs>
        <w:ind w:left="0" w:firstLine="567"/>
        <w:jc w:val="both"/>
        <w:rPr>
          <w:b/>
          <w:sz w:val="28"/>
          <w:szCs w:val="28"/>
        </w:rPr>
      </w:pPr>
    </w:p>
    <w:p w:rsidR="0048141D" w:rsidRDefault="0048141D" w:rsidP="0048141D">
      <w:pPr>
        <w:pStyle w:val="a4"/>
        <w:numPr>
          <w:ilvl w:val="0"/>
          <w:numId w:val="77"/>
        </w:numPr>
        <w:tabs>
          <w:tab w:val="left" w:pos="284"/>
          <w:tab w:val="left" w:pos="851"/>
          <w:tab w:val="left" w:pos="993"/>
        </w:tabs>
        <w:spacing w:after="200"/>
        <w:ind w:left="0" w:firstLine="567"/>
        <w:jc w:val="both"/>
        <w:rPr>
          <w:b/>
          <w:sz w:val="28"/>
          <w:szCs w:val="28"/>
        </w:rPr>
      </w:pPr>
      <w:r w:rsidRPr="00CB147D">
        <w:rPr>
          <w:b/>
          <w:sz w:val="28"/>
          <w:szCs w:val="28"/>
        </w:rPr>
        <w:t>Чтобы эффективно управлять денежными потоками, необходимо знать:</w:t>
      </w:r>
    </w:p>
    <w:p w:rsidR="0048141D" w:rsidRPr="0048141D" w:rsidRDefault="0048141D" w:rsidP="0048141D">
      <w:pPr>
        <w:pStyle w:val="a4"/>
        <w:numPr>
          <w:ilvl w:val="0"/>
          <w:numId w:val="81"/>
        </w:numPr>
        <w:tabs>
          <w:tab w:val="left" w:pos="284"/>
          <w:tab w:val="left" w:pos="851"/>
          <w:tab w:val="left" w:pos="993"/>
        </w:tabs>
        <w:spacing w:after="200"/>
        <w:ind w:left="0" w:firstLine="567"/>
        <w:jc w:val="both"/>
        <w:rPr>
          <w:sz w:val="28"/>
          <w:szCs w:val="28"/>
        </w:rPr>
      </w:pPr>
      <w:r w:rsidRPr="0048141D">
        <w:rPr>
          <w:sz w:val="28"/>
          <w:szCs w:val="28"/>
        </w:rPr>
        <w:t>их сумму за определенное время (месяц, квартал);</w:t>
      </w:r>
    </w:p>
    <w:p w:rsidR="0048141D" w:rsidRPr="0048141D" w:rsidRDefault="0048141D" w:rsidP="0048141D">
      <w:pPr>
        <w:pStyle w:val="a4"/>
        <w:numPr>
          <w:ilvl w:val="0"/>
          <w:numId w:val="81"/>
        </w:numPr>
        <w:tabs>
          <w:tab w:val="left" w:pos="284"/>
          <w:tab w:val="left" w:pos="851"/>
          <w:tab w:val="left" w:pos="993"/>
        </w:tabs>
        <w:spacing w:after="200"/>
        <w:ind w:left="0" w:firstLine="567"/>
        <w:jc w:val="both"/>
        <w:rPr>
          <w:sz w:val="28"/>
          <w:szCs w:val="28"/>
        </w:rPr>
      </w:pPr>
      <w:r w:rsidRPr="0048141D">
        <w:rPr>
          <w:sz w:val="28"/>
          <w:szCs w:val="28"/>
        </w:rPr>
        <w:t>их основные элементы;</w:t>
      </w:r>
    </w:p>
    <w:p w:rsidR="0048141D" w:rsidRPr="0048141D" w:rsidRDefault="0048141D" w:rsidP="0048141D">
      <w:pPr>
        <w:pStyle w:val="a4"/>
        <w:numPr>
          <w:ilvl w:val="0"/>
          <w:numId w:val="81"/>
        </w:numPr>
        <w:tabs>
          <w:tab w:val="left" w:pos="284"/>
          <w:tab w:val="left" w:pos="851"/>
          <w:tab w:val="left" w:pos="993"/>
        </w:tabs>
        <w:spacing w:after="200"/>
        <w:ind w:left="0" w:firstLine="567"/>
        <w:jc w:val="both"/>
        <w:rPr>
          <w:sz w:val="28"/>
          <w:szCs w:val="28"/>
        </w:rPr>
      </w:pPr>
      <w:r w:rsidRPr="0048141D">
        <w:rPr>
          <w:sz w:val="28"/>
          <w:szCs w:val="28"/>
        </w:rPr>
        <w:t>виды деятельности, генерирующие основной поток денежных средств;</w:t>
      </w:r>
    </w:p>
    <w:p w:rsidR="0048141D" w:rsidRDefault="0048141D" w:rsidP="0048141D">
      <w:pPr>
        <w:pStyle w:val="a4"/>
        <w:numPr>
          <w:ilvl w:val="0"/>
          <w:numId w:val="81"/>
        </w:numPr>
        <w:tabs>
          <w:tab w:val="left" w:pos="284"/>
          <w:tab w:val="left" w:pos="851"/>
          <w:tab w:val="left" w:pos="993"/>
        </w:tabs>
        <w:spacing w:after="200"/>
        <w:ind w:left="0" w:firstLine="567"/>
        <w:jc w:val="both"/>
        <w:rPr>
          <w:sz w:val="28"/>
          <w:szCs w:val="28"/>
        </w:rPr>
      </w:pPr>
      <w:r w:rsidRPr="00CB147D">
        <w:rPr>
          <w:sz w:val="28"/>
          <w:szCs w:val="28"/>
        </w:rPr>
        <w:t>кредитоспособность контрагентов.</w:t>
      </w:r>
    </w:p>
    <w:p w:rsidR="0048141D" w:rsidRDefault="0048141D" w:rsidP="0048141D">
      <w:pPr>
        <w:pStyle w:val="a4"/>
        <w:tabs>
          <w:tab w:val="left" w:pos="284"/>
          <w:tab w:val="left" w:pos="851"/>
          <w:tab w:val="left" w:pos="993"/>
        </w:tabs>
        <w:ind w:left="0" w:firstLine="567"/>
        <w:jc w:val="both"/>
        <w:rPr>
          <w:sz w:val="28"/>
          <w:szCs w:val="28"/>
        </w:rPr>
      </w:pPr>
    </w:p>
    <w:p w:rsidR="0048141D" w:rsidRPr="00CB147D" w:rsidRDefault="0048141D" w:rsidP="0048141D">
      <w:pPr>
        <w:pStyle w:val="a4"/>
        <w:numPr>
          <w:ilvl w:val="0"/>
          <w:numId w:val="77"/>
        </w:numPr>
        <w:tabs>
          <w:tab w:val="left" w:pos="284"/>
          <w:tab w:val="left" w:pos="851"/>
          <w:tab w:val="left" w:pos="993"/>
        </w:tabs>
        <w:spacing w:after="200"/>
        <w:ind w:left="0" w:firstLine="567"/>
        <w:jc w:val="both"/>
        <w:rPr>
          <w:b/>
          <w:sz w:val="28"/>
          <w:szCs w:val="28"/>
        </w:rPr>
      </w:pPr>
      <w:r w:rsidRPr="00CB147D">
        <w:rPr>
          <w:b/>
          <w:sz w:val="28"/>
          <w:szCs w:val="28"/>
        </w:rPr>
        <w:t>В текущей деятельности происходит:</w:t>
      </w:r>
    </w:p>
    <w:p w:rsidR="0048141D" w:rsidRPr="0048141D" w:rsidRDefault="0048141D" w:rsidP="0048141D">
      <w:pPr>
        <w:pStyle w:val="a4"/>
        <w:numPr>
          <w:ilvl w:val="0"/>
          <w:numId w:val="82"/>
        </w:numPr>
        <w:tabs>
          <w:tab w:val="left" w:pos="284"/>
          <w:tab w:val="left" w:pos="851"/>
          <w:tab w:val="left" w:pos="993"/>
        </w:tabs>
        <w:spacing w:after="200"/>
        <w:ind w:left="0" w:firstLine="567"/>
        <w:jc w:val="both"/>
        <w:rPr>
          <w:sz w:val="28"/>
          <w:szCs w:val="28"/>
        </w:rPr>
      </w:pPr>
      <w:r w:rsidRPr="0048141D">
        <w:rPr>
          <w:sz w:val="28"/>
          <w:szCs w:val="28"/>
        </w:rPr>
        <w:t>поступление и использование денежных средств;</w:t>
      </w:r>
    </w:p>
    <w:p w:rsidR="0048141D" w:rsidRPr="00CB147D" w:rsidRDefault="0048141D" w:rsidP="0048141D">
      <w:pPr>
        <w:pStyle w:val="a4"/>
        <w:numPr>
          <w:ilvl w:val="0"/>
          <w:numId w:val="82"/>
        </w:numPr>
        <w:tabs>
          <w:tab w:val="left" w:pos="284"/>
          <w:tab w:val="left" w:pos="851"/>
          <w:tab w:val="left" w:pos="993"/>
        </w:tabs>
        <w:spacing w:after="200"/>
        <w:ind w:left="0" w:firstLine="567"/>
        <w:jc w:val="both"/>
        <w:rPr>
          <w:sz w:val="28"/>
          <w:szCs w:val="28"/>
        </w:rPr>
      </w:pPr>
      <w:r w:rsidRPr="00CB147D">
        <w:rPr>
          <w:sz w:val="28"/>
          <w:szCs w:val="28"/>
        </w:rPr>
        <w:t>поступление денежных средств в результате получения краткосрочных кредитов и займов;</w:t>
      </w:r>
    </w:p>
    <w:p w:rsidR="0048141D" w:rsidRPr="00CB147D" w:rsidRDefault="0048141D" w:rsidP="0048141D">
      <w:pPr>
        <w:pStyle w:val="a4"/>
        <w:numPr>
          <w:ilvl w:val="0"/>
          <w:numId w:val="82"/>
        </w:numPr>
        <w:tabs>
          <w:tab w:val="left" w:pos="284"/>
          <w:tab w:val="left" w:pos="851"/>
          <w:tab w:val="left" w:pos="993"/>
        </w:tabs>
        <w:spacing w:after="200"/>
        <w:ind w:left="0" w:firstLine="567"/>
        <w:jc w:val="both"/>
        <w:rPr>
          <w:sz w:val="28"/>
          <w:szCs w:val="28"/>
        </w:rPr>
      </w:pPr>
      <w:r w:rsidRPr="00CB147D">
        <w:rPr>
          <w:sz w:val="28"/>
          <w:szCs w:val="28"/>
        </w:rPr>
        <w:t>погашение задолженности к полученным краткосрочным кредитам и займам и выплаты процентов заимодавцам;</w:t>
      </w:r>
    </w:p>
    <w:p w:rsidR="0048141D" w:rsidRPr="00CB147D" w:rsidRDefault="0048141D" w:rsidP="0048141D">
      <w:pPr>
        <w:pStyle w:val="a4"/>
        <w:numPr>
          <w:ilvl w:val="0"/>
          <w:numId w:val="82"/>
        </w:numPr>
        <w:tabs>
          <w:tab w:val="left" w:pos="284"/>
          <w:tab w:val="left" w:pos="851"/>
          <w:tab w:val="left" w:pos="993"/>
        </w:tabs>
        <w:spacing w:after="200"/>
        <w:ind w:left="0" w:firstLine="567"/>
        <w:jc w:val="both"/>
        <w:rPr>
          <w:b/>
          <w:sz w:val="28"/>
          <w:szCs w:val="28"/>
        </w:rPr>
      </w:pPr>
      <w:r w:rsidRPr="00CB147D">
        <w:rPr>
          <w:sz w:val="28"/>
          <w:szCs w:val="28"/>
        </w:rPr>
        <w:t>эмиссия краткосрочных ценных бумаг.</w:t>
      </w:r>
    </w:p>
    <w:p w:rsidR="0048141D" w:rsidRDefault="0048141D" w:rsidP="0048141D">
      <w:pPr>
        <w:pStyle w:val="a4"/>
        <w:tabs>
          <w:tab w:val="left" w:pos="284"/>
          <w:tab w:val="left" w:pos="851"/>
          <w:tab w:val="left" w:pos="993"/>
        </w:tabs>
        <w:spacing w:after="200"/>
        <w:ind w:left="567"/>
        <w:jc w:val="both"/>
        <w:rPr>
          <w:b/>
          <w:sz w:val="28"/>
          <w:szCs w:val="28"/>
        </w:rPr>
      </w:pPr>
    </w:p>
    <w:p w:rsidR="0048141D" w:rsidRDefault="0048141D" w:rsidP="0048141D">
      <w:pPr>
        <w:pStyle w:val="a4"/>
        <w:numPr>
          <w:ilvl w:val="0"/>
          <w:numId w:val="77"/>
        </w:numPr>
        <w:tabs>
          <w:tab w:val="left" w:pos="284"/>
          <w:tab w:val="left" w:pos="851"/>
          <w:tab w:val="left" w:pos="993"/>
        </w:tabs>
        <w:spacing w:after="200"/>
        <w:ind w:left="0" w:firstLine="567"/>
        <w:jc w:val="both"/>
        <w:rPr>
          <w:b/>
          <w:sz w:val="28"/>
          <w:szCs w:val="28"/>
        </w:rPr>
      </w:pPr>
      <w:r w:rsidRPr="00CB147D">
        <w:rPr>
          <w:b/>
          <w:sz w:val="28"/>
          <w:szCs w:val="28"/>
        </w:rPr>
        <w:t>В ходе финансовой деятельности предусматриваются</w:t>
      </w:r>
      <w:r>
        <w:rPr>
          <w:b/>
          <w:sz w:val="28"/>
          <w:szCs w:val="28"/>
        </w:rPr>
        <w:t>:</w:t>
      </w:r>
    </w:p>
    <w:p w:rsidR="0048141D" w:rsidRPr="00CB147D" w:rsidRDefault="0048141D" w:rsidP="0048141D">
      <w:pPr>
        <w:pStyle w:val="a4"/>
        <w:numPr>
          <w:ilvl w:val="0"/>
          <w:numId w:val="83"/>
        </w:numPr>
        <w:tabs>
          <w:tab w:val="left" w:pos="284"/>
          <w:tab w:val="left" w:pos="851"/>
          <w:tab w:val="left" w:pos="993"/>
        </w:tabs>
        <w:spacing w:after="200"/>
        <w:ind w:left="0" w:firstLine="567"/>
        <w:jc w:val="both"/>
        <w:rPr>
          <w:sz w:val="28"/>
          <w:szCs w:val="28"/>
        </w:rPr>
      </w:pPr>
      <w:r w:rsidRPr="00CB147D">
        <w:rPr>
          <w:sz w:val="28"/>
          <w:szCs w:val="28"/>
        </w:rPr>
        <w:t>поступление и использование денежных средств;</w:t>
      </w:r>
    </w:p>
    <w:p w:rsidR="0048141D" w:rsidRPr="0048141D" w:rsidRDefault="0048141D" w:rsidP="0048141D">
      <w:pPr>
        <w:pStyle w:val="a4"/>
        <w:numPr>
          <w:ilvl w:val="0"/>
          <w:numId w:val="83"/>
        </w:numPr>
        <w:tabs>
          <w:tab w:val="left" w:pos="284"/>
          <w:tab w:val="left" w:pos="851"/>
          <w:tab w:val="left" w:pos="993"/>
        </w:tabs>
        <w:spacing w:after="200"/>
        <w:ind w:left="0" w:firstLine="567"/>
        <w:jc w:val="both"/>
        <w:rPr>
          <w:sz w:val="28"/>
          <w:szCs w:val="28"/>
        </w:rPr>
      </w:pPr>
      <w:r w:rsidRPr="0048141D">
        <w:rPr>
          <w:sz w:val="28"/>
          <w:szCs w:val="28"/>
        </w:rPr>
        <w:t>поступление денежных средств в результате получения краткосрочных кредитов и займов;</w:t>
      </w:r>
    </w:p>
    <w:p w:rsidR="0048141D" w:rsidRPr="0048141D" w:rsidRDefault="0048141D" w:rsidP="0048141D">
      <w:pPr>
        <w:pStyle w:val="a4"/>
        <w:numPr>
          <w:ilvl w:val="0"/>
          <w:numId w:val="83"/>
        </w:numPr>
        <w:tabs>
          <w:tab w:val="left" w:pos="284"/>
          <w:tab w:val="left" w:pos="851"/>
          <w:tab w:val="left" w:pos="993"/>
        </w:tabs>
        <w:spacing w:after="200"/>
        <w:ind w:left="0" w:firstLine="567"/>
        <w:jc w:val="both"/>
        <w:rPr>
          <w:sz w:val="28"/>
          <w:szCs w:val="28"/>
        </w:rPr>
      </w:pPr>
      <w:r w:rsidRPr="0048141D">
        <w:rPr>
          <w:sz w:val="28"/>
          <w:szCs w:val="28"/>
        </w:rPr>
        <w:lastRenderedPageBreak/>
        <w:t>погашение задолженности к полученным краткосрочным кредитам и займам и выплаты процентов заимодавцам;</w:t>
      </w:r>
    </w:p>
    <w:p w:rsidR="0048141D" w:rsidRPr="0048141D" w:rsidRDefault="0048141D" w:rsidP="0048141D">
      <w:pPr>
        <w:pStyle w:val="a4"/>
        <w:numPr>
          <w:ilvl w:val="0"/>
          <w:numId w:val="83"/>
        </w:numPr>
        <w:tabs>
          <w:tab w:val="left" w:pos="284"/>
          <w:tab w:val="left" w:pos="851"/>
          <w:tab w:val="left" w:pos="993"/>
        </w:tabs>
        <w:spacing w:after="200"/>
        <w:ind w:left="0" w:firstLine="567"/>
        <w:jc w:val="both"/>
        <w:rPr>
          <w:sz w:val="28"/>
          <w:szCs w:val="28"/>
        </w:rPr>
      </w:pPr>
      <w:r w:rsidRPr="0048141D">
        <w:rPr>
          <w:sz w:val="28"/>
          <w:szCs w:val="28"/>
        </w:rPr>
        <w:t>эмиссия краткосрочных ценных бумаг.</w:t>
      </w:r>
    </w:p>
    <w:p w:rsidR="0048141D" w:rsidRDefault="0048141D" w:rsidP="0048141D">
      <w:pPr>
        <w:pStyle w:val="a4"/>
        <w:tabs>
          <w:tab w:val="left" w:pos="284"/>
          <w:tab w:val="left" w:pos="851"/>
          <w:tab w:val="left" w:pos="993"/>
        </w:tabs>
        <w:ind w:left="0" w:firstLine="567"/>
        <w:jc w:val="both"/>
        <w:rPr>
          <w:b/>
          <w:sz w:val="28"/>
          <w:szCs w:val="28"/>
        </w:rPr>
      </w:pPr>
    </w:p>
    <w:p w:rsidR="0048141D" w:rsidRDefault="0048141D" w:rsidP="0048141D">
      <w:pPr>
        <w:pStyle w:val="a4"/>
        <w:numPr>
          <w:ilvl w:val="0"/>
          <w:numId w:val="77"/>
        </w:numPr>
        <w:tabs>
          <w:tab w:val="left" w:pos="284"/>
          <w:tab w:val="left" w:pos="851"/>
          <w:tab w:val="left" w:pos="993"/>
        </w:tabs>
        <w:spacing w:after="200"/>
        <w:ind w:left="0" w:firstLine="567"/>
        <w:jc w:val="both"/>
        <w:rPr>
          <w:b/>
          <w:sz w:val="28"/>
          <w:szCs w:val="28"/>
        </w:rPr>
      </w:pPr>
      <w:r w:rsidRPr="00454C8E">
        <w:rPr>
          <w:b/>
          <w:sz w:val="28"/>
          <w:szCs w:val="28"/>
        </w:rPr>
        <w:t>Прямой</w:t>
      </w:r>
      <w:r>
        <w:rPr>
          <w:b/>
          <w:sz w:val="28"/>
          <w:szCs w:val="28"/>
        </w:rPr>
        <w:t xml:space="preserve"> </w:t>
      </w:r>
      <w:r w:rsidRPr="00454C8E">
        <w:rPr>
          <w:b/>
          <w:sz w:val="28"/>
          <w:szCs w:val="28"/>
        </w:rPr>
        <w:t>метод позволяет</w:t>
      </w:r>
      <w:r>
        <w:rPr>
          <w:b/>
          <w:sz w:val="28"/>
          <w:szCs w:val="28"/>
        </w:rPr>
        <w:t>:</w:t>
      </w:r>
    </w:p>
    <w:p w:rsidR="0048141D" w:rsidRPr="00454C8E" w:rsidRDefault="0048141D" w:rsidP="0048141D">
      <w:pPr>
        <w:pStyle w:val="a4"/>
        <w:numPr>
          <w:ilvl w:val="0"/>
          <w:numId w:val="84"/>
        </w:numPr>
        <w:tabs>
          <w:tab w:val="left" w:pos="284"/>
          <w:tab w:val="left" w:pos="851"/>
          <w:tab w:val="left" w:pos="993"/>
        </w:tabs>
        <w:spacing w:after="200"/>
        <w:ind w:left="0" w:firstLine="567"/>
        <w:jc w:val="both"/>
        <w:rPr>
          <w:sz w:val="28"/>
          <w:szCs w:val="28"/>
        </w:rPr>
      </w:pPr>
      <w:r w:rsidRPr="00454C8E">
        <w:rPr>
          <w:sz w:val="28"/>
          <w:szCs w:val="28"/>
        </w:rPr>
        <w:t>показывать основные источники притока и направления оттока денежных средств;</w:t>
      </w:r>
    </w:p>
    <w:p w:rsidR="0048141D" w:rsidRPr="00454C8E" w:rsidRDefault="0048141D" w:rsidP="0048141D">
      <w:pPr>
        <w:pStyle w:val="a4"/>
        <w:numPr>
          <w:ilvl w:val="0"/>
          <w:numId w:val="84"/>
        </w:numPr>
        <w:tabs>
          <w:tab w:val="left" w:pos="284"/>
          <w:tab w:val="left" w:pos="851"/>
          <w:tab w:val="left" w:pos="993"/>
        </w:tabs>
        <w:spacing w:after="200"/>
        <w:ind w:left="0" w:firstLine="567"/>
        <w:jc w:val="both"/>
        <w:rPr>
          <w:sz w:val="28"/>
          <w:szCs w:val="28"/>
        </w:rPr>
      </w:pPr>
      <w:r w:rsidRPr="00454C8E">
        <w:rPr>
          <w:sz w:val="28"/>
          <w:szCs w:val="28"/>
        </w:rPr>
        <w:t>оценить путем анализа тенденций ликвидность и платежеспособность предприятия</w:t>
      </w:r>
      <w:r>
        <w:rPr>
          <w:sz w:val="28"/>
          <w:szCs w:val="28"/>
        </w:rPr>
        <w:t>:</w:t>
      </w:r>
    </w:p>
    <w:p w:rsidR="0048141D" w:rsidRPr="00454C8E" w:rsidRDefault="0048141D" w:rsidP="0048141D">
      <w:pPr>
        <w:pStyle w:val="a4"/>
        <w:numPr>
          <w:ilvl w:val="0"/>
          <w:numId w:val="84"/>
        </w:numPr>
        <w:tabs>
          <w:tab w:val="left" w:pos="284"/>
          <w:tab w:val="left" w:pos="851"/>
          <w:tab w:val="left" w:pos="993"/>
        </w:tabs>
        <w:spacing w:after="200"/>
        <w:ind w:left="0" w:firstLine="567"/>
        <w:jc w:val="both"/>
        <w:rPr>
          <w:sz w:val="28"/>
          <w:szCs w:val="28"/>
        </w:rPr>
      </w:pPr>
      <w:r w:rsidRPr="00454C8E">
        <w:rPr>
          <w:sz w:val="28"/>
          <w:szCs w:val="28"/>
        </w:rPr>
        <w:t>устанавливать взаимосвязь между объемом реализации продукции  и денежной выручкой за отчетный период; идентифицировать статьи, формирующие наибольшие поток и отток денежных средств;</w:t>
      </w:r>
    </w:p>
    <w:p w:rsidR="0048141D" w:rsidRPr="0048141D" w:rsidRDefault="0048141D" w:rsidP="0048141D">
      <w:pPr>
        <w:pStyle w:val="a4"/>
        <w:numPr>
          <w:ilvl w:val="0"/>
          <w:numId w:val="84"/>
        </w:numPr>
        <w:tabs>
          <w:tab w:val="left" w:pos="284"/>
          <w:tab w:val="left" w:pos="851"/>
          <w:tab w:val="left" w:pos="993"/>
        </w:tabs>
        <w:spacing w:after="200"/>
        <w:ind w:left="0" w:firstLine="567"/>
        <w:jc w:val="both"/>
        <w:rPr>
          <w:sz w:val="28"/>
          <w:szCs w:val="28"/>
        </w:rPr>
      </w:pPr>
      <w:r w:rsidRPr="0048141D">
        <w:rPr>
          <w:sz w:val="28"/>
          <w:szCs w:val="28"/>
        </w:rPr>
        <w:t>все ответы верны.</w:t>
      </w:r>
    </w:p>
    <w:p w:rsidR="0048141D" w:rsidRPr="00454C8E" w:rsidRDefault="0048141D" w:rsidP="0048141D">
      <w:pPr>
        <w:pStyle w:val="a4"/>
        <w:tabs>
          <w:tab w:val="left" w:pos="284"/>
          <w:tab w:val="left" w:pos="851"/>
          <w:tab w:val="left" w:pos="993"/>
        </w:tabs>
        <w:ind w:left="0" w:firstLine="567"/>
        <w:jc w:val="both"/>
        <w:rPr>
          <w:b/>
          <w:sz w:val="28"/>
          <w:szCs w:val="28"/>
        </w:rPr>
      </w:pPr>
    </w:p>
    <w:p w:rsidR="0048141D" w:rsidRDefault="0048141D" w:rsidP="0048141D">
      <w:pPr>
        <w:pStyle w:val="a4"/>
        <w:numPr>
          <w:ilvl w:val="0"/>
          <w:numId w:val="77"/>
        </w:numPr>
        <w:tabs>
          <w:tab w:val="left" w:pos="284"/>
          <w:tab w:val="left" w:pos="851"/>
          <w:tab w:val="left" w:pos="993"/>
        </w:tabs>
        <w:ind w:left="0" w:firstLine="567"/>
        <w:jc w:val="both"/>
        <w:rPr>
          <w:b/>
          <w:sz w:val="28"/>
          <w:szCs w:val="28"/>
        </w:rPr>
      </w:pPr>
      <w:r>
        <w:rPr>
          <w:b/>
          <w:sz w:val="28"/>
          <w:szCs w:val="28"/>
        </w:rPr>
        <w:t>С</w:t>
      </w:r>
      <w:r w:rsidRPr="00454C8E">
        <w:rPr>
          <w:b/>
          <w:sz w:val="28"/>
          <w:szCs w:val="28"/>
        </w:rPr>
        <w:t>истема регулирования денежных потоков в организации должна состоять из следующих организационно-функциональных базовых элементов:</w:t>
      </w:r>
    </w:p>
    <w:p w:rsidR="0048141D" w:rsidRPr="00454C8E" w:rsidRDefault="0048141D" w:rsidP="0048141D">
      <w:pPr>
        <w:pStyle w:val="a4"/>
        <w:numPr>
          <w:ilvl w:val="0"/>
          <w:numId w:val="85"/>
        </w:numPr>
        <w:tabs>
          <w:tab w:val="left" w:pos="284"/>
          <w:tab w:val="left" w:pos="851"/>
          <w:tab w:val="left" w:pos="993"/>
        </w:tabs>
        <w:ind w:left="0" w:firstLine="567"/>
        <w:jc w:val="both"/>
        <w:rPr>
          <w:sz w:val="28"/>
          <w:szCs w:val="28"/>
        </w:rPr>
      </w:pPr>
      <w:r w:rsidRPr="00454C8E">
        <w:rPr>
          <w:sz w:val="28"/>
          <w:szCs w:val="28"/>
        </w:rPr>
        <w:t xml:space="preserve">подразделений, формирующих аналитическую отчетность, проводящих анализ эффективности деятельности, подготавливающих общие бюджеты и бюджеты направлений и формирующих пакеты предложений для принятия решений по установлению основных целевых пропорций; </w:t>
      </w:r>
    </w:p>
    <w:p w:rsidR="0048141D" w:rsidRPr="00454C8E" w:rsidRDefault="0048141D" w:rsidP="0048141D">
      <w:pPr>
        <w:pStyle w:val="a4"/>
        <w:numPr>
          <w:ilvl w:val="0"/>
          <w:numId w:val="85"/>
        </w:numPr>
        <w:tabs>
          <w:tab w:val="left" w:pos="284"/>
          <w:tab w:val="left" w:pos="851"/>
          <w:tab w:val="left" w:pos="993"/>
        </w:tabs>
        <w:ind w:left="0" w:firstLine="567"/>
        <w:jc w:val="both"/>
        <w:rPr>
          <w:sz w:val="28"/>
          <w:szCs w:val="28"/>
        </w:rPr>
      </w:pPr>
      <w:r w:rsidRPr="00454C8E">
        <w:rPr>
          <w:sz w:val="28"/>
          <w:szCs w:val="28"/>
        </w:rPr>
        <w:t>подразделений, проводящих производственно-хозяйственную деятельность и основных центров ответственности организации (центра затрат, центра прибыли и т. п.), руководства организации;</w:t>
      </w:r>
    </w:p>
    <w:p w:rsidR="0048141D" w:rsidRDefault="0048141D" w:rsidP="0048141D">
      <w:pPr>
        <w:pStyle w:val="a4"/>
        <w:numPr>
          <w:ilvl w:val="0"/>
          <w:numId w:val="85"/>
        </w:numPr>
        <w:tabs>
          <w:tab w:val="left" w:pos="284"/>
          <w:tab w:val="left" w:pos="851"/>
          <w:tab w:val="left" w:pos="993"/>
        </w:tabs>
        <w:ind w:left="0" w:firstLine="567"/>
        <w:jc w:val="both"/>
        <w:rPr>
          <w:sz w:val="28"/>
          <w:szCs w:val="28"/>
        </w:rPr>
      </w:pPr>
      <w:r>
        <w:rPr>
          <w:sz w:val="28"/>
          <w:szCs w:val="28"/>
        </w:rPr>
        <w:t>подразделения в которые будут входить государственные служащие в сфере регулирования денежных потоков;</w:t>
      </w:r>
    </w:p>
    <w:p w:rsidR="0048141D" w:rsidRPr="0048141D" w:rsidRDefault="0048141D" w:rsidP="0048141D">
      <w:pPr>
        <w:pStyle w:val="a4"/>
        <w:numPr>
          <w:ilvl w:val="0"/>
          <w:numId w:val="85"/>
        </w:numPr>
        <w:tabs>
          <w:tab w:val="left" w:pos="284"/>
          <w:tab w:val="left" w:pos="851"/>
          <w:tab w:val="left" w:pos="993"/>
        </w:tabs>
        <w:ind w:left="0" w:firstLine="567"/>
        <w:jc w:val="both"/>
        <w:rPr>
          <w:sz w:val="28"/>
          <w:szCs w:val="28"/>
        </w:rPr>
      </w:pPr>
      <w:r w:rsidRPr="0048141D">
        <w:rPr>
          <w:sz w:val="28"/>
          <w:szCs w:val="28"/>
        </w:rPr>
        <w:t>а и б;</w:t>
      </w:r>
    </w:p>
    <w:p w:rsidR="0048141D" w:rsidRDefault="0048141D" w:rsidP="0048141D">
      <w:pPr>
        <w:pStyle w:val="a4"/>
        <w:numPr>
          <w:ilvl w:val="0"/>
          <w:numId w:val="85"/>
        </w:numPr>
        <w:tabs>
          <w:tab w:val="left" w:pos="284"/>
          <w:tab w:val="left" w:pos="851"/>
          <w:tab w:val="left" w:pos="993"/>
        </w:tabs>
        <w:ind w:left="0" w:firstLine="567"/>
        <w:jc w:val="both"/>
        <w:rPr>
          <w:sz w:val="28"/>
          <w:szCs w:val="28"/>
        </w:rPr>
      </w:pPr>
      <w:r w:rsidRPr="00454C8E">
        <w:rPr>
          <w:sz w:val="28"/>
          <w:szCs w:val="28"/>
        </w:rPr>
        <w:t>а, б и в</w:t>
      </w:r>
      <w:r>
        <w:rPr>
          <w:sz w:val="28"/>
          <w:szCs w:val="28"/>
        </w:rPr>
        <w:t>.</w:t>
      </w:r>
    </w:p>
    <w:p w:rsidR="0048141D" w:rsidRDefault="0048141D" w:rsidP="0048141D">
      <w:pPr>
        <w:pStyle w:val="a4"/>
        <w:tabs>
          <w:tab w:val="left" w:pos="284"/>
          <w:tab w:val="left" w:pos="851"/>
          <w:tab w:val="left" w:pos="993"/>
        </w:tabs>
        <w:ind w:left="0" w:firstLine="567"/>
        <w:jc w:val="both"/>
        <w:rPr>
          <w:sz w:val="28"/>
          <w:szCs w:val="28"/>
        </w:rPr>
      </w:pPr>
    </w:p>
    <w:p w:rsidR="0048141D" w:rsidRPr="000F2801" w:rsidRDefault="0048141D" w:rsidP="0048141D">
      <w:pPr>
        <w:pStyle w:val="ab"/>
        <w:numPr>
          <w:ilvl w:val="0"/>
          <w:numId w:val="77"/>
        </w:numPr>
        <w:shd w:val="clear" w:color="auto" w:fill="auto"/>
        <w:tabs>
          <w:tab w:val="left" w:pos="426"/>
          <w:tab w:val="left" w:pos="851"/>
          <w:tab w:val="left" w:pos="993"/>
        </w:tabs>
        <w:spacing w:line="240" w:lineRule="auto"/>
        <w:ind w:left="0" w:firstLine="567"/>
        <w:jc w:val="both"/>
        <w:rPr>
          <w:rFonts w:ascii="Times New Roman" w:hAnsi="Times New Roman"/>
          <w:b/>
          <w:sz w:val="28"/>
          <w:szCs w:val="28"/>
        </w:rPr>
      </w:pPr>
      <w:r w:rsidRPr="000F2801">
        <w:rPr>
          <w:rFonts w:ascii="Times New Roman" w:hAnsi="Times New Roman"/>
          <w:b/>
          <w:sz w:val="28"/>
          <w:szCs w:val="28"/>
        </w:rPr>
        <w:t>С целью замедления выплат средств в краткосрочном периоде на практике используются следующие мероприятия:</w:t>
      </w:r>
    </w:p>
    <w:p w:rsidR="0048141D" w:rsidRPr="0048141D" w:rsidRDefault="0048141D" w:rsidP="0048141D">
      <w:pPr>
        <w:pStyle w:val="ab"/>
        <w:numPr>
          <w:ilvl w:val="0"/>
          <w:numId w:val="86"/>
        </w:numPr>
        <w:shd w:val="clear" w:color="auto" w:fill="auto"/>
        <w:tabs>
          <w:tab w:val="left" w:pos="370"/>
          <w:tab w:val="left" w:pos="426"/>
          <w:tab w:val="left" w:pos="851"/>
          <w:tab w:val="left" w:pos="993"/>
        </w:tabs>
        <w:spacing w:line="240" w:lineRule="auto"/>
        <w:ind w:left="0" w:firstLine="567"/>
        <w:jc w:val="both"/>
        <w:rPr>
          <w:rFonts w:ascii="Times New Roman" w:hAnsi="Times New Roman"/>
          <w:sz w:val="28"/>
          <w:szCs w:val="28"/>
        </w:rPr>
      </w:pPr>
      <w:r w:rsidRPr="0048141D">
        <w:rPr>
          <w:rFonts w:ascii="Times New Roman" w:hAnsi="Times New Roman"/>
          <w:sz w:val="28"/>
          <w:szCs w:val="28"/>
        </w:rPr>
        <w:t>увеличение сроков (по согласованию с поставщиками) товарного (коммерческого) кредита;</w:t>
      </w:r>
    </w:p>
    <w:p w:rsidR="0048141D" w:rsidRPr="0048141D" w:rsidRDefault="0048141D" w:rsidP="0048141D">
      <w:pPr>
        <w:pStyle w:val="ab"/>
        <w:numPr>
          <w:ilvl w:val="0"/>
          <w:numId w:val="86"/>
        </w:numPr>
        <w:shd w:val="clear" w:color="auto" w:fill="auto"/>
        <w:tabs>
          <w:tab w:val="left" w:pos="386"/>
          <w:tab w:val="left" w:pos="426"/>
          <w:tab w:val="left" w:pos="851"/>
          <w:tab w:val="left" w:pos="993"/>
        </w:tabs>
        <w:spacing w:line="240" w:lineRule="auto"/>
        <w:ind w:left="0" w:firstLine="567"/>
        <w:jc w:val="both"/>
        <w:rPr>
          <w:rFonts w:ascii="Times New Roman" w:hAnsi="Times New Roman"/>
          <w:sz w:val="28"/>
          <w:szCs w:val="28"/>
        </w:rPr>
      </w:pPr>
      <w:r w:rsidRPr="0048141D">
        <w:rPr>
          <w:rFonts w:ascii="Times New Roman" w:hAnsi="Times New Roman"/>
          <w:sz w:val="28"/>
          <w:szCs w:val="28"/>
        </w:rPr>
        <w:t>замедление инкассации собственных платежных документов;</w:t>
      </w:r>
    </w:p>
    <w:p w:rsidR="0048141D" w:rsidRDefault="0048141D" w:rsidP="0048141D">
      <w:pPr>
        <w:pStyle w:val="ab"/>
        <w:numPr>
          <w:ilvl w:val="0"/>
          <w:numId w:val="86"/>
        </w:numPr>
        <w:shd w:val="clear" w:color="auto" w:fill="auto"/>
        <w:tabs>
          <w:tab w:val="left" w:pos="386"/>
          <w:tab w:val="left" w:pos="426"/>
          <w:tab w:val="left" w:pos="851"/>
          <w:tab w:val="left" w:pos="993"/>
        </w:tabs>
        <w:spacing w:line="240" w:lineRule="auto"/>
        <w:ind w:left="0" w:firstLine="567"/>
        <w:jc w:val="both"/>
        <w:rPr>
          <w:rFonts w:ascii="Times New Roman" w:hAnsi="Times New Roman"/>
          <w:sz w:val="28"/>
          <w:szCs w:val="28"/>
        </w:rPr>
      </w:pPr>
      <w:r w:rsidRPr="000F2801">
        <w:rPr>
          <w:rFonts w:ascii="Times New Roman" w:hAnsi="Times New Roman"/>
          <w:sz w:val="28"/>
          <w:szCs w:val="28"/>
        </w:rPr>
        <w:t>привлечения дополнительных финансовых кредитов и ссуд;</w:t>
      </w:r>
    </w:p>
    <w:p w:rsidR="0048141D" w:rsidRDefault="0048141D" w:rsidP="0048141D">
      <w:pPr>
        <w:pStyle w:val="ab"/>
        <w:numPr>
          <w:ilvl w:val="0"/>
          <w:numId w:val="86"/>
        </w:numPr>
        <w:shd w:val="clear" w:color="auto" w:fill="auto"/>
        <w:tabs>
          <w:tab w:val="left" w:pos="386"/>
          <w:tab w:val="left" w:pos="426"/>
          <w:tab w:val="left" w:pos="851"/>
          <w:tab w:val="left" w:pos="993"/>
        </w:tabs>
        <w:spacing w:line="240" w:lineRule="auto"/>
        <w:ind w:left="0" w:firstLine="567"/>
        <w:jc w:val="both"/>
        <w:rPr>
          <w:rFonts w:ascii="Times New Roman" w:hAnsi="Times New Roman"/>
          <w:sz w:val="28"/>
          <w:szCs w:val="28"/>
        </w:rPr>
      </w:pPr>
      <w:r w:rsidRPr="000F2801">
        <w:rPr>
          <w:rFonts w:ascii="Times New Roman" w:hAnsi="Times New Roman"/>
          <w:sz w:val="28"/>
          <w:szCs w:val="28"/>
        </w:rPr>
        <w:t>продажи части активов для увел</w:t>
      </w:r>
      <w:r>
        <w:rPr>
          <w:rFonts w:ascii="Times New Roman" w:hAnsi="Times New Roman"/>
          <w:sz w:val="28"/>
          <w:szCs w:val="28"/>
        </w:rPr>
        <w:t>ичения объема средств в обороте.</w:t>
      </w:r>
    </w:p>
    <w:p w:rsidR="0048141D" w:rsidRDefault="0048141D" w:rsidP="0048141D">
      <w:pPr>
        <w:pStyle w:val="ab"/>
        <w:shd w:val="clear" w:color="auto" w:fill="auto"/>
        <w:tabs>
          <w:tab w:val="left" w:pos="426"/>
          <w:tab w:val="left" w:pos="851"/>
          <w:tab w:val="left" w:pos="993"/>
        </w:tabs>
        <w:spacing w:line="240" w:lineRule="auto"/>
        <w:ind w:firstLine="567"/>
        <w:jc w:val="both"/>
        <w:rPr>
          <w:rFonts w:ascii="Times New Roman" w:hAnsi="Times New Roman"/>
          <w:sz w:val="28"/>
          <w:szCs w:val="28"/>
        </w:rPr>
      </w:pPr>
    </w:p>
    <w:p w:rsidR="0048141D" w:rsidRPr="000F2801" w:rsidRDefault="0048141D" w:rsidP="0048141D">
      <w:pPr>
        <w:pStyle w:val="ab"/>
        <w:numPr>
          <w:ilvl w:val="0"/>
          <w:numId w:val="77"/>
        </w:numPr>
        <w:shd w:val="clear" w:color="auto" w:fill="auto"/>
        <w:tabs>
          <w:tab w:val="left" w:pos="426"/>
          <w:tab w:val="left" w:pos="851"/>
          <w:tab w:val="left" w:pos="993"/>
        </w:tabs>
        <w:spacing w:line="240" w:lineRule="auto"/>
        <w:ind w:left="0" w:firstLine="567"/>
        <w:jc w:val="both"/>
        <w:rPr>
          <w:rFonts w:ascii="Times New Roman" w:hAnsi="Times New Roman"/>
          <w:b/>
          <w:sz w:val="28"/>
          <w:szCs w:val="28"/>
        </w:rPr>
      </w:pPr>
      <w:r w:rsidRPr="000F2801">
        <w:rPr>
          <w:rFonts w:ascii="Times New Roman" w:hAnsi="Times New Roman"/>
          <w:b/>
          <w:sz w:val="28"/>
          <w:szCs w:val="28"/>
        </w:rPr>
        <w:t>В долгосрочной перспективе увеличение входящего денежного потока можно достичь за счет:</w:t>
      </w:r>
    </w:p>
    <w:p w:rsidR="0048141D" w:rsidRPr="000F2801" w:rsidRDefault="0048141D" w:rsidP="0048141D">
      <w:pPr>
        <w:pStyle w:val="ab"/>
        <w:numPr>
          <w:ilvl w:val="0"/>
          <w:numId w:val="87"/>
        </w:numPr>
        <w:shd w:val="clear" w:color="auto" w:fill="auto"/>
        <w:tabs>
          <w:tab w:val="left" w:pos="426"/>
          <w:tab w:val="left" w:pos="851"/>
          <w:tab w:val="left" w:pos="993"/>
        </w:tabs>
        <w:spacing w:line="240" w:lineRule="auto"/>
        <w:ind w:left="0" w:firstLine="567"/>
        <w:jc w:val="both"/>
        <w:rPr>
          <w:rFonts w:ascii="Times New Roman" w:hAnsi="Times New Roman"/>
          <w:sz w:val="28"/>
          <w:szCs w:val="28"/>
        </w:rPr>
      </w:pPr>
      <w:r w:rsidRPr="000F2801">
        <w:rPr>
          <w:rFonts w:ascii="Times New Roman" w:hAnsi="Times New Roman"/>
          <w:sz w:val="28"/>
          <w:szCs w:val="28"/>
        </w:rPr>
        <w:t>увеличение сроков (по согласованию с поставщиками) товарного (коммерческого) кредита;</w:t>
      </w:r>
    </w:p>
    <w:p w:rsidR="0048141D" w:rsidRPr="000F2801" w:rsidRDefault="0048141D" w:rsidP="0048141D">
      <w:pPr>
        <w:pStyle w:val="ab"/>
        <w:numPr>
          <w:ilvl w:val="0"/>
          <w:numId w:val="87"/>
        </w:numPr>
        <w:shd w:val="clear" w:color="auto" w:fill="auto"/>
        <w:tabs>
          <w:tab w:val="left" w:pos="426"/>
          <w:tab w:val="left" w:pos="851"/>
          <w:tab w:val="left" w:pos="993"/>
        </w:tabs>
        <w:spacing w:line="240" w:lineRule="auto"/>
        <w:ind w:left="0" w:firstLine="567"/>
        <w:jc w:val="both"/>
        <w:rPr>
          <w:rFonts w:ascii="Times New Roman" w:hAnsi="Times New Roman"/>
          <w:sz w:val="28"/>
          <w:szCs w:val="28"/>
        </w:rPr>
      </w:pPr>
      <w:r w:rsidRPr="000F2801">
        <w:rPr>
          <w:rFonts w:ascii="Times New Roman" w:hAnsi="Times New Roman"/>
          <w:sz w:val="28"/>
          <w:szCs w:val="28"/>
        </w:rPr>
        <w:t>замедление инкассации собственных платежных документов;</w:t>
      </w:r>
    </w:p>
    <w:p w:rsidR="0048141D" w:rsidRPr="0048141D" w:rsidRDefault="0048141D" w:rsidP="0048141D">
      <w:pPr>
        <w:pStyle w:val="ab"/>
        <w:numPr>
          <w:ilvl w:val="0"/>
          <w:numId w:val="87"/>
        </w:numPr>
        <w:shd w:val="clear" w:color="auto" w:fill="auto"/>
        <w:tabs>
          <w:tab w:val="left" w:pos="426"/>
          <w:tab w:val="left" w:pos="851"/>
          <w:tab w:val="left" w:pos="993"/>
        </w:tabs>
        <w:spacing w:line="240" w:lineRule="auto"/>
        <w:ind w:left="0" w:firstLine="567"/>
        <w:jc w:val="both"/>
        <w:rPr>
          <w:rFonts w:ascii="Times New Roman" w:hAnsi="Times New Roman"/>
          <w:sz w:val="28"/>
          <w:szCs w:val="28"/>
        </w:rPr>
      </w:pPr>
      <w:r w:rsidRPr="0048141D">
        <w:rPr>
          <w:rFonts w:ascii="Times New Roman" w:hAnsi="Times New Roman"/>
          <w:sz w:val="28"/>
          <w:szCs w:val="28"/>
        </w:rPr>
        <w:t>привлечения дополнительных финансовых кредитов и ссуд;</w:t>
      </w:r>
    </w:p>
    <w:p w:rsidR="0048141D" w:rsidRPr="0048141D" w:rsidRDefault="0048141D" w:rsidP="0048141D">
      <w:pPr>
        <w:pStyle w:val="ab"/>
        <w:numPr>
          <w:ilvl w:val="0"/>
          <w:numId w:val="87"/>
        </w:numPr>
        <w:shd w:val="clear" w:color="auto" w:fill="auto"/>
        <w:tabs>
          <w:tab w:val="left" w:pos="426"/>
          <w:tab w:val="left" w:pos="851"/>
          <w:tab w:val="left" w:pos="993"/>
        </w:tabs>
        <w:spacing w:line="240" w:lineRule="auto"/>
        <w:ind w:left="0" w:firstLine="567"/>
        <w:jc w:val="both"/>
        <w:rPr>
          <w:rFonts w:ascii="Times New Roman" w:hAnsi="Times New Roman"/>
          <w:sz w:val="28"/>
          <w:szCs w:val="28"/>
        </w:rPr>
      </w:pPr>
      <w:r w:rsidRPr="0048141D">
        <w:rPr>
          <w:rFonts w:ascii="Times New Roman" w:hAnsi="Times New Roman"/>
          <w:sz w:val="28"/>
          <w:szCs w:val="28"/>
        </w:rPr>
        <w:t>увеличения объема продаж товаров или услуг.</w:t>
      </w:r>
    </w:p>
    <w:p w:rsidR="0048141D" w:rsidRPr="00E9375F" w:rsidRDefault="0048141D" w:rsidP="0048141D">
      <w:pPr>
        <w:pStyle w:val="ab"/>
        <w:shd w:val="clear" w:color="auto" w:fill="auto"/>
        <w:tabs>
          <w:tab w:val="left" w:pos="851"/>
          <w:tab w:val="left" w:pos="993"/>
        </w:tabs>
        <w:spacing w:line="240" w:lineRule="auto"/>
        <w:ind w:firstLine="567"/>
        <w:jc w:val="both"/>
        <w:rPr>
          <w:rFonts w:ascii="Times New Roman" w:hAnsi="Times New Roman"/>
          <w:sz w:val="28"/>
          <w:szCs w:val="28"/>
        </w:rPr>
      </w:pPr>
    </w:p>
    <w:p w:rsidR="0048141D" w:rsidRPr="003C4ADF" w:rsidRDefault="0048141D" w:rsidP="0048141D">
      <w:pPr>
        <w:pStyle w:val="ab"/>
        <w:numPr>
          <w:ilvl w:val="0"/>
          <w:numId w:val="77"/>
        </w:numPr>
        <w:shd w:val="clear" w:color="auto" w:fill="auto"/>
        <w:tabs>
          <w:tab w:val="left" w:pos="426"/>
          <w:tab w:val="left" w:pos="851"/>
          <w:tab w:val="left" w:pos="993"/>
        </w:tabs>
        <w:spacing w:line="240" w:lineRule="auto"/>
        <w:ind w:left="0" w:firstLine="567"/>
        <w:jc w:val="both"/>
        <w:rPr>
          <w:rFonts w:ascii="Times New Roman" w:hAnsi="Times New Roman"/>
          <w:b/>
          <w:sz w:val="28"/>
          <w:szCs w:val="28"/>
        </w:rPr>
      </w:pPr>
      <w:r w:rsidRPr="003C4ADF">
        <w:rPr>
          <w:rFonts w:ascii="Times New Roman" w:eastAsia="Calibri" w:hAnsi="Times New Roman" w:cs="Times New Roman"/>
          <w:b/>
          <w:sz w:val="28"/>
          <w:szCs w:val="28"/>
        </w:rPr>
        <w:lastRenderedPageBreak/>
        <w:t>Уменьшить объем и сходящего денежного потока в долгосрочном периоде можно за счет:</w:t>
      </w:r>
    </w:p>
    <w:p w:rsidR="0048141D" w:rsidRPr="0048141D" w:rsidRDefault="0048141D" w:rsidP="0048141D">
      <w:pPr>
        <w:pStyle w:val="ab"/>
        <w:numPr>
          <w:ilvl w:val="0"/>
          <w:numId w:val="88"/>
        </w:numPr>
        <w:shd w:val="clear" w:color="auto" w:fill="auto"/>
        <w:tabs>
          <w:tab w:val="left" w:pos="426"/>
          <w:tab w:val="left" w:pos="851"/>
          <w:tab w:val="left" w:pos="993"/>
        </w:tabs>
        <w:spacing w:line="240" w:lineRule="auto"/>
        <w:ind w:left="0" w:firstLine="567"/>
        <w:jc w:val="both"/>
        <w:rPr>
          <w:rFonts w:ascii="Times New Roman" w:hAnsi="Times New Roman"/>
          <w:sz w:val="28"/>
          <w:szCs w:val="28"/>
        </w:rPr>
      </w:pPr>
      <w:r w:rsidRPr="0048141D">
        <w:rPr>
          <w:rFonts w:ascii="Times New Roman" w:eastAsia="Calibri" w:hAnsi="Times New Roman" w:cs="Times New Roman"/>
          <w:sz w:val="28"/>
          <w:szCs w:val="28"/>
        </w:rPr>
        <w:t>введения ограничений на приобретение основных средств, которые не обеспечивают существенного увеличения входящего денежного потока в долгосрочной перспективе;</w:t>
      </w:r>
    </w:p>
    <w:p w:rsidR="0048141D" w:rsidRDefault="0048141D" w:rsidP="0048141D">
      <w:pPr>
        <w:pStyle w:val="ab"/>
        <w:numPr>
          <w:ilvl w:val="0"/>
          <w:numId w:val="88"/>
        </w:numPr>
        <w:shd w:val="clear" w:color="auto" w:fill="auto"/>
        <w:tabs>
          <w:tab w:val="left" w:pos="426"/>
          <w:tab w:val="left" w:pos="851"/>
          <w:tab w:val="left" w:pos="993"/>
        </w:tabs>
        <w:spacing w:line="240" w:lineRule="auto"/>
        <w:ind w:left="0" w:firstLine="567"/>
        <w:jc w:val="both"/>
        <w:rPr>
          <w:rFonts w:ascii="Times New Roman" w:hAnsi="Times New Roman"/>
          <w:sz w:val="28"/>
          <w:szCs w:val="28"/>
        </w:rPr>
      </w:pPr>
      <w:r w:rsidRPr="003C4ADF">
        <w:rPr>
          <w:rFonts w:ascii="Times New Roman" w:eastAsia="Calibri" w:hAnsi="Times New Roman" w:cs="Times New Roman"/>
          <w:sz w:val="28"/>
          <w:szCs w:val="28"/>
        </w:rPr>
        <w:t>продажи части имущества, в первую очередь основных фондов, или сдачи их в аренду в случае их недостат</w:t>
      </w:r>
      <w:r>
        <w:rPr>
          <w:rFonts w:ascii="Times New Roman" w:hAnsi="Times New Roman"/>
          <w:sz w:val="28"/>
          <w:szCs w:val="28"/>
        </w:rPr>
        <w:t>очно эффективного использования;</w:t>
      </w:r>
    </w:p>
    <w:p w:rsidR="0048141D" w:rsidRDefault="0048141D" w:rsidP="0048141D">
      <w:pPr>
        <w:pStyle w:val="ab"/>
        <w:numPr>
          <w:ilvl w:val="0"/>
          <w:numId w:val="88"/>
        </w:numPr>
        <w:shd w:val="clear" w:color="auto" w:fill="auto"/>
        <w:tabs>
          <w:tab w:val="left" w:pos="426"/>
          <w:tab w:val="left" w:pos="851"/>
          <w:tab w:val="left" w:pos="993"/>
        </w:tabs>
        <w:spacing w:line="240" w:lineRule="auto"/>
        <w:ind w:left="0" w:firstLine="567"/>
        <w:jc w:val="both"/>
        <w:rPr>
          <w:rFonts w:ascii="Times New Roman" w:hAnsi="Times New Roman"/>
          <w:sz w:val="28"/>
          <w:szCs w:val="28"/>
        </w:rPr>
      </w:pPr>
      <w:r w:rsidRPr="003C4ADF">
        <w:rPr>
          <w:rFonts w:ascii="Times New Roman" w:eastAsia="Calibri" w:hAnsi="Times New Roman" w:cs="Times New Roman"/>
          <w:sz w:val="28"/>
          <w:szCs w:val="28"/>
        </w:rPr>
        <w:t>увеличения объема продаж товаров или услуг;</w:t>
      </w:r>
    </w:p>
    <w:p w:rsidR="0048141D" w:rsidRPr="003C4ADF" w:rsidRDefault="0048141D" w:rsidP="0048141D">
      <w:pPr>
        <w:pStyle w:val="ab"/>
        <w:numPr>
          <w:ilvl w:val="0"/>
          <w:numId w:val="88"/>
        </w:numPr>
        <w:shd w:val="clear" w:color="auto" w:fill="auto"/>
        <w:tabs>
          <w:tab w:val="left" w:pos="426"/>
          <w:tab w:val="left" w:pos="851"/>
          <w:tab w:val="left" w:pos="993"/>
        </w:tabs>
        <w:spacing w:line="240" w:lineRule="auto"/>
        <w:ind w:left="0" w:firstLine="567"/>
        <w:jc w:val="both"/>
        <w:rPr>
          <w:rFonts w:ascii="Times New Roman" w:eastAsia="Calibri" w:hAnsi="Times New Roman" w:cs="Times New Roman"/>
          <w:sz w:val="28"/>
          <w:szCs w:val="28"/>
        </w:rPr>
      </w:pPr>
      <w:r w:rsidRPr="003C4ADF">
        <w:rPr>
          <w:rFonts w:ascii="Times New Roman" w:eastAsia="Calibri" w:hAnsi="Times New Roman" w:cs="Times New Roman"/>
          <w:sz w:val="28"/>
          <w:szCs w:val="28"/>
        </w:rPr>
        <w:t>диверсификации деятельности.</w:t>
      </w:r>
    </w:p>
    <w:p w:rsidR="0048141D" w:rsidRDefault="0048141D" w:rsidP="0048141D">
      <w:pPr>
        <w:pStyle w:val="ab"/>
        <w:shd w:val="clear" w:color="auto" w:fill="auto"/>
        <w:tabs>
          <w:tab w:val="left" w:pos="284"/>
          <w:tab w:val="left" w:pos="386"/>
          <w:tab w:val="left" w:pos="426"/>
          <w:tab w:val="left" w:pos="851"/>
          <w:tab w:val="left" w:pos="993"/>
        </w:tabs>
        <w:spacing w:line="240" w:lineRule="auto"/>
        <w:ind w:firstLine="567"/>
        <w:jc w:val="both"/>
        <w:rPr>
          <w:rFonts w:ascii="Times New Roman" w:hAnsi="Times New Roman"/>
          <w:sz w:val="28"/>
          <w:szCs w:val="28"/>
        </w:rPr>
      </w:pPr>
    </w:p>
    <w:p w:rsidR="0048141D" w:rsidRPr="00914CD6" w:rsidRDefault="0048141D" w:rsidP="0048141D">
      <w:pPr>
        <w:pStyle w:val="ab"/>
        <w:numPr>
          <w:ilvl w:val="0"/>
          <w:numId w:val="77"/>
        </w:numPr>
        <w:shd w:val="clear" w:color="auto" w:fill="auto"/>
        <w:tabs>
          <w:tab w:val="left" w:pos="284"/>
          <w:tab w:val="left" w:pos="386"/>
          <w:tab w:val="left" w:pos="426"/>
          <w:tab w:val="left" w:pos="851"/>
          <w:tab w:val="left" w:pos="993"/>
        </w:tabs>
        <w:spacing w:line="240" w:lineRule="auto"/>
        <w:ind w:left="0" w:firstLine="567"/>
        <w:jc w:val="both"/>
        <w:rPr>
          <w:rFonts w:ascii="Times New Roman" w:hAnsi="Times New Roman"/>
          <w:b/>
          <w:sz w:val="28"/>
          <w:szCs w:val="28"/>
        </w:rPr>
      </w:pPr>
      <w:r w:rsidRPr="00914CD6">
        <w:rPr>
          <w:rStyle w:val="ad"/>
          <w:rFonts w:ascii="Times New Roman" w:eastAsia="Calibri" w:hAnsi="Times New Roman" w:cs="Times New Roman"/>
          <w:sz w:val="28"/>
          <w:szCs w:val="28"/>
        </w:rPr>
        <w:t>Денежная наличность</w:t>
      </w:r>
      <w:r w:rsidRPr="00914CD6">
        <w:rPr>
          <w:rFonts w:ascii="Times New Roman" w:eastAsia="Calibri" w:hAnsi="Times New Roman" w:cs="Times New Roman"/>
          <w:b/>
          <w:sz w:val="28"/>
          <w:szCs w:val="28"/>
        </w:rPr>
        <w:t xml:space="preserve"> предприятия– это</w:t>
      </w:r>
    </w:p>
    <w:p w:rsidR="0048141D" w:rsidRDefault="0048141D" w:rsidP="0048141D">
      <w:pPr>
        <w:pStyle w:val="ab"/>
        <w:numPr>
          <w:ilvl w:val="0"/>
          <w:numId w:val="89"/>
        </w:numPr>
        <w:shd w:val="clear" w:color="auto" w:fill="auto"/>
        <w:tabs>
          <w:tab w:val="left" w:pos="284"/>
          <w:tab w:val="left" w:pos="386"/>
          <w:tab w:val="left" w:pos="426"/>
          <w:tab w:val="left" w:pos="851"/>
          <w:tab w:val="left" w:pos="993"/>
        </w:tabs>
        <w:spacing w:line="240" w:lineRule="auto"/>
        <w:ind w:left="0" w:firstLine="567"/>
        <w:jc w:val="both"/>
        <w:rPr>
          <w:rFonts w:ascii="Times New Roman" w:hAnsi="Times New Roman"/>
          <w:sz w:val="28"/>
          <w:szCs w:val="28"/>
        </w:rPr>
      </w:pPr>
      <w:r w:rsidRPr="00851A85">
        <w:rPr>
          <w:rFonts w:ascii="Times New Roman" w:eastAsia="Calibri" w:hAnsi="Times New Roman" w:cs="Times New Roman"/>
          <w:sz w:val="28"/>
          <w:szCs w:val="28"/>
        </w:rPr>
        <w:t>это временно свободные денежные средства на счетах и в кассе предприятия, наиболее ликвидная категория активов, которая обеспечивает текущую платежеспособность предприятия</w:t>
      </w:r>
      <w:r>
        <w:rPr>
          <w:rFonts w:ascii="Times New Roman" w:eastAsia="Calibri" w:hAnsi="Times New Roman" w:cs="Times New Roman"/>
          <w:sz w:val="28"/>
          <w:szCs w:val="28"/>
        </w:rPr>
        <w:t>;</w:t>
      </w:r>
    </w:p>
    <w:p w:rsidR="0048141D" w:rsidRPr="0048141D" w:rsidRDefault="0048141D" w:rsidP="0048141D">
      <w:pPr>
        <w:pStyle w:val="ab"/>
        <w:numPr>
          <w:ilvl w:val="0"/>
          <w:numId w:val="89"/>
        </w:numPr>
        <w:shd w:val="clear" w:color="auto" w:fill="auto"/>
        <w:tabs>
          <w:tab w:val="left" w:pos="284"/>
          <w:tab w:val="left" w:pos="386"/>
          <w:tab w:val="left" w:pos="426"/>
          <w:tab w:val="left" w:pos="851"/>
          <w:tab w:val="left" w:pos="993"/>
        </w:tabs>
        <w:spacing w:line="240" w:lineRule="auto"/>
        <w:ind w:left="0" w:firstLine="567"/>
        <w:jc w:val="both"/>
        <w:rPr>
          <w:rFonts w:ascii="Times New Roman" w:hAnsi="Times New Roman"/>
          <w:sz w:val="28"/>
          <w:szCs w:val="28"/>
        </w:rPr>
      </w:pPr>
      <w:r w:rsidRPr="0048141D">
        <w:rPr>
          <w:rFonts w:ascii="Times New Roman" w:eastAsia="Calibri" w:hAnsi="Times New Roman" w:cs="Times New Roman"/>
          <w:sz w:val="28"/>
          <w:szCs w:val="28"/>
        </w:rPr>
        <w:t>денежные средства, находящиеся в кассе предприятия и / или на текущих счетах, специальных счетах в банке, ведущем его расчетно- кассовые операции;</w:t>
      </w:r>
    </w:p>
    <w:p w:rsidR="0048141D" w:rsidRPr="0048141D" w:rsidRDefault="0048141D" w:rsidP="0048141D">
      <w:pPr>
        <w:pStyle w:val="ab"/>
        <w:numPr>
          <w:ilvl w:val="0"/>
          <w:numId w:val="89"/>
        </w:numPr>
        <w:shd w:val="clear" w:color="auto" w:fill="auto"/>
        <w:tabs>
          <w:tab w:val="left" w:pos="284"/>
          <w:tab w:val="left" w:pos="386"/>
          <w:tab w:val="left" w:pos="426"/>
          <w:tab w:val="left" w:pos="851"/>
          <w:tab w:val="left" w:pos="993"/>
        </w:tabs>
        <w:spacing w:line="240" w:lineRule="auto"/>
        <w:ind w:left="0" w:firstLine="567"/>
        <w:jc w:val="both"/>
        <w:rPr>
          <w:rFonts w:ascii="Times New Roman" w:hAnsi="Times New Roman"/>
          <w:sz w:val="28"/>
          <w:szCs w:val="28"/>
        </w:rPr>
      </w:pPr>
      <w:r w:rsidRPr="0048141D">
        <w:rPr>
          <w:rFonts w:ascii="Times New Roman" w:hAnsi="Times New Roman" w:cs="Times New Roman"/>
          <w:color w:val="333333"/>
          <w:sz w:val="28"/>
          <w:szCs w:val="28"/>
          <w:shd w:val="clear" w:color="auto" w:fill="FFFFFF"/>
        </w:rPr>
        <w:t>наличные деньги на руках граждан;</w:t>
      </w:r>
    </w:p>
    <w:p w:rsidR="0048141D" w:rsidRDefault="0048141D" w:rsidP="0048141D">
      <w:pPr>
        <w:pStyle w:val="ab"/>
        <w:numPr>
          <w:ilvl w:val="0"/>
          <w:numId w:val="89"/>
        </w:numPr>
        <w:shd w:val="clear" w:color="auto" w:fill="auto"/>
        <w:tabs>
          <w:tab w:val="left" w:pos="284"/>
          <w:tab w:val="left" w:pos="386"/>
          <w:tab w:val="left" w:pos="426"/>
          <w:tab w:val="left" w:pos="851"/>
          <w:tab w:val="left" w:pos="993"/>
        </w:tabs>
        <w:spacing w:line="240" w:lineRule="auto"/>
        <w:ind w:left="0" w:firstLine="567"/>
        <w:jc w:val="both"/>
        <w:rPr>
          <w:rFonts w:ascii="Times New Roman" w:hAnsi="Times New Roman"/>
          <w:sz w:val="28"/>
          <w:szCs w:val="28"/>
        </w:rPr>
      </w:pPr>
      <w:r>
        <w:rPr>
          <w:rFonts w:ascii="Times New Roman" w:hAnsi="Times New Roman"/>
          <w:sz w:val="28"/>
          <w:szCs w:val="28"/>
        </w:rPr>
        <w:t>нет верных вариантов.</w:t>
      </w:r>
    </w:p>
    <w:p w:rsidR="0048141D" w:rsidRDefault="0048141D" w:rsidP="0048141D">
      <w:pPr>
        <w:pStyle w:val="ab"/>
        <w:shd w:val="clear" w:color="auto" w:fill="auto"/>
        <w:tabs>
          <w:tab w:val="left" w:pos="284"/>
          <w:tab w:val="left" w:pos="386"/>
          <w:tab w:val="left" w:pos="426"/>
          <w:tab w:val="left" w:pos="851"/>
          <w:tab w:val="left" w:pos="993"/>
        </w:tabs>
        <w:spacing w:line="240" w:lineRule="auto"/>
        <w:ind w:firstLine="567"/>
        <w:jc w:val="both"/>
        <w:rPr>
          <w:rFonts w:ascii="Times New Roman" w:hAnsi="Times New Roman"/>
          <w:sz w:val="28"/>
          <w:szCs w:val="28"/>
        </w:rPr>
      </w:pPr>
    </w:p>
    <w:p w:rsidR="0048141D" w:rsidRPr="00914CD6" w:rsidRDefault="0048141D" w:rsidP="0048141D">
      <w:pPr>
        <w:pStyle w:val="ab"/>
        <w:numPr>
          <w:ilvl w:val="0"/>
          <w:numId w:val="77"/>
        </w:numPr>
        <w:shd w:val="clear" w:color="auto" w:fill="auto"/>
        <w:tabs>
          <w:tab w:val="left" w:pos="0"/>
          <w:tab w:val="left" w:pos="426"/>
          <w:tab w:val="left" w:pos="851"/>
          <w:tab w:val="left" w:pos="993"/>
        </w:tabs>
        <w:spacing w:line="240" w:lineRule="auto"/>
        <w:ind w:left="0" w:firstLine="567"/>
        <w:jc w:val="both"/>
        <w:rPr>
          <w:rFonts w:ascii="Times New Roman" w:hAnsi="Times New Roman"/>
          <w:sz w:val="28"/>
          <w:szCs w:val="28"/>
        </w:rPr>
      </w:pPr>
      <w:r w:rsidRPr="00914CD6">
        <w:rPr>
          <w:rFonts w:ascii="Times New Roman" w:hAnsi="Times New Roman"/>
          <w:b/>
          <w:sz w:val="28"/>
          <w:szCs w:val="28"/>
        </w:rPr>
        <w:t>Минимально необходимая потребность в денежных активах (ДА) для осуществления текущей хозяйственной деятельности в предстоящем периоде определяется по формуле</w:t>
      </w:r>
      <w:r>
        <w:rPr>
          <w:rFonts w:ascii="Times New Roman" w:hAnsi="Times New Roman"/>
          <w:b/>
          <w:sz w:val="28"/>
          <w:szCs w:val="28"/>
        </w:rPr>
        <w:t xml:space="preserve"> </w:t>
      </w:r>
      <w:r w:rsidRPr="00914CD6">
        <w:rPr>
          <w:rFonts w:ascii="Times New Roman" w:hAnsi="Times New Roman"/>
          <w:i/>
          <w:sz w:val="28"/>
          <w:szCs w:val="28"/>
        </w:rPr>
        <w:t>( ПР  – планируемый объем платежного оборота по текущим хозяйственным операциям в предстоящем периоде, ОДА – оборачиваемость денежных активов в отчетном периоде</w:t>
      </w:r>
      <w:r w:rsidRPr="00914CD6">
        <w:rPr>
          <w:rStyle w:val="14pt"/>
        </w:rPr>
        <w:t>)</w:t>
      </w:r>
      <w:r>
        <w:rPr>
          <w:rStyle w:val="14pt"/>
        </w:rPr>
        <w:t>:</w:t>
      </w:r>
    </w:p>
    <w:p w:rsidR="0048141D" w:rsidRPr="0048141D" w:rsidRDefault="0048141D" w:rsidP="0048141D">
      <w:pPr>
        <w:pStyle w:val="ab"/>
        <w:numPr>
          <w:ilvl w:val="0"/>
          <w:numId w:val="90"/>
        </w:numPr>
        <w:shd w:val="clear" w:color="auto" w:fill="auto"/>
        <w:tabs>
          <w:tab w:val="left" w:pos="0"/>
          <w:tab w:val="left" w:pos="284"/>
          <w:tab w:val="left" w:pos="709"/>
          <w:tab w:val="left" w:pos="851"/>
          <w:tab w:val="left" w:pos="993"/>
        </w:tabs>
        <w:spacing w:line="240" w:lineRule="auto"/>
        <w:ind w:left="0" w:firstLine="567"/>
        <w:jc w:val="both"/>
        <w:rPr>
          <w:rFonts w:ascii="Times New Roman" w:hAnsi="Times New Roman"/>
          <w:b/>
          <w:sz w:val="28"/>
          <w:szCs w:val="28"/>
        </w:rPr>
      </w:pPr>
      <w:r w:rsidRPr="0048141D">
        <w:rPr>
          <w:rStyle w:val="ad"/>
          <w:rFonts w:ascii="Times New Roman" w:hAnsi="Times New Roman" w:cs="Times New Roman"/>
          <w:b w:val="0"/>
          <w:sz w:val="28"/>
          <w:szCs w:val="28"/>
        </w:rPr>
        <w:t>ДА min = ОДА</w:t>
      </w:r>
      <w:r w:rsidRPr="0048141D">
        <w:rPr>
          <w:rFonts w:ascii="Times New Roman" w:hAnsi="Times New Roman"/>
          <w:b/>
          <w:sz w:val="28"/>
          <w:szCs w:val="28"/>
        </w:rPr>
        <w:t>*</w:t>
      </w:r>
      <w:r w:rsidRPr="0048141D">
        <w:rPr>
          <w:rFonts w:ascii="Times New Roman" w:hAnsi="Times New Roman"/>
          <w:sz w:val="28"/>
          <w:szCs w:val="28"/>
        </w:rPr>
        <w:t>ПР;</w:t>
      </w:r>
    </w:p>
    <w:p w:rsidR="0048141D" w:rsidRPr="0048141D" w:rsidRDefault="0048141D" w:rsidP="0048141D">
      <w:pPr>
        <w:pStyle w:val="ab"/>
        <w:numPr>
          <w:ilvl w:val="0"/>
          <w:numId w:val="90"/>
        </w:numPr>
        <w:shd w:val="clear" w:color="auto" w:fill="auto"/>
        <w:tabs>
          <w:tab w:val="left" w:pos="0"/>
          <w:tab w:val="left" w:pos="284"/>
          <w:tab w:val="left" w:pos="709"/>
          <w:tab w:val="left" w:pos="851"/>
          <w:tab w:val="left" w:pos="993"/>
        </w:tabs>
        <w:spacing w:line="240" w:lineRule="auto"/>
        <w:ind w:left="0" w:firstLine="567"/>
        <w:jc w:val="both"/>
        <w:rPr>
          <w:rFonts w:ascii="Times New Roman" w:hAnsi="Times New Roman"/>
          <w:b/>
          <w:sz w:val="28"/>
          <w:szCs w:val="28"/>
        </w:rPr>
      </w:pPr>
      <w:r w:rsidRPr="0048141D">
        <w:rPr>
          <w:rStyle w:val="ad"/>
          <w:rFonts w:ascii="Times New Roman" w:hAnsi="Times New Roman" w:cs="Times New Roman"/>
          <w:b w:val="0"/>
          <w:sz w:val="28"/>
          <w:szCs w:val="28"/>
        </w:rPr>
        <w:t>ДА min = ПР</w:t>
      </w:r>
      <w:r w:rsidRPr="0048141D">
        <w:rPr>
          <w:rFonts w:ascii="Times New Roman" w:hAnsi="Times New Roman"/>
          <w:b/>
          <w:sz w:val="28"/>
          <w:szCs w:val="28"/>
        </w:rPr>
        <w:t xml:space="preserve">/ </w:t>
      </w:r>
      <w:r w:rsidRPr="0048141D">
        <w:rPr>
          <w:rFonts w:ascii="Times New Roman" w:hAnsi="Times New Roman"/>
          <w:sz w:val="28"/>
          <w:szCs w:val="28"/>
        </w:rPr>
        <w:t>ОДА;</w:t>
      </w:r>
    </w:p>
    <w:p w:rsidR="0048141D" w:rsidRPr="0048141D" w:rsidRDefault="0048141D" w:rsidP="0048141D">
      <w:pPr>
        <w:pStyle w:val="ab"/>
        <w:numPr>
          <w:ilvl w:val="0"/>
          <w:numId w:val="90"/>
        </w:numPr>
        <w:shd w:val="clear" w:color="auto" w:fill="auto"/>
        <w:tabs>
          <w:tab w:val="left" w:pos="0"/>
          <w:tab w:val="left" w:pos="284"/>
          <w:tab w:val="left" w:pos="709"/>
          <w:tab w:val="left" w:pos="851"/>
          <w:tab w:val="left" w:pos="993"/>
        </w:tabs>
        <w:spacing w:line="240" w:lineRule="auto"/>
        <w:ind w:left="0" w:firstLine="567"/>
        <w:jc w:val="both"/>
        <w:rPr>
          <w:rFonts w:ascii="Times New Roman" w:hAnsi="Times New Roman"/>
          <w:b/>
          <w:sz w:val="28"/>
          <w:szCs w:val="28"/>
        </w:rPr>
      </w:pPr>
      <w:r w:rsidRPr="0048141D">
        <w:rPr>
          <w:rStyle w:val="ad"/>
          <w:rFonts w:ascii="Times New Roman" w:hAnsi="Times New Roman" w:cs="Times New Roman"/>
          <w:b w:val="0"/>
          <w:sz w:val="28"/>
          <w:szCs w:val="28"/>
        </w:rPr>
        <w:t>ДА min = ПР</w:t>
      </w:r>
      <w:r w:rsidRPr="0048141D">
        <w:rPr>
          <w:rFonts w:ascii="Times New Roman" w:hAnsi="Times New Roman"/>
          <w:b/>
          <w:sz w:val="28"/>
          <w:szCs w:val="28"/>
        </w:rPr>
        <w:t xml:space="preserve">- </w:t>
      </w:r>
      <w:r w:rsidRPr="0048141D">
        <w:rPr>
          <w:rFonts w:ascii="Times New Roman" w:hAnsi="Times New Roman"/>
          <w:sz w:val="28"/>
          <w:szCs w:val="28"/>
        </w:rPr>
        <w:t>ОДА;</w:t>
      </w:r>
    </w:p>
    <w:p w:rsidR="0048141D" w:rsidRPr="0048141D" w:rsidRDefault="0048141D" w:rsidP="0048141D">
      <w:pPr>
        <w:pStyle w:val="ab"/>
        <w:numPr>
          <w:ilvl w:val="0"/>
          <w:numId w:val="90"/>
        </w:numPr>
        <w:shd w:val="clear" w:color="auto" w:fill="auto"/>
        <w:tabs>
          <w:tab w:val="left" w:pos="0"/>
          <w:tab w:val="left" w:pos="284"/>
          <w:tab w:val="left" w:pos="709"/>
          <w:tab w:val="left" w:pos="851"/>
          <w:tab w:val="left" w:pos="993"/>
        </w:tabs>
        <w:spacing w:line="240" w:lineRule="auto"/>
        <w:ind w:left="0" w:firstLine="567"/>
        <w:jc w:val="both"/>
        <w:rPr>
          <w:rFonts w:ascii="Times New Roman" w:hAnsi="Times New Roman"/>
          <w:b/>
          <w:sz w:val="28"/>
          <w:szCs w:val="28"/>
        </w:rPr>
      </w:pPr>
      <w:r w:rsidRPr="0048141D">
        <w:rPr>
          <w:rStyle w:val="ad"/>
          <w:rFonts w:ascii="Times New Roman" w:hAnsi="Times New Roman" w:cs="Times New Roman"/>
          <w:b w:val="0"/>
          <w:sz w:val="28"/>
          <w:szCs w:val="28"/>
        </w:rPr>
        <w:t>ДА min = ОДА</w:t>
      </w:r>
      <w:r w:rsidRPr="0048141D">
        <w:rPr>
          <w:rFonts w:ascii="Times New Roman" w:hAnsi="Times New Roman"/>
          <w:b/>
          <w:sz w:val="28"/>
          <w:szCs w:val="28"/>
        </w:rPr>
        <w:t xml:space="preserve">/ </w:t>
      </w:r>
      <w:r w:rsidRPr="0048141D">
        <w:rPr>
          <w:rFonts w:ascii="Times New Roman" w:hAnsi="Times New Roman"/>
          <w:sz w:val="28"/>
          <w:szCs w:val="28"/>
        </w:rPr>
        <w:t>ПР.</w:t>
      </w:r>
    </w:p>
    <w:p w:rsidR="0048141D" w:rsidRDefault="0048141D" w:rsidP="0048141D">
      <w:pPr>
        <w:pStyle w:val="ab"/>
        <w:shd w:val="clear" w:color="auto" w:fill="auto"/>
        <w:tabs>
          <w:tab w:val="left" w:pos="0"/>
          <w:tab w:val="left" w:pos="284"/>
          <w:tab w:val="left" w:pos="709"/>
          <w:tab w:val="left" w:pos="851"/>
          <w:tab w:val="left" w:pos="993"/>
        </w:tabs>
        <w:spacing w:line="240" w:lineRule="auto"/>
        <w:ind w:firstLine="567"/>
        <w:jc w:val="both"/>
        <w:rPr>
          <w:rFonts w:ascii="Times New Roman" w:hAnsi="Times New Roman"/>
          <w:b/>
          <w:sz w:val="28"/>
          <w:szCs w:val="28"/>
        </w:rPr>
      </w:pPr>
    </w:p>
    <w:p w:rsidR="0048141D" w:rsidRPr="00E25B9D" w:rsidRDefault="0048141D" w:rsidP="0048141D">
      <w:pPr>
        <w:pStyle w:val="ab"/>
        <w:numPr>
          <w:ilvl w:val="0"/>
          <w:numId w:val="77"/>
        </w:numPr>
        <w:shd w:val="clear" w:color="auto" w:fill="auto"/>
        <w:tabs>
          <w:tab w:val="left" w:pos="426"/>
          <w:tab w:val="left" w:pos="851"/>
          <w:tab w:val="left" w:pos="993"/>
        </w:tabs>
        <w:spacing w:line="240" w:lineRule="auto"/>
        <w:ind w:left="0" w:firstLine="567"/>
        <w:jc w:val="both"/>
        <w:rPr>
          <w:rFonts w:ascii="Times New Roman" w:hAnsi="Times New Roman"/>
          <w:b/>
          <w:sz w:val="28"/>
          <w:szCs w:val="28"/>
        </w:rPr>
      </w:pPr>
      <w:r w:rsidRPr="00E25B9D">
        <w:rPr>
          <w:rFonts w:ascii="Times New Roman" w:hAnsi="Times New Roman"/>
          <w:b/>
          <w:sz w:val="28"/>
          <w:szCs w:val="28"/>
        </w:rPr>
        <w:t xml:space="preserve"> Операционный остаток денежных активов, поддерживаемый для обеспечения текущих платежей, связанных с хозяйственной деятельностью предприятия, формула </w:t>
      </w:r>
      <w:r w:rsidRPr="00E25B9D">
        <w:rPr>
          <w:rFonts w:ascii="Times New Roman" w:hAnsi="Times New Roman"/>
          <w:b/>
          <w:i/>
          <w:sz w:val="28"/>
          <w:szCs w:val="28"/>
        </w:rPr>
        <w:t>(ДО пл – планируемый объем денежного оборота по операционной деятельности предприятия, Кда – коэффициент оборачиваемости денежных активов в плановом периоде):</w:t>
      </w:r>
    </w:p>
    <w:p w:rsidR="0048141D" w:rsidRPr="0048141D" w:rsidRDefault="0048141D" w:rsidP="0048141D">
      <w:pPr>
        <w:pStyle w:val="ab"/>
        <w:numPr>
          <w:ilvl w:val="0"/>
          <w:numId w:val="91"/>
        </w:numPr>
        <w:shd w:val="clear" w:color="auto" w:fill="auto"/>
        <w:tabs>
          <w:tab w:val="left" w:pos="284"/>
          <w:tab w:val="left" w:pos="851"/>
          <w:tab w:val="left" w:pos="993"/>
        </w:tabs>
        <w:spacing w:line="240" w:lineRule="auto"/>
        <w:ind w:left="0" w:firstLine="567"/>
        <w:jc w:val="both"/>
        <w:rPr>
          <w:rStyle w:val="ad"/>
          <w:rFonts w:ascii="Times New Roman" w:hAnsi="Times New Roman" w:cs="Times New Roman"/>
          <w:b w:val="0"/>
          <w:sz w:val="28"/>
          <w:szCs w:val="28"/>
        </w:rPr>
      </w:pPr>
      <w:r w:rsidRPr="0048141D">
        <w:rPr>
          <w:rStyle w:val="ad"/>
          <w:rFonts w:ascii="Times New Roman" w:hAnsi="Times New Roman" w:cs="Times New Roman"/>
          <w:b w:val="0"/>
          <w:sz w:val="28"/>
          <w:szCs w:val="28"/>
        </w:rPr>
        <w:t>ДА. о = ДО пл + К да;</w:t>
      </w:r>
    </w:p>
    <w:p w:rsidR="0048141D" w:rsidRPr="0048141D" w:rsidRDefault="0048141D" w:rsidP="0048141D">
      <w:pPr>
        <w:pStyle w:val="ab"/>
        <w:numPr>
          <w:ilvl w:val="0"/>
          <w:numId w:val="91"/>
        </w:numPr>
        <w:shd w:val="clear" w:color="auto" w:fill="auto"/>
        <w:tabs>
          <w:tab w:val="left" w:pos="284"/>
          <w:tab w:val="left" w:pos="851"/>
          <w:tab w:val="left" w:pos="993"/>
        </w:tabs>
        <w:spacing w:line="240" w:lineRule="auto"/>
        <w:ind w:left="0" w:firstLine="567"/>
        <w:jc w:val="both"/>
        <w:rPr>
          <w:rStyle w:val="ad"/>
          <w:rFonts w:ascii="Times New Roman" w:hAnsi="Times New Roman" w:cs="Times New Roman"/>
          <w:b w:val="0"/>
          <w:sz w:val="28"/>
          <w:szCs w:val="28"/>
        </w:rPr>
      </w:pPr>
      <w:r w:rsidRPr="0048141D">
        <w:rPr>
          <w:rStyle w:val="ad"/>
          <w:rFonts w:ascii="Times New Roman" w:hAnsi="Times New Roman" w:cs="Times New Roman"/>
          <w:b w:val="0"/>
          <w:sz w:val="28"/>
          <w:szCs w:val="28"/>
        </w:rPr>
        <w:t>ДА. о = ДО пл - К да;</w:t>
      </w:r>
    </w:p>
    <w:p w:rsidR="0048141D" w:rsidRPr="0048141D" w:rsidRDefault="0048141D" w:rsidP="0048141D">
      <w:pPr>
        <w:pStyle w:val="ab"/>
        <w:numPr>
          <w:ilvl w:val="0"/>
          <w:numId w:val="91"/>
        </w:numPr>
        <w:shd w:val="clear" w:color="auto" w:fill="auto"/>
        <w:tabs>
          <w:tab w:val="left" w:pos="284"/>
          <w:tab w:val="left" w:pos="851"/>
          <w:tab w:val="left" w:pos="993"/>
        </w:tabs>
        <w:spacing w:line="240" w:lineRule="auto"/>
        <w:ind w:left="0" w:firstLine="567"/>
        <w:jc w:val="both"/>
        <w:rPr>
          <w:rStyle w:val="ad"/>
          <w:rFonts w:ascii="Times New Roman" w:hAnsi="Times New Roman" w:cs="Times New Roman"/>
          <w:b w:val="0"/>
          <w:sz w:val="28"/>
          <w:szCs w:val="28"/>
        </w:rPr>
      </w:pPr>
      <w:r w:rsidRPr="0048141D">
        <w:rPr>
          <w:rStyle w:val="ad"/>
          <w:rFonts w:ascii="Times New Roman" w:hAnsi="Times New Roman" w:cs="Times New Roman"/>
          <w:b w:val="0"/>
          <w:sz w:val="28"/>
          <w:szCs w:val="28"/>
        </w:rPr>
        <w:t>ДА. о = ДО пл / К да;</w:t>
      </w:r>
    </w:p>
    <w:p w:rsidR="0048141D" w:rsidRPr="0048141D" w:rsidRDefault="0048141D" w:rsidP="0048141D">
      <w:pPr>
        <w:pStyle w:val="ab"/>
        <w:numPr>
          <w:ilvl w:val="0"/>
          <w:numId w:val="91"/>
        </w:numPr>
        <w:shd w:val="clear" w:color="auto" w:fill="auto"/>
        <w:tabs>
          <w:tab w:val="left" w:pos="284"/>
          <w:tab w:val="left" w:pos="851"/>
          <w:tab w:val="left" w:pos="993"/>
        </w:tabs>
        <w:spacing w:line="240" w:lineRule="auto"/>
        <w:ind w:left="0" w:firstLine="567"/>
        <w:jc w:val="both"/>
        <w:rPr>
          <w:rFonts w:ascii="Times New Roman" w:hAnsi="Times New Roman" w:cs="Times New Roman"/>
          <w:b/>
          <w:bCs/>
          <w:sz w:val="28"/>
          <w:szCs w:val="28"/>
          <w:shd w:val="clear" w:color="auto" w:fill="FFFFFF"/>
        </w:rPr>
      </w:pPr>
      <w:r w:rsidRPr="0048141D">
        <w:rPr>
          <w:rStyle w:val="ad"/>
          <w:rFonts w:ascii="Times New Roman" w:hAnsi="Times New Roman" w:cs="Times New Roman"/>
          <w:b w:val="0"/>
          <w:sz w:val="28"/>
          <w:szCs w:val="28"/>
        </w:rPr>
        <w:t>ДА. о = ДО пл * К да.</w:t>
      </w:r>
    </w:p>
    <w:p w:rsidR="0048141D" w:rsidRDefault="0048141D" w:rsidP="0048141D">
      <w:pPr>
        <w:pStyle w:val="ab"/>
        <w:shd w:val="clear" w:color="auto" w:fill="auto"/>
        <w:tabs>
          <w:tab w:val="left" w:pos="0"/>
          <w:tab w:val="left" w:pos="284"/>
          <w:tab w:val="left" w:pos="426"/>
          <w:tab w:val="left" w:pos="709"/>
          <w:tab w:val="left" w:pos="851"/>
          <w:tab w:val="left" w:pos="993"/>
        </w:tabs>
        <w:spacing w:line="240" w:lineRule="auto"/>
        <w:ind w:firstLine="567"/>
        <w:jc w:val="both"/>
        <w:rPr>
          <w:rFonts w:ascii="Times New Roman" w:hAnsi="Times New Roman"/>
          <w:b/>
          <w:sz w:val="28"/>
          <w:szCs w:val="28"/>
        </w:rPr>
      </w:pPr>
    </w:p>
    <w:p w:rsidR="0048141D" w:rsidRPr="00E25B9D" w:rsidRDefault="0048141D" w:rsidP="0048141D">
      <w:pPr>
        <w:pStyle w:val="ab"/>
        <w:numPr>
          <w:ilvl w:val="0"/>
          <w:numId w:val="77"/>
        </w:numPr>
        <w:shd w:val="clear" w:color="auto" w:fill="auto"/>
        <w:tabs>
          <w:tab w:val="left" w:pos="426"/>
          <w:tab w:val="left" w:pos="851"/>
          <w:tab w:val="left" w:pos="993"/>
        </w:tabs>
        <w:spacing w:line="240" w:lineRule="auto"/>
        <w:ind w:left="0" w:firstLine="567"/>
        <w:jc w:val="both"/>
        <w:rPr>
          <w:rFonts w:ascii="Times New Roman" w:hAnsi="Times New Roman"/>
          <w:b/>
          <w:i/>
          <w:sz w:val="28"/>
          <w:szCs w:val="28"/>
        </w:rPr>
      </w:pPr>
      <w:r w:rsidRPr="00E25B9D">
        <w:rPr>
          <w:rFonts w:ascii="Times New Roman" w:hAnsi="Times New Roman"/>
          <w:b/>
          <w:sz w:val="28"/>
          <w:szCs w:val="28"/>
        </w:rPr>
        <w:t xml:space="preserve">Резервный остаток денежных активов, формируемый с целью страхования риска несвоевременного поступления средств в связи с ухудшением конъюнктуры рынка или замедлением платежного оборота, для поддержания необходимого уровня платежеспособности по текущим обязательствам предприятия, формула </w:t>
      </w:r>
      <w:r w:rsidRPr="00E25B9D">
        <w:rPr>
          <w:rFonts w:ascii="Times New Roman" w:hAnsi="Times New Roman"/>
          <w:b/>
          <w:i/>
          <w:sz w:val="28"/>
          <w:szCs w:val="28"/>
        </w:rPr>
        <w:t>(</w:t>
      </w:r>
      <w:r w:rsidRPr="00E25B9D">
        <w:rPr>
          <w:rFonts w:ascii="Times New Roman" w:hAnsi="Times New Roman"/>
          <w:b/>
          <w:i/>
          <w:sz w:val="28"/>
          <w:szCs w:val="28"/>
          <w:lang w:val="en-US"/>
        </w:rPr>
        <w:t>KB</w:t>
      </w:r>
      <w:r w:rsidRPr="00E25B9D">
        <w:rPr>
          <w:rFonts w:ascii="Times New Roman" w:hAnsi="Times New Roman"/>
          <w:b/>
          <w:i/>
          <w:sz w:val="28"/>
          <w:szCs w:val="28"/>
        </w:rPr>
        <w:t xml:space="preserve"> – коэффициент </w:t>
      </w:r>
      <w:r w:rsidRPr="00E25B9D">
        <w:rPr>
          <w:rFonts w:ascii="Times New Roman" w:hAnsi="Times New Roman"/>
          <w:b/>
          <w:i/>
          <w:sz w:val="28"/>
          <w:szCs w:val="28"/>
        </w:rPr>
        <w:lastRenderedPageBreak/>
        <w:t>неравномерности (вариации) поступления денежных средств в отдельные периоды предшествующего года):</w:t>
      </w:r>
    </w:p>
    <w:p w:rsidR="0048141D" w:rsidRPr="000F48D5" w:rsidRDefault="0048141D" w:rsidP="0048141D">
      <w:pPr>
        <w:pStyle w:val="ab"/>
        <w:numPr>
          <w:ilvl w:val="0"/>
          <w:numId w:val="92"/>
        </w:numPr>
        <w:shd w:val="clear" w:color="auto" w:fill="auto"/>
        <w:tabs>
          <w:tab w:val="left" w:pos="284"/>
          <w:tab w:val="left" w:pos="426"/>
          <w:tab w:val="left" w:pos="851"/>
          <w:tab w:val="left" w:pos="993"/>
        </w:tabs>
        <w:spacing w:line="240" w:lineRule="auto"/>
        <w:ind w:left="0" w:firstLine="567"/>
        <w:jc w:val="both"/>
        <w:rPr>
          <w:rFonts w:ascii="Times New Roman" w:hAnsi="Times New Roman"/>
          <w:b/>
          <w:sz w:val="28"/>
          <w:szCs w:val="28"/>
        </w:rPr>
      </w:pPr>
      <w:r w:rsidRPr="000F48D5">
        <w:rPr>
          <w:rStyle w:val="ad"/>
          <w:rFonts w:ascii="Times New Roman" w:hAnsi="Times New Roman" w:cs="Times New Roman"/>
          <w:b w:val="0"/>
          <w:sz w:val="28"/>
          <w:szCs w:val="28"/>
        </w:rPr>
        <w:t>ДА р = ДА. о / KB;</w:t>
      </w:r>
    </w:p>
    <w:p w:rsidR="0048141D" w:rsidRPr="000F48D5" w:rsidRDefault="0048141D" w:rsidP="0048141D">
      <w:pPr>
        <w:pStyle w:val="ab"/>
        <w:numPr>
          <w:ilvl w:val="0"/>
          <w:numId w:val="92"/>
        </w:numPr>
        <w:shd w:val="clear" w:color="auto" w:fill="auto"/>
        <w:tabs>
          <w:tab w:val="left" w:pos="284"/>
          <w:tab w:val="left" w:pos="426"/>
          <w:tab w:val="left" w:pos="851"/>
          <w:tab w:val="left" w:pos="993"/>
        </w:tabs>
        <w:spacing w:line="240" w:lineRule="auto"/>
        <w:ind w:left="0" w:firstLine="567"/>
        <w:jc w:val="both"/>
        <w:rPr>
          <w:rFonts w:ascii="Times New Roman" w:hAnsi="Times New Roman"/>
          <w:b/>
          <w:sz w:val="28"/>
          <w:szCs w:val="28"/>
        </w:rPr>
      </w:pPr>
      <w:r w:rsidRPr="000F48D5">
        <w:rPr>
          <w:rStyle w:val="ad"/>
          <w:rFonts w:ascii="Times New Roman" w:hAnsi="Times New Roman" w:cs="Times New Roman"/>
          <w:b w:val="0"/>
          <w:sz w:val="28"/>
          <w:szCs w:val="28"/>
        </w:rPr>
        <w:t>ДА р = ДА. о + KB;</w:t>
      </w:r>
    </w:p>
    <w:p w:rsidR="0048141D" w:rsidRPr="000F48D5" w:rsidRDefault="0048141D" w:rsidP="0048141D">
      <w:pPr>
        <w:pStyle w:val="ab"/>
        <w:numPr>
          <w:ilvl w:val="0"/>
          <w:numId w:val="92"/>
        </w:numPr>
        <w:shd w:val="clear" w:color="auto" w:fill="auto"/>
        <w:tabs>
          <w:tab w:val="left" w:pos="284"/>
          <w:tab w:val="left" w:pos="426"/>
          <w:tab w:val="left" w:pos="851"/>
          <w:tab w:val="left" w:pos="993"/>
        </w:tabs>
        <w:spacing w:line="240" w:lineRule="auto"/>
        <w:ind w:left="0" w:firstLine="567"/>
        <w:jc w:val="both"/>
        <w:rPr>
          <w:rFonts w:ascii="Times New Roman" w:hAnsi="Times New Roman"/>
          <w:b/>
          <w:sz w:val="28"/>
          <w:szCs w:val="28"/>
        </w:rPr>
      </w:pPr>
      <w:r w:rsidRPr="000F48D5">
        <w:rPr>
          <w:rStyle w:val="ad"/>
          <w:rFonts w:ascii="Times New Roman" w:hAnsi="Times New Roman" w:cs="Times New Roman"/>
          <w:b w:val="0"/>
          <w:sz w:val="28"/>
          <w:szCs w:val="28"/>
        </w:rPr>
        <w:t>ДА р = ДА. о – KB;</w:t>
      </w:r>
    </w:p>
    <w:p w:rsidR="0048141D" w:rsidRPr="000F48D5" w:rsidRDefault="0048141D" w:rsidP="0048141D">
      <w:pPr>
        <w:pStyle w:val="ab"/>
        <w:numPr>
          <w:ilvl w:val="0"/>
          <w:numId w:val="92"/>
        </w:numPr>
        <w:shd w:val="clear" w:color="auto" w:fill="auto"/>
        <w:tabs>
          <w:tab w:val="left" w:pos="284"/>
          <w:tab w:val="left" w:pos="426"/>
          <w:tab w:val="left" w:pos="851"/>
          <w:tab w:val="left" w:pos="993"/>
        </w:tabs>
        <w:spacing w:line="240" w:lineRule="auto"/>
        <w:ind w:left="0" w:firstLine="567"/>
        <w:jc w:val="both"/>
        <w:rPr>
          <w:rStyle w:val="ad"/>
          <w:rFonts w:ascii="Times New Roman" w:hAnsi="Times New Roman"/>
          <w:b w:val="0"/>
          <w:bCs w:val="0"/>
          <w:sz w:val="28"/>
          <w:szCs w:val="28"/>
        </w:rPr>
      </w:pPr>
      <w:r w:rsidRPr="000F48D5">
        <w:rPr>
          <w:rStyle w:val="ad"/>
          <w:rFonts w:ascii="Times New Roman" w:hAnsi="Times New Roman" w:cs="Times New Roman"/>
          <w:b w:val="0"/>
          <w:sz w:val="28"/>
          <w:szCs w:val="28"/>
        </w:rPr>
        <w:t>ДА р = ДА. о * KB.</w:t>
      </w:r>
    </w:p>
    <w:p w:rsidR="0048141D" w:rsidRPr="00E25B9D" w:rsidRDefault="0048141D" w:rsidP="0048141D">
      <w:pPr>
        <w:pStyle w:val="ab"/>
        <w:shd w:val="clear" w:color="auto" w:fill="auto"/>
        <w:tabs>
          <w:tab w:val="left" w:pos="284"/>
          <w:tab w:val="left" w:pos="851"/>
          <w:tab w:val="left" w:pos="993"/>
        </w:tabs>
        <w:spacing w:line="240" w:lineRule="auto"/>
        <w:ind w:firstLine="567"/>
        <w:jc w:val="both"/>
        <w:rPr>
          <w:rFonts w:ascii="Times New Roman" w:hAnsi="Times New Roman"/>
          <w:sz w:val="28"/>
          <w:szCs w:val="28"/>
        </w:rPr>
      </w:pPr>
    </w:p>
    <w:p w:rsidR="0048141D" w:rsidRDefault="0048141D" w:rsidP="0048141D">
      <w:pPr>
        <w:pStyle w:val="ab"/>
        <w:numPr>
          <w:ilvl w:val="0"/>
          <w:numId w:val="77"/>
        </w:numPr>
        <w:shd w:val="clear" w:color="auto" w:fill="auto"/>
        <w:tabs>
          <w:tab w:val="left" w:pos="426"/>
          <w:tab w:val="left" w:pos="851"/>
          <w:tab w:val="left" w:pos="993"/>
        </w:tabs>
        <w:spacing w:line="240" w:lineRule="auto"/>
        <w:ind w:left="0" w:firstLine="567"/>
        <w:jc w:val="both"/>
        <w:rPr>
          <w:rStyle w:val="ad"/>
          <w:rFonts w:ascii="Times New Roman" w:hAnsi="Times New Roman" w:cs="Times New Roman"/>
          <w:b w:val="0"/>
          <w:sz w:val="28"/>
          <w:szCs w:val="28"/>
        </w:rPr>
      </w:pPr>
      <w:r w:rsidRPr="00E25B9D">
        <w:rPr>
          <w:rFonts w:ascii="Times New Roman" w:hAnsi="Times New Roman"/>
          <w:b/>
          <w:sz w:val="28"/>
          <w:szCs w:val="28"/>
        </w:rPr>
        <w:t>Общий размер среднего остатка денежных активов:</w:t>
      </w:r>
      <w:r w:rsidRPr="00E25B9D">
        <w:rPr>
          <w:rStyle w:val="ad"/>
          <w:rFonts w:ascii="Times New Roman" w:hAnsi="Times New Roman" w:cs="Times New Roman"/>
          <w:sz w:val="28"/>
          <w:szCs w:val="28"/>
        </w:rPr>
        <w:t xml:space="preserve"> </w:t>
      </w:r>
    </w:p>
    <w:p w:rsidR="0048141D" w:rsidRPr="000F48D5" w:rsidRDefault="0048141D" w:rsidP="0048141D">
      <w:pPr>
        <w:pStyle w:val="ab"/>
        <w:numPr>
          <w:ilvl w:val="0"/>
          <w:numId w:val="93"/>
        </w:numPr>
        <w:shd w:val="clear" w:color="auto" w:fill="auto"/>
        <w:tabs>
          <w:tab w:val="left" w:pos="284"/>
          <w:tab w:val="left" w:pos="851"/>
          <w:tab w:val="left" w:pos="993"/>
        </w:tabs>
        <w:spacing w:line="240" w:lineRule="auto"/>
        <w:ind w:left="0" w:firstLine="567"/>
        <w:jc w:val="both"/>
        <w:rPr>
          <w:rFonts w:ascii="Times New Roman" w:hAnsi="Times New Roman" w:cs="Times New Roman"/>
          <w:bCs/>
          <w:sz w:val="28"/>
          <w:szCs w:val="28"/>
          <w:shd w:val="clear" w:color="auto" w:fill="FFFFFF"/>
        </w:rPr>
      </w:pPr>
      <w:r w:rsidRPr="000F48D5">
        <w:rPr>
          <w:rStyle w:val="ad"/>
          <w:rFonts w:ascii="Times New Roman" w:hAnsi="Times New Roman" w:cs="Times New Roman"/>
          <w:b w:val="0"/>
          <w:sz w:val="28"/>
          <w:szCs w:val="28"/>
        </w:rPr>
        <w:t xml:space="preserve">ОДА = ДАо - ДАр - ДАи - ДАк;                             </w:t>
      </w:r>
    </w:p>
    <w:p w:rsidR="0048141D" w:rsidRPr="000F48D5" w:rsidRDefault="0048141D" w:rsidP="0048141D">
      <w:pPr>
        <w:pStyle w:val="ab"/>
        <w:numPr>
          <w:ilvl w:val="0"/>
          <w:numId w:val="93"/>
        </w:numPr>
        <w:shd w:val="clear" w:color="auto" w:fill="auto"/>
        <w:tabs>
          <w:tab w:val="left" w:pos="284"/>
          <w:tab w:val="left" w:pos="851"/>
          <w:tab w:val="left" w:pos="993"/>
        </w:tabs>
        <w:spacing w:line="240" w:lineRule="auto"/>
        <w:ind w:left="0" w:firstLine="567"/>
        <w:jc w:val="both"/>
        <w:rPr>
          <w:rFonts w:ascii="Times New Roman" w:hAnsi="Times New Roman" w:cs="Times New Roman"/>
          <w:bCs/>
          <w:sz w:val="28"/>
          <w:szCs w:val="28"/>
          <w:shd w:val="clear" w:color="auto" w:fill="FFFFFF"/>
        </w:rPr>
      </w:pPr>
      <w:r w:rsidRPr="000F48D5">
        <w:rPr>
          <w:rStyle w:val="ad"/>
          <w:rFonts w:ascii="Times New Roman" w:hAnsi="Times New Roman" w:cs="Times New Roman"/>
          <w:b w:val="0"/>
          <w:sz w:val="28"/>
          <w:szCs w:val="28"/>
        </w:rPr>
        <w:t xml:space="preserve">ОДА = ДАо + ДАр + ДАи + ДАк;                            </w:t>
      </w:r>
    </w:p>
    <w:p w:rsidR="0048141D" w:rsidRPr="000F48D5" w:rsidRDefault="0048141D" w:rsidP="0048141D">
      <w:pPr>
        <w:pStyle w:val="ab"/>
        <w:numPr>
          <w:ilvl w:val="0"/>
          <w:numId w:val="93"/>
        </w:numPr>
        <w:shd w:val="clear" w:color="auto" w:fill="auto"/>
        <w:tabs>
          <w:tab w:val="left" w:pos="284"/>
          <w:tab w:val="left" w:pos="851"/>
          <w:tab w:val="left" w:pos="993"/>
        </w:tabs>
        <w:spacing w:line="240" w:lineRule="auto"/>
        <w:ind w:left="0" w:firstLine="567"/>
        <w:jc w:val="both"/>
        <w:rPr>
          <w:rFonts w:ascii="Times New Roman" w:hAnsi="Times New Roman" w:cs="Times New Roman"/>
          <w:bCs/>
          <w:sz w:val="28"/>
          <w:szCs w:val="28"/>
          <w:shd w:val="clear" w:color="auto" w:fill="FFFFFF"/>
        </w:rPr>
      </w:pPr>
      <w:r w:rsidRPr="000F48D5">
        <w:rPr>
          <w:rStyle w:val="ad"/>
          <w:rFonts w:ascii="Times New Roman" w:hAnsi="Times New Roman" w:cs="Times New Roman"/>
          <w:b w:val="0"/>
          <w:sz w:val="28"/>
          <w:szCs w:val="28"/>
        </w:rPr>
        <w:t xml:space="preserve">ОДА = ДАо + ДАр - ДАи + ДАк;                            </w:t>
      </w:r>
    </w:p>
    <w:p w:rsidR="0048141D" w:rsidRPr="000F48D5" w:rsidRDefault="0048141D" w:rsidP="0048141D">
      <w:pPr>
        <w:pStyle w:val="ab"/>
        <w:numPr>
          <w:ilvl w:val="0"/>
          <w:numId w:val="93"/>
        </w:numPr>
        <w:shd w:val="clear" w:color="auto" w:fill="auto"/>
        <w:tabs>
          <w:tab w:val="left" w:pos="284"/>
          <w:tab w:val="left" w:pos="851"/>
          <w:tab w:val="left" w:pos="993"/>
        </w:tabs>
        <w:spacing w:line="240" w:lineRule="auto"/>
        <w:ind w:left="0" w:firstLine="567"/>
        <w:jc w:val="both"/>
        <w:rPr>
          <w:rFonts w:ascii="Times New Roman" w:hAnsi="Times New Roman" w:cs="Times New Roman"/>
          <w:bCs/>
          <w:sz w:val="28"/>
          <w:szCs w:val="28"/>
          <w:shd w:val="clear" w:color="auto" w:fill="FFFFFF"/>
        </w:rPr>
      </w:pPr>
      <w:r w:rsidRPr="000F48D5">
        <w:rPr>
          <w:rStyle w:val="ad"/>
          <w:rFonts w:ascii="Times New Roman" w:hAnsi="Times New Roman" w:cs="Times New Roman"/>
          <w:b w:val="0"/>
          <w:sz w:val="28"/>
          <w:szCs w:val="28"/>
        </w:rPr>
        <w:t xml:space="preserve">ОДА = ДАо + ДАр + ДАи </w:t>
      </w:r>
      <w:r w:rsidR="000F48D5">
        <w:rPr>
          <w:rStyle w:val="ad"/>
          <w:rFonts w:ascii="Times New Roman" w:hAnsi="Times New Roman" w:cs="Times New Roman"/>
          <w:b w:val="0"/>
          <w:sz w:val="28"/>
          <w:szCs w:val="28"/>
        </w:rPr>
        <w:t>–</w:t>
      </w:r>
      <w:r w:rsidRPr="000F48D5">
        <w:rPr>
          <w:rStyle w:val="ad"/>
          <w:rFonts w:ascii="Times New Roman" w:hAnsi="Times New Roman" w:cs="Times New Roman"/>
          <w:b w:val="0"/>
          <w:sz w:val="28"/>
          <w:szCs w:val="28"/>
        </w:rPr>
        <w:t xml:space="preserve"> Д</w:t>
      </w:r>
      <w:r w:rsidR="000F48D5" w:rsidRPr="000F48D5">
        <w:rPr>
          <w:rStyle w:val="ad"/>
          <w:rFonts w:ascii="Times New Roman" w:hAnsi="Times New Roman" w:cs="Times New Roman"/>
          <w:b w:val="0"/>
          <w:sz w:val="28"/>
          <w:szCs w:val="28"/>
        </w:rPr>
        <w:t>а</w:t>
      </w:r>
      <w:r w:rsidRPr="000F48D5">
        <w:rPr>
          <w:rStyle w:val="ad"/>
          <w:rFonts w:ascii="Times New Roman" w:hAnsi="Times New Roman" w:cs="Times New Roman"/>
          <w:b w:val="0"/>
          <w:sz w:val="28"/>
          <w:szCs w:val="28"/>
        </w:rPr>
        <w:t>к</w:t>
      </w:r>
      <w:r w:rsidR="000F48D5">
        <w:rPr>
          <w:rStyle w:val="ad"/>
          <w:rFonts w:ascii="Times New Roman" w:hAnsi="Times New Roman" w:cs="Times New Roman"/>
          <w:b w:val="0"/>
          <w:sz w:val="28"/>
          <w:szCs w:val="28"/>
        </w:rPr>
        <w:t>.</w:t>
      </w:r>
      <w:r w:rsidRPr="000F48D5">
        <w:rPr>
          <w:rStyle w:val="ad"/>
          <w:rFonts w:ascii="Times New Roman" w:hAnsi="Times New Roman" w:cs="Times New Roman"/>
          <w:b w:val="0"/>
          <w:sz w:val="28"/>
          <w:szCs w:val="28"/>
        </w:rPr>
        <w:t xml:space="preserve">                            </w:t>
      </w:r>
    </w:p>
    <w:p w:rsidR="0048141D" w:rsidRPr="000F48D5" w:rsidRDefault="0048141D" w:rsidP="0048141D">
      <w:pPr>
        <w:pStyle w:val="ab"/>
        <w:shd w:val="clear" w:color="auto" w:fill="auto"/>
        <w:tabs>
          <w:tab w:val="left" w:pos="0"/>
          <w:tab w:val="left" w:pos="426"/>
          <w:tab w:val="left" w:pos="851"/>
          <w:tab w:val="left" w:pos="993"/>
        </w:tabs>
        <w:spacing w:line="240" w:lineRule="auto"/>
        <w:ind w:firstLine="567"/>
        <w:jc w:val="both"/>
        <w:rPr>
          <w:rFonts w:ascii="Times New Roman" w:hAnsi="Times New Roman"/>
          <w:sz w:val="28"/>
          <w:szCs w:val="28"/>
        </w:rPr>
      </w:pPr>
    </w:p>
    <w:p w:rsidR="0048141D" w:rsidRPr="0068485D" w:rsidRDefault="0048141D" w:rsidP="0048141D">
      <w:pPr>
        <w:pStyle w:val="23"/>
        <w:keepNext/>
        <w:keepLines/>
        <w:numPr>
          <w:ilvl w:val="0"/>
          <w:numId w:val="77"/>
        </w:numPr>
        <w:shd w:val="clear" w:color="auto" w:fill="auto"/>
        <w:tabs>
          <w:tab w:val="left" w:pos="426"/>
          <w:tab w:val="left" w:pos="851"/>
          <w:tab w:val="left" w:pos="993"/>
        </w:tabs>
        <w:spacing w:line="240" w:lineRule="auto"/>
        <w:ind w:left="0" w:firstLine="567"/>
        <w:jc w:val="both"/>
        <w:rPr>
          <w:rFonts w:ascii="Times New Roman" w:hAnsi="Times New Roman"/>
          <w:sz w:val="28"/>
          <w:szCs w:val="28"/>
        </w:rPr>
      </w:pPr>
      <w:r w:rsidRPr="0068485D">
        <w:rPr>
          <w:rFonts w:ascii="Times New Roman" w:hAnsi="Times New Roman"/>
          <w:b/>
          <w:sz w:val="28"/>
          <w:szCs w:val="28"/>
        </w:rPr>
        <w:t>Оптимальный объем наличных средств</w:t>
      </w:r>
      <w:r>
        <w:rPr>
          <w:rFonts w:ascii="Times New Roman" w:hAnsi="Times New Roman"/>
          <w:b/>
          <w:i/>
          <w:sz w:val="28"/>
          <w:szCs w:val="28"/>
        </w:rPr>
        <w:t xml:space="preserve"> </w:t>
      </w:r>
      <w:r w:rsidRPr="0068485D">
        <w:rPr>
          <w:rFonts w:ascii="Times New Roman" w:hAnsi="Times New Roman"/>
          <w:b/>
          <w:i/>
          <w:sz w:val="28"/>
          <w:szCs w:val="28"/>
        </w:rPr>
        <w:t>(</w:t>
      </w:r>
      <w:r w:rsidRPr="0068485D">
        <w:rPr>
          <w:rStyle w:val="210pt"/>
          <w:rFonts w:ascii="Times New Roman" w:hAnsi="Times New Roman"/>
          <w:b/>
          <w:sz w:val="28"/>
          <w:szCs w:val="28"/>
        </w:rPr>
        <w:t>σ</w:t>
      </w:r>
      <w:r w:rsidRPr="0068485D">
        <w:rPr>
          <w:rFonts w:ascii="Times New Roman" w:hAnsi="Times New Roman"/>
          <w:b/>
          <w:i/>
          <w:sz w:val="28"/>
          <w:szCs w:val="28"/>
        </w:rPr>
        <w:t xml:space="preserve"> – отклонение в ежедневном чистом движении капитала; </w:t>
      </w:r>
      <w:r w:rsidRPr="0068485D">
        <w:rPr>
          <w:rFonts w:ascii="Times New Roman" w:hAnsi="Times New Roman"/>
          <w:b/>
          <w:i/>
          <w:sz w:val="28"/>
          <w:szCs w:val="28"/>
          <w:lang w:val="en-US"/>
        </w:rPr>
        <w:t>F</w:t>
      </w:r>
      <w:r w:rsidRPr="0068485D">
        <w:rPr>
          <w:rFonts w:ascii="Times New Roman" w:hAnsi="Times New Roman"/>
          <w:b/>
          <w:i/>
          <w:sz w:val="28"/>
          <w:szCs w:val="28"/>
        </w:rPr>
        <w:t xml:space="preserve"> – постоянные расходы по операциям; </w:t>
      </w:r>
      <w:r w:rsidRPr="0068485D">
        <w:rPr>
          <w:rFonts w:ascii="Times New Roman" w:hAnsi="Times New Roman"/>
          <w:b/>
          <w:i/>
          <w:sz w:val="28"/>
          <w:szCs w:val="28"/>
          <w:lang w:val="en-US"/>
        </w:rPr>
        <w:t>i</w:t>
      </w:r>
      <w:r w:rsidRPr="0068485D">
        <w:rPr>
          <w:rFonts w:ascii="Times New Roman" w:hAnsi="Times New Roman"/>
          <w:b/>
          <w:i/>
          <w:sz w:val="28"/>
          <w:szCs w:val="28"/>
        </w:rPr>
        <w:t xml:space="preserve"> – процентная ставка по легко реализуемым ценным бумагам): </w:t>
      </w:r>
    </w:p>
    <w:p w:rsidR="0048141D" w:rsidRDefault="0048141D" w:rsidP="0048141D">
      <w:pPr>
        <w:pStyle w:val="ab"/>
        <w:shd w:val="clear" w:color="auto" w:fill="auto"/>
        <w:tabs>
          <w:tab w:val="left" w:pos="0"/>
          <w:tab w:val="left" w:pos="426"/>
          <w:tab w:val="left" w:pos="851"/>
          <w:tab w:val="left" w:pos="993"/>
        </w:tabs>
        <w:spacing w:line="240" w:lineRule="auto"/>
        <w:ind w:firstLine="567"/>
        <w:jc w:val="both"/>
        <w:rPr>
          <w:rFonts w:ascii="Times New Roman" w:hAnsi="Times New Roman"/>
          <w:iCs/>
          <w:sz w:val="28"/>
          <w:szCs w:val="28"/>
        </w:rPr>
      </w:pPr>
    </w:p>
    <w:p w:rsidR="0048141D" w:rsidRDefault="0048141D" w:rsidP="0048141D">
      <w:pPr>
        <w:pStyle w:val="ab"/>
        <w:numPr>
          <w:ilvl w:val="0"/>
          <w:numId w:val="94"/>
        </w:numPr>
        <w:shd w:val="clear" w:color="auto" w:fill="auto"/>
        <w:tabs>
          <w:tab w:val="left" w:pos="0"/>
          <w:tab w:val="left" w:pos="426"/>
          <w:tab w:val="left" w:pos="851"/>
          <w:tab w:val="left" w:pos="993"/>
        </w:tabs>
        <w:spacing w:line="240" w:lineRule="auto"/>
        <w:ind w:left="0" w:firstLine="567"/>
        <w:jc w:val="both"/>
        <w:rPr>
          <w:rFonts w:ascii="Times New Roman" w:hAnsi="Times New Roman"/>
          <w:i/>
          <w:sz w:val="28"/>
          <w:szCs w:val="28"/>
        </w:rPr>
      </w:pPr>
      <w:r w:rsidRPr="00335BC9">
        <w:rPr>
          <w:rFonts w:ascii="Times New Roman" w:hAnsi="Times New Roman"/>
          <w:i/>
          <w:position w:val="-26"/>
          <w:sz w:val="28"/>
          <w:szCs w:val="28"/>
        </w:rPr>
        <w:object w:dxaOrig="1219" w:dyaOrig="720">
          <v:shape id="_x0000_i1028" type="#_x0000_t75" style="width:61.1pt;height:36pt" o:ole="">
            <v:imagedata r:id="rId11" o:title=""/>
          </v:shape>
          <o:OLEObject Type="Embed" ProgID="Equation.3" ShapeID="_x0000_i1028" DrawAspect="Content" ObjectID="_1556470394" r:id="rId12"/>
        </w:object>
      </w:r>
      <w:r>
        <w:rPr>
          <w:rFonts w:ascii="Times New Roman" w:hAnsi="Times New Roman"/>
          <w:sz w:val="28"/>
          <w:szCs w:val="28"/>
        </w:rPr>
        <w:t>;</w:t>
      </w:r>
    </w:p>
    <w:p w:rsidR="0048141D" w:rsidRDefault="0048141D" w:rsidP="0048141D">
      <w:pPr>
        <w:pStyle w:val="ab"/>
        <w:numPr>
          <w:ilvl w:val="0"/>
          <w:numId w:val="94"/>
        </w:numPr>
        <w:shd w:val="clear" w:color="auto" w:fill="auto"/>
        <w:tabs>
          <w:tab w:val="left" w:pos="0"/>
          <w:tab w:val="left" w:pos="426"/>
          <w:tab w:val="left" w:pos="851"/>
          <w:tab w:val="left" w:pos="993"/>
        </w:tabs>
        <w:spacing w:line="240" w:lineRule="auto"/>
        <w:ind w:left="0" w:firstLine="567"/>
        <w:jc w:val="both"/>
        <w:rPr>
          <w:rFonts w:ascii="Times New Roman" w:hAnsi="Times New Roman"/>
          <w:i/>
          <w:sz w:val="28"/>
          <w:szCs w:val="28"/>
        </w:rPr>
      </w:pPr>
      <w:r w:rsidRPr="00335BC9">
        <w:rPr>
          <w:rFonts w:ascii="Times New Roman" w:hAnsi="Times New Roman"/>
          <w:i/>
          <w:position w:val="-26"/>
          <w:sz w:val="28"/>
          <w:szCs w:val="28"/>
        </w:rPr>
        <w:object w:dxaOrig="1180" w:dyaOrig="720">
          <v:shape id="_x0000_i1029" type="#_x0000_t75" style="width:59.45pt;height:36pt" o:ole="">
            <v:imagedata r:id="rId13" o:title=""/>
          </v:shape>
          <o:OLEObject Type="Embed" ProgID="Equation.3" ShapeID="_x0000_i1029" DrawAspect="Content" ObjectID="_1556470395" r:id="rId14"/>
        </w:object>
      </w:r>
      <w:r>
        <w:rPr>
          <w:rFonts w:ascii="Times New Roman" w:hAnsi="Times New Roman"/>
          <w:sz w:val="28"/>
          <w:szCs w:val="28"/>
        </w:rPr>
        <w:t>;</w:t>
      </w:r>
    </w:p>
    <w:p w:rsidR="0048141D" w:rsidRPr="000F48D5" w:rsidRDefault="0048141D" w:rsidP="0048141D">
      <w:pPr>
        <w:pStyle w:val="ab"/>
        <w:numPr>
          <w:ilvl w:val="0"/>
          <w:numId w:val="94"/>
        </w:numPr>
        <w:shd w:val="clear" w:color="auto" w:fill="auto"/>
        <w:tabs>
          <w:tab w:val="left" w:pos="0"/>
          <w:tab w:val="left" w:pos="426"/>
          <w:tab w:val="left" w:pos="851"/>
          <w:tab w:val="left" w:pos="993"/>
        </w:tabs>
        <w:spacing w:line="240" w:lineRule="auto"/>
        <w:ind w:left="0" w:firstLine="567"/>
        <w:jc w:val="both"/>
        <w:rPr>
          <w:rFonts w:ascii="Times New Roman" w:hAnsi="Times New Roman"/>
          <w:i/>
          <w:sz w:val="28"/>
          <w:szCs w:val="28"/>
          <w:u w:val="single"/>
        </w:rPr>
      </w:pPr>
      <w:r w:rsidRPr="000F48D5">
        <w:rPr>
          <w:rFonts w:ascii="Times New Roman" w:hAnsi="Times New Roman"/>
          <w:position w:val="-26"/>
          <w:sz w:val="28"/>
          <w:szCs w:val="28"/>
        </w:rPr>
        <w:object w:dxaOrig="1280" w:dyaOrig="720">
          <v:shape id="_x0000_i1030" type="#_x0000_t75" style="width:63.65pt;height:36pt" o:ole="">
            <v:imagedata r:id="rId15" o:title=""/>
          </v:shape>
          <o:OLEObject Type="Embed" ProgID="Equation.3" ShapeID="_x0000_i1030" DrawAspect="Content" ObjectID="_1556470396" r:id="rId16"/>
        </w:object>
      </w:r>
      <w:r w:rsidRPr="000F48D5">
        <w:rPr>
          <w:rFonts w:ascii="Times New Roman" w:hAnsi="Times New Roman"/>
          <w:sz w:val="28"/>
          <w:szCs w:val="28"/>
        </w:rPr>
        <w:t>;</w:t>
      </w:r>
    </w:p>
    <w:p w:rsidR="0048141D" w:rsidRDefault="0048141D" w:rsidP="0048141D">
      <w:pPr>
        <w:pStyle w:val="ab"/>
        <w:numPr>
          <w:ilvl w:val="0"/>
          <w:numId w:val="94"/>
        </w:numPr>
        <w:shd w:val="clear" w:color="auto" w:fill="auto"/>
        <w:tabs>
          <w:tab w:val="left" w:pos="0"/>
          <w:tab w:val="left" w:pos="426"/>
          <w:tab w:val="left" w:pos="851"/>
          <w:tab w:val="left" w:pos="993"/>
        </w:tabs>
        <w:spacing w:line="240" w:lineRule="auto"/>
        <w:ind w:left="0" w:firstLine="567"/>
        <w:jc w:val="both"/>
        <w:rPr>
          <w:rFonts w:ascii="Times New Roman" w:hAnsi="Times New Roman"/>
          <w:i/>
          <w:sz w:val="28"/>
          <w:szCs w:val="28"/>
        </w:rPr>
      </w:pPr>
      <w:r w:rsidRPr="00335BC9">
        <w:rPr>
          <w:rFonts w:ascii="Times New Roman" w:hAnsi="Times New Roman"/>
          <w:i/>
          <w:position w:val="-26"/>
          <w:sz w:val="28"/>
          <w:szCs w:val="28"/>
        </w:rPr>
        <w:object w:dxaOrig="1160" w:dyaOrig="700">
          <v:shape id="_x0000_i1031" type="#_x0000_t75" style="width:57.75pt;height:35.15pt" o:ole="">
            <v:imagedata r:id="rId17" o:title=""/>
          </v:shape>
          <o:OLEObject Type="Embed" ProgID="Equation.3" ShapeID="_x0000_i1031" DrawAspect="Content" ObjectID="_1556470397" r:id="rId18"/>
        </w:object>
      </w:r>
      <w:r>
        <w:rPr>
          <w:rFonts w:ascii="Times New Roman" w:hAnsi="Times New Roman"/>
          <w:sz w:val="28"/>
          <w:szCs w:val="28"/>
        </w:rPr>
        <w:t>.</w:t>
      </w:r>
      <w:r w:rsidRPr="00E25B9D">
        <w:rPr>
          <w:rFonts w:ascii="Times New Roman" w:hAnsi="Times New Roman"/>
          <w:i/>
          <w:sz w:val="28"/>
          <w:szCs w:val="28"/>
        </w:rPr>
        <w:t xml:space="preserve">          </w:t>
      </w:r>
    </w:p>
    <w:p w:rsidR="0048141D" w:rsidRDefault="0048141D" w:rsidP="0048141D">
      <w:pPr>
        <w:pStyle w:val="ab"/>
        <w:shd w:val="clear" w:color="auto" w:fill="auto"/>
        <w:tabs>
          <w:tab w:val="left" w:pos="0"/>
          <w:tab w:val="left" w:pos="426"/>
          <w:tab w:val="left" w:pos="851"/>
          <w:tab w:val="left" w:pos="993"/>
        </w:tabs>
        <w:spacing w:line="240" w:lineRule="auto"/>
        <w:ind w:firstLine="567"/>
        <w:jc w:val="both"/>
        <w:rPr>
          <w:rFonts w:ascii="Times New Roman" w:hAnsi="Times New Roman"/>
          <w:i/>
          <w:sz w:val="28"/>
          <w:szCs w:val="28"/>
        </w:rPr>
      </w:pPr>
    </w:p>
    <w:p w:rsidR="0048141D" w:rsidRPr="0068485D" w:rsidRDefault="0048141D" w:rsidP="0048141D">
      <w:pPr>
        <w:pStyle w:val="23"/>
        <w:keepNext/>
        <w:keepLines/>
        <w:numPr>
          <w:ilvl w:val="0"/>
          <w:numId w:val="77"/>
        </w:numPr>
        <w:shd w:val="clear" w:color="auto" w:fill="auto"/>
        <w:tabs>
          <w:tab w:val="left" w:pos="426"/>
          <w:tab w:val="left" w:pos="851"/>
          <w:tab w:val="left" w:pos="993"/>
        </w:tabs>
        <w:spacing w:line="240" w:lineRule="auto"/>
        <w:ind w:left="0" w:firstLine="567"/>
        <w:jc w:val="both"/>
        <w:rPr>
          <w:rFonts w:ascii="Times New Roman" w:hAnsi="Times New Roman"/>
          <w:b/>
          <w:sz w:val="28"/>
          <w:szCs w:val="28"/>
        </w:rPr>
      </w:pPr>
      <w:r w:rsidRPr="0068485D">
        <w:rPr>
          <w:rFonts w:ascii="Times New Roman" w:hAnsi="Times New Roman"/>
          <w:b/>
          <w:sz w:val="28"/>
          <w:szCs w:val="28"/>
        </w:rPr>
        <w:t xml:space="preserve">Необходимый запас наличности </w:t>
      </w:r>
      <w:r w:rsidRPr="0068485D">
        <w:rPr>
          <w:rFonts w:ascii="Times New Roman" w:hAnsi="Times New Roman"/>
          <w:b/>
          <w:i/>
          <w:sz w:val="28"/>
          <w:szCs w:val="28"/>
        </w:rPr>
        <w:t xml:space="preserve">(X - необходимый запас наличности; </w:t>
      </w:r>
      <w:r w:rsidRPr="0068485D">
        <w:rPr>
          <w:rFonts w:ascii="Times New Roman" w:hAnsi="Times New Roman"/>
          <w:b/>
          <w:i/>
          <w:sz w:val="28"/>
          <w:szCs w:val="28"/>
          <w:lang w:val="en-US"/>
        </w:rPr>
        <w:t>F</w:t>
      </w:r>
      <w:r w:rsidRPr="0068485D">
        <w:rPr>
          <w:rFonts w:ascii="Times New Roman" w:hAnsi="Times New Roman"/>
          <w:b/>
          <w:i/>
          <w:sz w:val="28"/>
          <w:szCs w:val="28"/>
        </w:rPr>
        <w:t xml:space="preserve"> – постоянные расходы по операциям; Т – количество наличности, необходимое на планируемый период; </w:t>
      </w:r>
      <w:r w:rsidRPr="0068485D">
        <w:rPr>
          <w:rFonts w:ascii="Times New Roman" w:hAnsi="Times New Roman"/>
          <w:b/>
          <w:i/>
          <w:sz w:val="28"/>
          <w:szCs w:val="28"/>
          <w:lang w:val="en-US"/>
        </w:rPr>
        <w:t>i</w:t>
      </w:r>
      <w:r w:rsidRPr="0068485D">
        <w:rPr>
          <w:rFonts w:ascii="Times New Roman" w:hAnsi="Times New Roman"/>
          <w:b/>
          <w:i/>
          <w:sz w:val="28"/>
          <w:szCs w:val="28"/>
        </w:rPr>
        <w:t xml:space="preserve"> – процентная ставка по легко реализуемым ценным бумагам; С– существующий остаток наличности):</w:t>
      </w:r>
    </w:p>
    <w:p w:rsidR="0048141D" w:rsidRDefault="0048141D" w:rsidP="0048141D">
      <w:pPr>
        <w:pStyle w:val="ab"/>
        <w:numPr>
          <w:ilvl w:val="0"/>
          <w:numId w:val="95"/>
        </w:numPr>
        <w:shd w:val="clear" w:color="auto" w:fill="auto"/>
        <w:tabs>
          <w:tab w:val="left" w:pos="0"/>
          <w:tab w:val="left" w:pos="426"/>
          <w:tab w:val="left" w:pos="851"/>
          <w:tab w:val="left" w:pos="993"/>
        </w:tabs>
        <w:spacing w:line="240" w:lineRule="auto"/>
        <w:ind w:left="0" w:firstLine="567"/>
        <w:jc w:val="both"/>
        <w:rPr>
          <w:rFonts w:ascii="Times New Roman" w:hAnsi="Times New Roman"/>
          <w:sz w:val="28"/>
          <w:szCs w:val="28"/>
        </w:rPr>
      </w:pPr>
      <w:r w:rsidRPr="0068485D">
        <w:rPr>
          <w:rFonts w:ascii="Times New Roman" w:hAnsi="Times New Roman"/>
          <w:position w:val="-24"/>
          <w:sz w:val="28"/>
          <w:szCs w:val="28"/>
        </w:rPr>
        <w:object w:dxaOrig="1420" w:dyaOrig="620">
          <v:shape id="_x0000_i1032" type="#_x0000_t75" style="width:71.15pt;height:31pt" o:ole="">
            <v:imagedata r:id="rId19" o:title=""/>
          </v:shape>
          <o:OLEObject Type="Embed" ProgID="Equation.3" ShapeID="_x0000_i1032" DrawAspect="Content" ObjectID="_1556470398" r:id="rId20"/>
        </w:object>
      </w:r>
      <w:r>
        <w:rPr>
          <w:rFonts w:ascii="Times New Roman" w:hAnsi="Times New Roman"/>
          <w:sz w:val="28"/>
          <w:szCs w:val="28"/>
        </w:rPr>
        <w:t>;</w:t>
      </w:r>
    </w:p>
    <w:p w:rsidR="0048141D" w:rsidRDefault="0048141D" w:rsidP="0048141D">
      <w:pPr>
        <w:pStyle w:val="ab"/>
        <w:numPr>
          <w:ilvl w:val="0"/>
          <w:numId w:val="95"/>
        </w:numPr>
        <w:shd w:val="clear" w:color="auto" w:fill="auto"/>
        <w:tabs>
          <w:tab w:val="left" w:pos="0"/>
          <w:tab w:val="left" w:pos="426"/>
          <w:tab w:val="left" w:pos="851"/>
          <w:tab w:val="left" w:pos="993"/>
        </w:tabs>
        <w:spacing w:line="240" w:lineRule="auto"/>
        <w:ind w:left="0" w:firstLine="567"/>
        <w:jc w:val="both"/>
        <w:rPr>
          <w:rFonts w:ascii="Times New Roman" w:hAnsi="Times New Roman"/>
          <w:sz w:val="28"/>
          <w:szCs w:val="28"/>
        </w:rPr>
      </w:pPr>
      <w:r w:rsidRPr="0068485D">
        <w:rPr>
          <w:rFonts w:ascii="Times New Roman" w:hAnsi="Times New Roman"/>
          <w:position w:val="-24"/>
          <w:sz w:val="28"/>
          <w:szCs w:val="28"/>
        </w:rPr>
        <w:object w:dxaOrig="1740" w:dyaOrig="620">
          <v:shape id="_x0000_i1033" type="#_x0000_t75" style="width:87.05pt;height:31pt" o:ole="">
            <v:imagedata r:id="rId21" o:title=""/>
          </v:shape>
          <o:OLEObject Type="Embed" ProgID="Equation.3" ShapeID="_x0000_i1033" DrawAspect="Content" ObjectID="_1556470399" r:id="rId22"/>
        </w:object>
      </w:r>
      <w:r>
        <w:rPr>
          <w:rFonts w:ascii="Times New Roman" w:hAnsi="Times New Roman"/>
          <w:sz w:val="28"/>
          <w:szCs w:val="28"/>
        </w:rPr>
        <w:t>;</w:t>
      </w:r>
    </w:p>
    <w:p w:rsidR="0048141D" w:rsidRDefault="0048141D" w:rsidP="0048141D">
      <w:pPr>
        <w:pStyle w:val="ab"/>
        <w:numPr>
          <w:ilvl w:val="0"/>
          <w:numId w:val="95"/>
        </w:numPr>
        <w:shd w:val="clear" w:color="auto" w:fill="auto"/>
        <w:tabs>
          <w:tab w:val="left" w:pos="0"/>
          <w:tab w:val="left" w:pos="426"/>
          <w:tab w:val="left" w:pos="851"/>
          <w:tab w:val="left" w:pos="993"/>
        </w:tabs>
        <w:spacing w:line="240" w:lineRule="auto"/>
        <w:ind w:left="0" w:firstLine="567"/>
        <w:jc w:val="both"/>
        <w:rPr>
          <w:rFonts w:ascii="Times New Roman" w:hAnsi="Times New Roman"/>
          <w:sz w:val="28"/>
          <w:szCs w:val="28"/>
        </w:rPr>
      </w:pPr>
      <w:r w:rsidRPr="00880D73">
        <w:rPr>
          <w:rFonts w:ascii="Times New Roman" w:hAnsi="Times New Roman"/>
          <w:position w:val="-24"/>
          <w:sz w:val="28"/>
          <w:szCs w:val="28"/>
        </w:rPr>
        <w:object w:dxaOrig="1740" w:dyaOrig="620">
          <v:shape id="_x0000_i1034" type="#_x0000_t75" style="width:87.05pt;height:31pt" o:ole="">
            <v:imagedata r:id="rId23" o:title=""/>
          </v:shape>
          <o:OLEObject Type="Embed" ProgID="Equation.3" ShapeID="_x0000_i1034" DrawAspect="Content" ObjectID="_1556470400" r:id="rId24"/>
        </w:object>
      </w:r>
      <w:r>
        <w:rPr>
          <w:rFonts w:ascii="Times New Roman" w:hAnsi="Times New Roman"/>
          <w:sz w:val="28"/>
          <w:szCs w:val="28"/>
        </w:rPr>
        <w:t>;</w:t>
      </w:r>
    </w:p>
    <w:p w:rsidR="0048141D" w:rsidRPr="000F48D5" w:rsidRDefault="0048141D" w:rsidP="0048141D">
      <w:pPr>
        <w:pStyle w:val="ab"/>
        <w:numPr>
          <w:ilvl w:val="0"/>
          <w:numId w:val="95"/>
        </w:numPr>
        <w:shd w:val="clear" w:color="auto" w:fill="auto"/>
        <w:tabs>
          <w:tab w:val="left" w:pos="0"/>
          <w:tab w:val="left" w:pos="426"/>
          <w:tab w:val="left" w:pos="851"/>
          <w:tab w:val="left" w:pos="993"/>
        </w:tabs>
        <w:spacing w:line="240" w:lineRule="auto"/>
        <w:ind w:left="0" w:firstLine="567"/>
        <w:jc w:val="both"/>
        <w:rPr>
          <w:rFonts w:ascii="Times New Roman" w:hAnsi="Times New Roman"/>
          <w:sz w:val="28"/>
          <w:szCs w:val="28"/>
        </w:rPr>
      </w:pPr>
      <w:r w:rsidRPr="000F48D5">
        <w:rPr>
          <w:rFonts w:ascii="Times New Roman" w:hAnsi="Times New Roman"/>
          <w:position w:val="-24"/>
          <w:sz w:val="28"/>
          <w:szCs w:val="28"/>
        </w:rPr>
        <w:object w:dxaOrig="1740" w:dyaOrig="620">
          <v:shape id="_x0000_i1035" type="#_x0000_t75" style="width:87.05pt;height:31pt" o:ole="">
            <v:imagedata r:id="rId5" o:title=""/>
          </v:shape>
          <o:OLEObject Type="Embed" ProgID="Equation.3" ShapeID="_x0000_i1035" DrawAspect="Content" ObjectID="_1556470401" r:id="rId25"/>
        </w:object>
      </w:r>
      <w:r w:rsidRPr="000F48D5">
        <w:rPr>
          <w:rFonts w:ascii="Times New Roman" w:hAnsi="Times New Roman"/>
          <w:sz w:val="28"/>
          <w:szCs w:val="28"/>
        </w:rPr>
        <w:t xml:space="preserve">.     </w:t>
      </w:r>
    </w:p>
    <w:p w:rsidR="0048141D" w:rsidRPr="005E2034" w:rsidRDefault="0048141D" w:rsidP="0048141D">
      <w:pPr>
        <w:pStyle w:val="ab"/>
        <w:shd w:val="clear" w:color="auto" w:fill="auto"/>
        <w:tabs>
          <w:tab w:val="left" w:pos="0"/>
          <w:tab w:val="left" w:pos="426"/>
          <w:tab w:val="left" w:pos="851"/>
          <w:tab w:val="left" w:pos="993"/>
        </w:tabs>
        <w:spacing w:line="240" w:lineRule="auto"/>
        <w:ind w:firstLine="567"/>
        <w:jc w:val="both"/>
        <w:rPr>
          <w:rFonts w:ascii="Times New Roman" w:hAnsi="Times New Roman"/>
          <w:sz w:val="28"/>
          <w:szCs w:val="28"/>
        </w:rPr>
      </w:pPr>
    </w:p>
    <w:p w:rsidR="0048141D" w:rsidRPr="005E2034" w:rsidRDefault="0048141D" w:rsidP="0048141D">
      <w:pPr>
        <w:pStyle w:val="ab"/>
        <w:numPr>
          <w:ilvl w:val="0"/>
          <w:numId w:val="77"/>
        </w:numPr>
        <w:shd w:val="clear" w:color="auto" w:fill="auto"/>
        <w:tabs>
          <w:tab w:val="left" w:pos="0"/>
          <w:tab w:val="left" w:pos="426"/>
          <w:tab w:val="left" w:pos="851"/>
          <w:tab w:val="left" w:pos="993"/>
        </w:tabs>
        <w:spacing w:line="240" w:lineRule="auto"/>
        <w:ind w:left="0" w:firstLine="567"/>
        <w:jc w:val="both"/>
        <w:rPr>
          <w:rFonts w:ascii="Times New Roman" w:hAnsi="Times New Roman"/>
          <w:b/>
          <w:sz w:val="28"/>
          <w:szCs w:val="28"/>
        </w:rPr>
      </w:pPr>
      <w:r w:rsidRPr="005E2034">
        <w:rPr>
          <w:rFonts w:ascii="Times New Roman" w:hAnsi="Times New Roman"/>
          <w:b/>
          <w:sz w:val="28"/>
          <w:szCs w:val="28"/>
        </w:rPr>
        <w:t xml:space="preserve"> Оптимальный объем наличности (формула У. Баумоля):</w:t>
      </w:r>
    </w:p>
    <w:p w:rsidR="0048141D" w:rsidRDefault="0048141D" w:rsidP="0048141D">
      <w:pPr>
        <w:pStyle w:val="ab"/>
        <w:numPr>
          <w:ilvl w:val="0"/>
          <w:numId w:val="96"/>
        </w:numPr>
        <w:shd w:val="clear" w:color="auto" w:fill="auto"/>
        <w:tabs>
          <w:tab w:val="left" w:pos="0"/>
          <w:tab w:val="left" w:pos="426"/>
          <w:tab w:val="left" w:pos="851"/>
          <w:tab w:val="left" w:pos="993"/>
        </w:tabs>
        <w:spacing w:line="240" w:lineRule="auto"/>
        <w:ind w:left="0" w:firstLine="567"/>
        <w:jc w:val="both"/>
        <w:rPr>
          <w:rFonts w:ascii="Times New Roman" w:hAnsi="Times New Roman"/>
          <w:sz w:val="28"/>
          <w:szCs w:val="28"/>
        </w:rPr>
      </w:pPr>
      <w:r w:rsidRPr="00880D73">
        <w:rPr>
          <w:position w:val="-26"/>
        </w:rPr>
        <w:object w:dxaOrig="1180" w:dyaOrig="700">
          <v:shape id="_x0000_i1036" type="#_x0000_t75" style="width:59.45pt;height:35.15pt" o:ole="">
            <v:imagedata r:id="rId7" o:title=""/>
          </v:shape>
          <o:OLEObject Type="Embed" ProgID="Equation.3" ShapeID="_x0000_i1036" DrawAspect="Content" ObjectID="_1556470402" r:id="rId26"/>
        </w:object>
      </w:r>
      <w:r>
        <w:rPr>
          <w:rFonts w:ascii="Times New Roman" w:hAnsi="Times New Roman"/>
          <w:sz w:val="28"/>
          <w:szCs w:val="28"/>
        </w:rPr>
        <w:t>;</w:t>
      </w:r>
    </w:p>
    <w:p w:rsidR="0048141D" w:rsidRDefault="0048141D" w:rsidP="0048141D">
      <w:pPr>
        <w:pStyle w:val="ab"/>
        <w:numPr>
          <w:ilvl w:val="0"/>
          <w:numId w:val="96"/>
        </w:numPr>
        <w:shd w:val="clear" w:color="auto" w:fill="auto"/>
        <w:tabs>
          <w:tab w:val="left" w:pos="0"/>
          <w:tab w:val="left" w:pos="426"/>
          <w:tab w:val="left" w:pos="851"/>
          <w:tab w:val="left" w:pos="993"/>
        </w:tabs>
        <w:spacing w:line="240" w:lineRule="auto"/>
        <w:ind w:left="0" w:firstLine="567"/>
        <w:jc w:val="both"/>
        <w:rPr>
          <w:rFonts w:ascii="Times New Roman" w:hAnsi="Times New Roman"/>
          <w:sz w:val="28"/>
          <w:szCs w:val="28"/>
        </w:rPr>
      </w:pPr>
      <w:r w:rsidRPr="00880D73">
        <w:rPr>
          <w:position w:val="-26"/>
        </w:rPr>
        <w:object w:dxaOrig="1180" w:dyaOrig="700">
          <v:shape id="_x0000_i1037" type="#_x0000_t75" style="width:59.45pt;height:35.15pt" o:ole="">
            <v:imagedata r:id="rId7" o:title=""/>
          </v:shape>
          <o:OLEObject Type="Embed" ProgID="Equation.3" ShapeID="_x0000_i1037" DrawAspect="Content" ObjectID="_1556470403" r:id="rId27"/>
        </w:object>
      </w:r>
      <w:r w:rsidRPr="0068485D">
        <w:rPr>
          <w:rFonts w:ascii="Times New Roman" w:hAnsi="Times New Roman"/>
          <w:sz w:val="28"/>
          <w:szCs w:val="28"/>
        </w:rPr>
        <w:t>;</w:t>
      </w:r>
    </w:p>
    <w:p w:rsidR="0048141D" w:rsidRDefault="0048141D" w:rsidP="0048141D">
      <w:pPr>
        <w:pStyle w:val="ab"/>
        <w:numPr>
          <w:ilvl w:val="0"/>
          <w:numId w:val="96"/>
        </w:numPr>
        <w:shd w:val="clear" w:color="auto" w:fill="auto"/>
        <w:tabs>
          <w:tab w:val="left" w:pos="0"/>
          <w:tab w:val="left" w:pos="426"/>
          <w:tab w:val="left" w:pos="851"/>
          <w:tab w:val="left" w:pos="993"/>
        </w:tabs>
        <w:spacing w:line="240" w:lineRule="auto"/>
        <w:ind w:left="0" w:firstLine="567"/>
        <w:jc w:val="both"/>
        <w:rPr>
          <w:rFonts w:ascii="Times New Roman" w:hAnsi="Times New Roman"/>
          <w:sz w:val="28"/>
          <w:szCs w:val="28"/>
        </w:rPr>
      </w:pPr>
      <w:r w:rsidRPr="00880D73">
        <w:rPr>
          <w:position w:val="-26"/>
        </w:rPr>
        <w:object w:dxaOrig="1180" w:dyaOrig="700">
          <v:shape id="_x0000_i1038" type="#_x0000_t75" style="width:59.45pt;height:35.15pt" o:ole="">
            <v:imagedata r:id="rId7" o:title=""/>
          </v:shape>
          <o:OLEObject Type="Embed" ProgID="Equation.3" ShapeID="_x0000_i1038" DrawAspect="Content" ObjectID="_1556470404" r:id="rId28"/>
        </w:object>
      </w:r>
      <w:r w:rsidRPr="0068485D">
        <w:rPr>
          <w:rFonts w:ascii="Times New Roman" w:hAnsi="Times New Roman"/>
          <w:sz w:val="28"/>
          <w:szCs w:val="28"/>
        </w:rPr>
        <w:t>;</w:t>
      </w:r>
    </w:p>
    <w:p w:rsidR="0048141D" w:rsidRPr="000F48D5" w:rsidRDefault="0048141D" w:rsidP="0048141D">
      <w:pPr>
        <w:pStyle w:val="ab"/>
        <w:numPr>
          <w:ilvl w:val="0"/>
          <w:numId w:val="96"/>
        </w:numPr>
        <w:shd w:val="clear" w:color="auto" w:fill="auto"/>
        <w:tabs>
          <w:tab w:val="left" w:pos="0"/>
          <w:tab w:val="left" w:pos="426"/>
          <w:tab w:val="left" w:pos="851"/>
          <w:tab w:val="left" w:pos="993"/>
        </w:tabs>
        <w:spacing w:line="240" w:lineRule="auto"/>
        <w:ind w:left="0" w:firstLine="567"/>
        <w:jc w:val="both"/>
        <w:rPr>
          <w:rFonts w:ascii="Times New Roman" w:hAnsi="Times New Roman"/>
          <w:sz w:val="28"/>
          <w:szCs w:val="28"/>
        </w:rPr>
      </w:pPr>
      <w:r w:rsidRPr="000F48D5">
        <w:rPr>
          <w:position w:val="-26"/>
        </w:rPr>
        <w:object w:dxaOrig="1180" w:dyaOrig="700">
          <v:shape id="_x0000_i1039" type="#_x0000_t75" style="width:59.45pt;height:35.15pt" o:ole="">
            <v:imagedata r:id="rId7" o:title=""/>
          </v:shape>
          <o:OLEObject Type="Embed" ProgID="Equation.3" ShapeID="_x0000_i1039" DrawAspect="Content" ObjectID="_1556470405" r:id="rId29"/>
        </w:object>
      </w:r>
      <w:r w:rsidRPr="000F48D5">
        <w:rPr>
          <w:rFonts w:ascii="Times New Roman" w:hAnsi="Times New Roman"/>
          <w:sz w:val="28"/>
          <w:szCs w:val="28"/>
        </w:rPr>
        <w:t>.</w:t>
      </w:r>
    </w:p>
    <w:p w:rsidR="0048141D" w:rsidRDefault="0048141D" w:rsidP="0048141D">
      <w:pPr>
        <w:pStyle w:val="ab"/>
        <w:shd w:val="clear" w:color="auto" w:fill="auto"/>
        <w:tabs>
          <w:tab w:val="left" w:pos="0"/>
          <w:tab w:val="left" w:pos="426"/>
          <w:tab w:val="left" w:pos="851"/>
          <w:tab w:val="left" w:pos="993"/>
        </w:tabs>
        <w:spacing w:line="240" w:lineRule="auto"/>
        <w:ind w:firstLine="567"/>
        <w:jc w:val="both"/>
        <w:rPr>
          <w:rFonts w:ascii="Times New Roman" w:hAnsi="Times New Roman"/>
          <w:b/>
          <w:sz w:val="28"/>
          <w:szCs w:val="28"/>
        </w:rPr>
      </w:pPr>
    </w:p>
    <w:p w:rsidR="0048141D" w:rsidRPr="005E2034" w:rsidRDefault="0048141D" w:rsidP="0048141D">
      <w:pPr>
        <w:pStyle w:val="ab"/>
        <w:numPr>
          <w:ilvl w:val="0"/>
          <w:numId w:val="77"/>
        </w:numPr>
        <w:shd w:val="clear" w:color="auto" w:fill="auto"/>
        <w:tabs>
          <w:tab w:val="left" w:pos="0"/>
          <w:tab w:val="left" w:pos="426"/>
          <w:tab w:val="left" w:pos="851"/>
          <w:tab w:val="left" w:pos="993"/>
        </w:tabs>
        <w:spacing w:line="240" w:lineRule="auto"/>
        <w:ind w:left="0" w:firstLine="567"/>
        <w:jc w:val="both"/>
        <w:rPr>
          <w:rStyle w:val="ad"/>
          <w:rFonts w:ascii="Times New Roman" w:hAnsi="Times New Roman"/>
          <w:bCs w:val="0"/>
          <w:sz w:val="28"/>
          <w:szCs w:val="28"/>
        </w:rPr>
      </w:pPr>
      <w:r>
        <w:rPr>
          <w:rFonts w:ascii="Times New Roman" w:hAnsi="Times New Roman"/>
          <w:b/>
          <w:sz w:val="28"/>
          <w:szCs w:val="28"/>
        </w:rPr>
        <w:t xml:space="preserve"> </w:t>
      </w:r>
      <w:r w:rsidRPr="00F737F7">
        <w:rPr>
          <w:rStyle w:val="ad"/>
          <w:rFonts w:ascii="Times New Roman" w:hAnsi="Times New Roman" w:cs="Times New Roman"/>
          <w:sz w:val="28"/>
          <w:szCs w:val="28"/>
        </w:rPr>
        <w:t>Модель Баумоля</w:t>
      </w:r>
      <w:r>
        <w:rPr>
          <w:rStyle w:val="ad"/>
          <w:rFonts w:ascii="Times New Roman" w:hAnsi="Times New Roman" w:cs="Times New Roman"/>
          <w:sz w:val="28"/>
          <w:szCs w:val="28"/>
        </w:rPr>
        <w:t>:</w:t>
      </w:r>
    </w:p>
    <w:p w:rsidR="0048141D" w:rsidRDefault="0048141D" w:rsidP="0048141D">
      <w:pPr>
        <w:pStyle w:val="ab"/>
        <w:numPr>
          <w:ilvl w:val="0"/>
          <w:numId w:val="97"/>
        </w:numPr>
        <w:shd w:val="clear" w:color="auto" w:fill="auto"/>
        <w:tabs>
          <w:tab w:val="left" w:pos="0"/>
          <w:tab w:val="left" w:pos="284"/>
          <w:tab w:val="left" w:pos="851"/>
          <w:tab w:val="left" w:pos="993"/>
        </w:tabs>
        <w:spacing w:line="240" w:lineRule="auto"/>
        <w:ind w:left="0" w:firstLine="567"/>
        <w:jc w:val="both"/>
        <w:rPr>
          <w:rFonts w:ascii="Times New Roman" w:hAnsi="Times New Roman"/>
          <w:sz w:val="28"/>
          <w:szCs w:val="28"/>
        </w:rPr>
      </w:pPr>
      <w:r w:rsidRPr="00F737F7">
        <w:rPr>
          <w:rFonts w:ascii="Times New Roman" w:hAnsi="Times New Roman"/>
          <w:sz w:val="28"/>
          <w:szCs w:val="28"/>
        </w:rPr>
        <w:t>применима на предприятиях, когда невозможно предсказать ежедневный</w:t>
      </w:r>
      <w:r w:rsidRPr="00F737F7">
        <w:rPr>
          <w:rStyle w:val="811"/>
          <w:sz w:val="28"/>
          <w:szCs w:val="28"/>
        </w:rPr>
        <w:t xml:space="preserve"> </w:t>
      </w:r>
      <w:r w:rsidRPr="00251422">
        <w:rPr>
          <w:rStyle w:val="811"/>
          <w:sz w:val="28"/>
          <w:szCs w:val="28"/>
        </w:rPr>
        <w:t>отток</w:t>
      </w:r>
      <w:r w:rsidRPr="00F737F7">
        <w:rPr>
          <w:rFonts w:ascii="Times New Roman" w:hAnsi="Times New Roman"/>
          <w:sz w:val="28"/>
          <w:szCs w:val="28"/>
        </w:rPr>
        <w:t xml:space="preserve"> и приток денежных средств</w:t>
      </w:r>
      <w:r>
        <w:rPr>
          <w:rFonts w:ascii="Times New Roman" w:hAnsi="Times New Roman"/>
          <w:sz w:val="28"/>
          <w:szCs w:val="28"/>
        </w:rPr>
        <w:t xml:space="preserve">, </w:t>
      </w:r>
      <w:r w:rsidRPr="00F737F7">
        <w:rPr>
          <w:rFonts w:ascii="Times New Roman" w:hAnsi="Times New Roman"/>
          <w:sz w:val="28"/>
          <w:szCs w:val="28"/>
        </w:rPr>
        <w:t xml:space="preserve"> поступление и расходование денег от периода к периоду являются не</w:t>
      </w:r>
      <w:r>
        <w:rPr>
          <w:rFonts w:ascii="Times New Roman" w:hAnsi="Times New Roman"/>
          <w:sz w:val="28"/>
          <w:szCs w:val="28"/>
        </w:rPr>
        <w:t>зависимыми случайными событиями;</w:t>
      </w:r>
    </w:p>
    <w:p w:rsidR="0048141D" w:rsidRPr="000F48D5" w:rsidRDefault="0048141D" w:rsidP="0048141D">
      <w:pPr>
        <w:pStyle w:val="ab"/>
        <w:numPr>
          <w:ilvl w:val="0"/>
          <w:numId w:val="97"/>
        </w:numPr>
        <w:shd w:val="clear" w:color="auto" w:fill="auto"/>
        <w:tabs>
          <w:tab w:val="left" w:pos="0"/>
          <w:tab w:val="left" w:pos="284"/>
          <w:tab w:val="left" w:pos="851"/>
          <w:tab w:val="left" w:pos="993"/>
        </w:tabs>
        <w:spacing w:line="240" w:lineRule="auto"/>
        <w:ind w:left="0" w:firstLine="567"/>
        <w:jc w:val="both"/>
        <w:rPr>
          <w:rFonts w:ascii="Times New Roman" w:hAnsi="Times New Roman"/>
          <w:sz w:val="28"/>
          <w:szCs w:val="28"/>
        </w:rPr>
      </w:pPr>
      <w:r w:rsidRPr="000F48D5">
        <w:rPr>
          <w:rFonts w:ascii="Times New Roman" w:hAnsi="Times New Roman"/>
          <w:sz w:val="28"/>
          <w:szCs w:val="28"/>
        </w:rPr>
        <w:t>применима на предприятиях со стабильным денежным оборотом, хранящим излишки денежных средств в форме краткосрочных финансовых вложений и допускающим снижение активов в денежной форме до нуля;</w:t>
      </w:r>
    </w:p>
    <w:p w:rsidR="0048141D" w:rsidRDefault="0048141D" w:rsidP="0048141D">
      <w:pPr>
        <w:pStyle w:val="ab"/>
        <w:numPr>
          <w:ilvl w:val="0"/>
          <w:numId w:val="97"/>
        </w:numPr>
        <w:shd w:val="clear" w:color="auto" w:fill="auto"/>
        <w:tabs>
          <w:tab w:val="left" w:pos="0"/>
          <w:tab w:val="left" w:pos="284"/>
          <w:tab w:val="left" w:pos="851"/>
          <w:tab w:val="left" w:pos="993"/>
        </w:tabs>
        <w:spacing w:line="240" w:lineRule="auto"/>
        <w:ind w:left="0" w:firstLine="567"/>
        <w:jc w:val="both"/>
        <w:rPr>
          <w:rFonts w:ascii="Times New Roman" w:hAnsi="Times New Roman"/>
          <w:sz w:val="28"/>
          <w:szCs w:val="28"/>
        </w:rPr>
      </w:pPr>
      <w:r w:rsidRPr="00F737F7">
        <w:rPr>
          <w:rFonts w:ascii="Times New Roman" w:hAnsi="Times New Roman"/>
          <w:sz w:val="28"/>
          <w:szCs w:val="28"/>
        </w:rPr>
        <w:t>при</w:t>
      </w:r>
      <w:r>
        <w:rPr>
          <w:rFonts w:ascii="Times New Roman" w:hAnsi="Times New Roman"/>
          <w:sz w:val="28"/>
          <w:szCs w:val="28"/>
        </w:rPr>
        <w:t xml:space="preserve">менима на предприятиях, когда </w:t>
      </w:r>
      <w:r w:rsidRPr="00F737F7">
        <w:rPr>
          <w:rFonts w:ascii="Times New Roman" w:hAnsi="Times New Roman"/>
          <w:sz w:val="28"/>
          <w:szCs w:val="28"/>
        </w:rPr>
        <w:t>возможно предсказать ежедневный</w:t>
      </w:r>
      <w:r w:rsidRPr="00F737F7">
        <w:rPr>
          <w:rStyle w:val="811"/>
          <w:sz w:val="28"/>
          <w:szCs w:val="28"/>
        </w:rPr>
        <w:t xml:space="preserve"> </w:t>
      </w:r>
      <w:r w:rsidRPr="00251422">
        <w:rPr>
          <w:rStyle w:val="811"/>
          <w:sz w:val="28"/>
          <w:szCs w:val="28"/>
        </w:rPr>
        <w:t>отток</w:t>
      </w:r>
      <w:r w:rsidRPr="00F737F7">
        <w:rPr>
          <w:rFonts w:ascii="Times New Roman" w:hAnsi="Times New Roman"/>
          <w:sz w:val="28"/>
          <w:szCs w:val="28"/>
        </w:rPr>
        <w:t xml:space="preserve"> и приток денежных средств</w:t>
      </w:r>
      <w:r>
        <w:rPr>
          <w:rFonts w:ascii="Times New Roman" w:hAnsi="Times New Roman"/>
          <w:sz w:val="28"/>
          <w:szCs w:val="28"/>
        </w:rPr>
        <w:t xml:space="preserve">, </w:t>
      </w:r>
      <w:r w:rsidRPr="00F737F7">
        <w:rPr>
          <w:rFonts w:ascii="Times New Roman" w:hAnsi="Times New Roman"/>
          <w:sz w:val="28"/>
          <w:szCs w:val="28"/>
        </w:rPr>
        <w:t xml:space="preserve"> поступление и расходование денег </w:t>
      </w:r>
      <w:r>
        <w:rPr>
          <w:rFonts w:ascii="Times New Roman" w:hAnsi="Times New Roman"/>
          <w:sz w:val="28"/>
          <w:szCs w:val="28"/>
        </w:rPr>
        <w:t>от периода к периоду являются зависимыми случайными событиями;</w:t>
      </w:r>
    </w:p>
    <w:p w:rsidR="0048141D" w:rsidRPr="005E2034" w:rsidRDefault="0048141D" w:rsidP="0048141D">
      <w:pPr>
        <w:pStyle w:val="ab"/>
        <w:numPr>
          <w:ilvl w:val="0"/>
          <w:numId w:val="97"/>
        </w:numPr>
        <w:shd w:val="clear" w:color="auto" w:fill="auto"/>
        <w:tabs>
          <w:tab w:val="left" w:pos="0"/>
          <w:tab w:val="left" w:pos="284"/>
          <w:tab w:val="left" w:pos="851"/>
          <w:tab w:val="left" w:pos="993"/>
        </w:tabs>
        <w:spacing w:line="240" w:lineRule="auto"/>
        <w:ind w:left="0" w:firstLine="567"/>
        <w:jc w:val="both"/>
        <w:rPr>
          <w:rFonts w:ascii="Times New Roman" w:hAnsi="Times New Roman"/>
          <w:sz w:val="28"/>
          <w:szCs w:val="28"/>
        </w:rPr>
      </w:pPr>
      <w:r>
        <w:rPr>
          <w:rFonts w:ascii="Times New Roman" w:hAnsi="Times New Roman"/>
          <w:sz w:val="28"/>
          <w:szCs w:val="28"/>
        </w:rPr>
        <w:t>применима на предприятиях с</w:t>
      </w:r>
      <w:r w:rsidRPr="005E2034">
        <w:rPr>
          <w:rFonts w:ascii="Times New Roman" w:hAnsi="Times New Roman"/>
          <w:sz w:val="28"/>
          <w:szCs w:val="28"/>
        </w:rPr>
        <w:t xml:space="preserve"> </w:t>
      </w:r>
      <w:r>
        <w:rPr>
          <w:rFonts w:ascii="Times New Roman" w:hAnsi="Times New Roman"/>
          <w:sz w:val="28"/>
          <w:szCs w:val="28"/>
        </w:rPr>
        <w:t>непостоянным</w:t>
      </w:r>
      <w:r w:rsidRPr="005E2034">
        <w:rPr>
          <w:rFonts w:ascii="Times New Roman" w:hAnsi="Times New Roman"/>
          <w:sz w:val="28"/>
          <w:szCs w:val="28"/>
        </w:rPr>
        <w:t xml:space="preserve"> денежным оборотом, хранящим </w:t>
      </w:r>
      <w:r>
        <w:rPr>
          <w:rFonts w:ascii="Times New Roman" w:hAnsi="Times New Roman"/>
          <w:sz w:val="28"/>
          <w:szCs w:val="28"/>
        </w:rPr>
        <w:t>недостатки</w:t>
      </w:r>
      <w:r w:rsidRPr="005E2034">
        <w:rPr>
          <w:rFonts w:ascii="Times New Roman" w:hAnsi="Times New Roman"/>
          <w:sz w:val="28"/>
          <w:szCs w:val="28"/>
        </w:rPr>
        <w:t xml:space="preserve"> денежных средств в форме краткосрочных финансовых вложений и допускающим снижение активов в денежной форме до нуля</w:t>
      </w:r>
      <w:r>
        <w:rPr>
          <w:rFonts w:ascii="Times New Roman" w:hAnsi="Times New Roman"/>
          <w:sz w:val="28"/>
          <w:szCs w:val="28"/>
        </w:rPr>
        <w:t>.</w:t>
      </w:r>
    </w:p>
    <w:p w:rsidR="0048141D" w:rsidRDefault="0048141D" w:rsidP="0048141D">
      <w:pPr>
        <w:pStyle w:val="a4"/>
        <w:tabs>
          <w:tab w:val="left" w:pos="426"/>
          <w:tab w:val="left" w:pos="993"/>
        </w:tabs>
        <w:ind w:left="0"/>
        <w:rPr>
          <w:sz w:val="28"/>
          <w:szCs w:val="28"/>
        </w:rPr>
      </w:pPr>
    </w:p>
    <w:p w:rsidR="000F48D5" w:rsidRDefault="000F48D5" w:rsidP="0048141D">
      <w:pPr>
        <w:pStyle w:val="a4"/>
        <w:tabs>
          <w:tab w:val="left" w:pos="426"/>
          <w:tab w:val="left" w:pos="993"/>
        </w:tabs>
        <w:ind w:left="0"/>
        <w:rPr>
          <w:sz w:val="28"/>
          <w:szCs w:val="28"/>
        </w:rPr>
      </w:pPr>
    </w:p>
    <w:p w:rsidR="007A2BB5" w:rsidRDefault="007A2BB5" w:rsidP="0048141D">
      <w:pPr>
        <w:tabs>
          <w:tab w:val="left" w:pos="709"/>
        </w:tabs>
        <w:ind w:firstLine="567"/>
        <w:contextualSpacing/>
        <w:jc w:val="both"/>
        <w:rPr>
          <w:b/>
          <w:sz w:val="28"/>
        </w:rPr>
      </w:pPr>
      <w:r w:rsidRPr="0066475E">
        <w:rPr>
          <w:b/>
          <w:sz w:val="28"/>
        </w:rPr>
        <w:t>Тема</w:t>
      </w:r>
      <w:r>
        <w:rPr>
          <w:b/>
          <w:sz w:val="28"/>
        </w:rPr>
        <w:t xml:space="preserve"> 7. </w:t>
      </w:r>
      <w:r w:rsidRPr="0066475E">
        <w:rPr>
          <w:b/>
          <w:sz w:val="28"/>
        </w:rPr>
        <w:t>Зарубежный опыт планирования и финансовых результатов</w:t>
      </w:r>
    </w:p>
    <w:p w:rsidR="007A2BB5" w:rsidRDefault="007A2BB5" w:rsidP="0048141D">
      <w:pPr>
        <w:tabs>
          <w:tab w:val="left" w:pos="709"/>
        </w:tabs>
        <w:ind w:firstLine="567"/>
        <w:contextualSpacing/>
        <w:jc w:val="center"/>
        <w:rPr>
          <w:b/>
          <w:sz w:val="28"/>
        </w:rPr>
      </w:pPr>
    </w:p>
    <w:p w:rsidR="007A2BB5" w:rsidRDefault="007A2BB5" w:rsidP="0048141D">
      <w:pPr>
        <w:tabs>
          <w:tab w:val="left" w:pos="709"/>
        </w:tabs>
        <w:ind w:firstLine="567"/>
        <w:contextualSpacing/>
        <w:jc w:val="both"/>
        <w:rPr>
          <w:sz w:val="28"/>
        </w:rPr>
      </w:pPr>
      <w:r>
        <w:rPr>
          <w:sz w:val="28"/>
        </w:rPr>
        <w:t>1. Содержание финансового планирования в зарубежной практике</w:t>
      </w:r>
    </w:p>
    <w:p w:rsidR="007A2BB5" w:rsidRDefault="007A2BB5" w:rsidP="0048141D">
      <w:pPr>
        <w:tabs>
          <w:tab w:val="left" w:pos="709"/>
        </w:tabs>
        <w:ind w:firstLine="567"/>
        <w:contextualSpacing/>
        <w:jc w:val="both"/>
        <w:rPr>
          <w:sz w:val="28"/>
        </w:rPr>
      </w:pPr>
      <w:r>
        <w:rPr>
          <w:sz w:val="28"/>
        </w:rPr>
        <w:t>2. Стратегия финансового планирования за рубежом</w:t>
      </w:r>
    </w:p>
    <w:p w:rsidR="007A2BB5" w:rsidRDefault="007A2BB5" w:rsidP="0048141D">
      <w:pPr>
        <w:tabs>
          <w:tab w:val="left" w:pos="709"/>
        </w:tabs>
        <w:ind w:firstLine="567"/>
        <w:contextualSpacing/>
        <w:jc w:val="both"/>
        <w:rPr>
          <w:sz w:val="28"/>
        </w:rPr>
      </w:pPr>
      <w:r>
        <w:rPr>
          <w:sz w:val="28"/>
        </w:rPr>
        <w:t xml:space="preserve">3. Зарубежный опыт планирования финансовых результатов </w:t>
      </w:r>
    </w:p>
    <w:p w:rsidR="007A2BB5" w:rsidRDefault="007A2BB5" w:rsidP="0048141D">
      <w:pPr>
        <w:tabs>
          <w:tab w:val="left" w:pos="709"/>
        </w:tabs>
        <w:ind w:firstLine="567"/>
        <w:contextualSpacing/>
        <w:jc w:val="both"/>
        <w:rPr>
          <w:sz w:val="28"/>
        </w:rPr>
      </w:pPr>
      <w:r>
        <w:rPr>
          <w:sz w:val="28"/>
        </w:rPr>
        <w:t>4. Российский опыт использования факторного метода планирования</w:t>
      </w:r>
    </w:p>
    <w:p w:rsidR="007A2BB5" w:rsidRDefault="007A2BB5" w:rsidP="0048141D">
      <w:pPr>
        <w:tabs>
          <w:tab w:val="left" w:pos="709"/>
        </w:tabs>
        <w:ind w:firstLine="567"/>
        <w:contextualSpacing/>
        <w:jc w:val="both"/>
        <w:rPr>
          <w:sz w:val="28"/>
        </w:rPr>
      </w:pPr>
      <w:r>
        <w:rPr>
          <w:sz w:val="28"/>
        </w:rPr>
        <w:t>5. Математические модели прогнозирования финансового положения предприятия</w:t>
      </w:r>
    </w:p>
    <w:p w:rsidR="007A2BB5" w:rsidRDefault="007A2BB5" w:rsidP="0048141D">
      <w:pPr>
        <w:tabs>
          <w:tab w:val="left" w:pos="709"/>
        </w:tabs>
        <w:ind w:firstLine="567"/>
        <w:contextualSpacing/>
        <w:jc w:val="both"/>
        <w:rPr>
          <w:sz w:val="28"/>
        </w:rPr>
      </w:pPr>
      <w:r>
        <w:rPr>
          <w:sz w:val="28"/>
        </w:rPr>
        <w:t>6. Финансовые расчёты в зарубежной практике</w:t>
      </w:r>
    </w:p>
    <w:p w:rsidR="007A2BB5" w:rsidRDefault="007A2BB5" w:rsidP="0048141D">
      <w:pPr>
        <w:tabs>
          <w:tab w:val="left" w:pos="709"/>
        </w:tabs>
        <w:ind w:firstLine="567"/>
        <w:contextualSpacing/>
        <w:jc w:val="both"/>
        <w:rPr>
          <w:sz w:val="28"/>
        </w:rPr>
      </w:pPr>
    </w:p>
    <w:p w:rsidR="007A2BB5" w:rsidRDefault="007A2BB5" w:rsidP="0048141D">
      <w:pPr>
        <w:tabs>
          <w:tab w:val="left" w:pos="709"/>
        </w:tabs>
        <w:ind w:firstLine="567"/>
        <w:contextualSpacing/>
        <w:jc w:val="both"/>
        <w:rPr>
          <w:b/>
          <w:sz w:val="28"/>
        </w:rPr>
      </w:pPr>
      <w:r w:rsidRPr="0066475E">
        <w:rPr>
          <w:b/>
          <w:sz w:val="28"/>
        </w:rPr>
        <w:t>1</w:t>
      </w:r>
      <w:r>
        <w:rPr>
          <w:b/>
          <w:sz w:val="28"/>
        </w:rPr>
        <w:t>.</w:t>
      </w:r>
      <w:r w:rsidRPr="0066475E">
        <w:rPr>
          <w:b/>
          <w:sz w:val="28"/>
        </w:rPr>
        <w:t xml:space="preserve"> Содержание финансового планирования в зарубежной практике</w:t>
      </w:r>
    </w:p>
    <w:p w:rsidR="007A2BB5" w:rsidRDefault="007A2BB5" w:rsidP="0048141D">
      <w:pPr>
        <w:tabs>
          <w:tab w:val="left" w:pos="709"/>
        </w:tabs>
        <w:ind w:firstLine="567"/>
        <w:contextualSpacing/>
        <w:jc w:val="both"/>
        <w:rPr>
          <w:b/>
          <w:sz w:val="28"/>
        </w:rPr>
      </w:pPr>
    </w:p>
    <w:p w:rsidR="007A2BB5" w:rsidRDefault="007A2BB5" w:rsidP="0048141D">
      <w:pPr>
        <w:tabs>
          <w:tab w:val="left" w:pos="709"/>
        </w:tabs>
        <w:ind w:firstLine="567"/>
        <w:contextualSpacing/>
        <w:jc w:val="both"/>
        <w:rPr>
          <w:sz w:val="28"/>
        </w:rPr>
      </w:pPr>
      <w:r w:rsidRPr="0066475E">
        <w:rPr>
          <w:sz w:val="28"/>
        </w:rPr>
        <w:t>По мере развития рыночной экон</w:t>
      </w:r>
      <w:r>
        <w:rPr>
          <w:sz w:val="28"/>
        </w:rPr>
        <w:t xml:space="preserve">омики управление производством </w:t>
      </w:r>
      <w:r w:rsidRPr="0066475E">
        <w:rPr>
          <w:sz w:val="28"/>
        </w:rPr>
        <w:t xml:space="preserve"> и финансами неизбежно будет ориентироваться на методы, принятые в западных странах. Поэтому пре</w:t>
      </w:r>
      <w:r>
        <w:rPr>
          <w:sz w:val="28"/>
        </w:rPr>
        <w:t xml:space="preserve">дставляет интерес изучение опыт других стран. </w:t>
      </w:r>
    </w:p>
    <w:p w:rsidR="007A2BB5" w:rsidRPr="0066475E" w:rsidRDefault="007A2BB5" w:rsidP="0048141D">
      <w:pPr>
        <w:tabs>
          <w:tab w:val="left" w:pos="709"/>
        </w:tabs>
        <w:ind w:firstLine="567"/>
        <w:contextualSpacing/>
        <w:jc w:val="both"/>
        <w:rPr>
          <w:sz w:val="28"/>
        </w:rPr>
      </w:pPr>
      <w:r w:rsidRPr="0066475E">
        <w:rPr>
          <w:sz w:val="28"/>
        </w:rPr>
        <w:t>Планирование заним</w:t>
      </w:r>
      <w:r>
        <w:rPr>
          <w:sz w:val="28"/>
        </w:rPr>
        <w:t xml:space="preserve">ает важное место в деятельности зарубежных предприятий. </w:t>
      </w:r>
      <w:r w:rsidRPr="0066475E">
        <w:rPr>
          <w:sz w:val="28"/>
        </w:rPr>
        <w:t>В управлении финансами использую</w:t>
      </w:r>
      <w:r>
        <w:rPr>
          <w:sz w:val="28"/>
        </w:rPr>
        <w:t>тся три смежные области знаний: фи</w:t>
      </w:r>
      <w:r w:rsidRPr="0066475E">
        <w:rPr>
          <w:sz w:val="28"/>
        </w:rPr>
        <w:t>нансовый учет, управленческий учет и собственно финансы.</w:t>
      </w:r>
    </w:p>
    <w:p w:rsidR="007A2BB5" w:rsidRDefault="007A2BB5" w:rsidP="0048141D">
      <w:pPr>
        <w:tabs>
          <w:tab w:val="left" w:pos="709"/>
        </w:tabs>
        <w:ind w:firstLine="567"/>
        <w:contextualSpacing/>
        <w:jc w:val="both"/>
        <w:rPr>
          <w:sz w:val="28"/>
        </w:rPr>
      </w:pPr>
      <w:r>
        <w:rPr>
          <w:sz w:val="28"/>
        </w:rPr>
        <w:t>В литературе</w:t>
      </w:r>
      <w:r w:rsidRPr="0066475E">
        <w:rPr>
          <w:sz w:val="28"/>
        </w:rPr>
        <w:t xml:space="preserve"> отмечается, что в</w:t>
      </w:r>
      <w:r>
        <w:rPr>
          <w:sz w:val="28"/>
        </w:rPr>
        <w:t>о многих странах система бухгал</w:t>
      </w:r>
      <w:r w:rsidRPr="0066475E">
        <w:rPr>
          <w:sz w:val="28"/>
        </w:rPr>
        <w:t>терского учета и отчетности разде</w:t>
      </w:r>
      <w:r>
        <w:rPr>
          <w:sz w:val="28"/>
        </w:rPr>
        <w:t>ляется на две подсистемы: финан</w:t>
      </w:r>
      <w:r w:rsidRPr="0066475E">
        <w:rPr>
          <w:sz w:val="28"/>
        </w:rPr>
        <w:t xml:space="preserve">совую и </w:t>
      </w:r>
      <w:r w:rsidRPr="0066475E">
        <w:rPr>
          <w:sz w:val="28"/>
        </w:rPr>
        <w:lastRenderedPageBreak/>
        <w:t>производственную. Каждая из них составляет свои отчеты о деятельности предприятия. В зави</w:t>
      </w:r>
      <w:r>
        <w:rPr>
          <w:sz w:val="28"/>
        </w:rPr>
        <w:t>симости от пользователя информа</w:t>
      </w:r>
      <w:r w:rsidRPr="0066475E">
        <w:rPr>
          <w:sz w:val="28"/>
        </w:rPr>
        <w:t>цией данные в обеих подсистемах</w:t>
      </w:r>
      <w:r>
        <w:rPr>
          <w:sz w:val="28"/>
        </w:rPr>
        <w:t xml:space="preserve"> могут быть отражены, сгруппиро</w:t>
      </w:r>
      <w:r w:rsidRPr="0066475E">
        <w:rPr>
          <w:sz w:val="28"/>
        </w:rPr>
        <w:t>ваны и о</w:t>
      </w:r>
      <w:r>
        <w:rPr>
          <w:sz w:val="28"/>
        </w:rPr>
        <w:t>ценены по-разному.</w:t>
      </w:r>
    </w:p>
    <w:p w:rsidR="007A2BB5" w:rsidRPr="0066475E" w:rsidRDefault="007A2BB5" w:rsidP="0048141D">
      <w:pPr>
        <w:tabs>
          <w:tab w:val="left" w:pos="709"/>
        </w:tabs>
        <w:ind w:firstLine="567"/>
        <w:contextualSpacing/>
        <w:jc w:val="both"/>
        <w:rPr>
          <w:sz w:val="28"/>
        </w:rPr>
      </w:pPr>
      <w:r w:rsidRPr="0066475E">
        <w:rPr>
          <w:sz w:val="28"/>
        </w:rPr>
        <w:t>По отношению к финансовой отчетности, предназначенной прежде всего внешним пользователям, суще</w:t>
      </w:r>
      <w:r>
        <w:rPr>
          <w:sz w:val="28"/>
        </w:rPr>
        <w:t>ствует правило: финансовое поло</w:t>
      </w:r>
      <w:r w:rsidRPr="0066475E">
        <w:rPr>
          <w:sz w:val="28"/>
        </w:rPr>
        <w:t>жение предприятия может быть показано настолько, насколько это необходимо или желательно, но ситуация не долж</w:t>
      </w:r>
      <w:r>
        <w:rPr>
          <w:sz w:val="28"/>
        </w:rPr>
        <w:t xml:space="preserve">на быть отражена </w:t>
      </w:r>
      <w:r w:rsidRPr="0066475E">
        <w:rPr>
          <w:sz w:val="28"/>
        </w:rPr>
        <w:t>лучше, чем она есть на самом дел</w:t>
      </w:r>
      <w:r>
        <w:rPr>
          <w:sz w:val="28"/>
        </w:rPr>
        <w:t xml:space="preserve">е. Система финансового учета и </w:t>
      </w:r>
      <w:r w:rsidRPr="0066475E">
        <w:rPr>
          <w:sz w:val="28"/>
        </w:rPr>
        <w:t xml:space="preserve"> отчетности регламентируется государством.</w:t>
      </w:r>
    </w:p>
    <w:p w:rsidR="007A2BB5" w:rsidRPr="0066475E" w:rsidRDefault="007A2BB5" w:rsidP="0048141D">
      <w:pPr>
        <w:tabs>
          <w:tab w:val="left" w:pos="709"/>
        </w:tabs>
        <w:ind w:firstLine="567"/>
        <w:contextualSpacing/>
        <w:jc w:val="both"/>
        <w:rPr>
          <w:sz w:val="28"/>
        </w:rPr>
      </w:pPr>
      <w:r w:rsidRPr="0066475E">
        <w:rPr>
          <w:sz w:val="28"/>
        </w:rPr>
        <w:t>Требования к финансовой от</w:t>
      </w:r>
      <w:r>
        <w:rPr>
          <w:sz w:val="28"/>
        </w:rPr>
        <w:t>четности стран — членов ЕЭС уни</w:t>
      </w:r>
      <w:r w:rsidRPr="0066475E">
        <w:rPr>
          <w:sz w:val="28"/>
        </w:rPr>
        <w:t>фицированы и изложены в «Дир</w:t>
      </w:r>
      <w:r>
        <w:rPr>
          <w:sz w:val="28"/>
        </w:rPr>
        <w:t xml:space="preserve">ективах по составлению балансов </w:t>
      </w:r>
      <w:r w:rsidRPr="0066475E">
        <w:rPr>
          <w:sz w:val="28"/>
        </w:rPr>
        <w:t>компаний».</w:t>
      </w:r>
    </w:p>
    <w:p w:rsidR="007A2BB5" w:rsidRPr="0066475E" w:rsidRDefault="007A2BB5" w:rsidP="0048141D">
      <w:pPr>
        <w:tabs>
          <w:tab w:val="left" w:pos="709"/>
        </w:tabs>
        <w:ind w:firstLine="567"/>
        <w:contextualSpacing/>
        <w:jc w:val="both"/>
        <w:rPr>
          <w:sz w:val="28"/>
        </w:rPr>
      </w:pPr>
      <w:r w:rsidRPr="0066475E">
        <w:rPr>
          <w:sz w:val="28"/>
        </w:rPr>
        <w:t xml:space="preserve">К внешней финансовой отчетности относятся балансовый отчет (торговый, налоговый), отчет о </w:t>
      </w:r>
      <w:r>
        <w:rPr>
          <w:sz w:val="28"/>
        </w:rPr>
        <w:t>прибылях и убытках и отчет о по</w:t>
      </w:r>
      <w:r w:rsidRPr="0066475E">
        <w:rPr>
          <w:sz w:val="28"/>
        </w:rPr>
        <w:t>ступлении и расходовании наличных средств.</w:t>
      </w:r>
    </w:p>
    <w:p w:rsidR="007A2BB5" w:rsidRDefault="007A2BB5" w:rsidP="0048141D">
      <w:pPr>
        <w:tabs>
          <w:tab w:val="left" w:pos="709"/>
        </w:tabs>
        <w:ind w:firstLine="567"/>
        <w:contextualSpacing/>
        <w:jc w:val="both"/>
        <w:rPr>
          <w:sz w:val="28"/>
        </w:rPr>
      </w:pPr>
      <w:r w:rsidRPr="0066475E">
        <w:rPr>
          <w:sz w:val="28"/>
        </w:rPr>
        <w:t>Управленческий учет прежде все</w:t>
      </w:r>
      <w:r>
        <w:rPr>
          <w:sz w:val="28"/>
        </w:rPr>
        <w:t>го направлен на текущую деятель</w:t>
      </w:r>
      <w:r w:rsidRPr="0066475E">
        <w:rPr>
          <w:sz w:val="28"/>
        </w:rPr>
        <w:t>ность и на разработку ежегодных планов, смет. В центре внимания здесь соотношение переменных и постоянных издержек. Важнейшими показателями являются: выручка за вычетом переменных издерже</w:t>
      </w:r>
      <w:r>
        <w:rPr>
          <w:sz w:val="28"/>
        </w:rPr>
        <w:t xml:space="preserve">к и </w:t>
      </w:r>
      <w:r w:rsidRPr="0066475E">
        <w:rPr>
          <w:sz w:val="28"/>
        </w:rPr>
        <w:t>структура постоянных и переменных расходов.</w:t>
      </w:r>
    </w:p>
    <w:p w:rsidR="007A2BB5" w:rsidRDefault="007A2BB5" w:rsidP="0048141D">
      <w:pPr>
        <w:tabs>
          <w:tab w:val="left" w:pos="709"/>
        </w:tabs>
        <w:ind w:firstLine="567"/>
        <w:contextualSpacing/>
        <w:jc w:val="both"/>
        <w:rPr>
          <w:sz w:val="28"/>
        </w:rPr>
      </w:pPr>
      <w:r w:rsidRPr="00220B20">
        <w:rPr>
          <w:sz w:val="28"/>
        </w:rPr>
        <w:t xml:space="preserve">Долгосрочное планирование может включать в качестве составных частей среднесрочные и краткосрочные планы. </w:t>
      </w:r>
    </w:p>
    <w:p w:rsidR="007A2BB5" w:rsidRDefault="007A2BB5" w:rsidP="0048141D">
      <w:pPr>
        <w:tabs>
          <w:tab w:val="left" w:pos="709"/>
        </w:tabs>
        <w:ind w:firstLine="567"/>
        <w:contextualSpacing/>
        <w:jc w:val="both"/>
        <w:rPr>
          <w:sz w:val="28"/>
        </w:rPr>
      </w:pPr>
      <w:r w:rsidRPr="00220B20">
        <w:rPr>
          <w:sz w:val="28"/>
        </w:rPr>
        <w:t>Существуют две главные цели долгосрочного планирования: внед</w:t>
      </w:r>
      <w:r w:rsidRPr="00220B20">
        <w:rPr>
          <w:sz w:val="28"/>
        </w:rPr>
        <w:softHyphen/>
        <w:t xml:space="preserve">рение новшеств и объединение инновационных стратегий. </w:t>
      </w:r>
    </w:p>
    <w:p w:rsidR="007A2BB5" w:rsidRDefault="007A2BB5" w:rsidP="0048141D">
      <w:pPr>
        <w:tabs>
          <w:tab w:val="left" w:pos="709"/>
        </w:tabs>
        <w:ind w:firstLine="567"/>
        <w:contextualSpacing/>
        <w:jc w:val="both"/>
        <w:rPr>
          <w:sz w:val="28"/>
        </w:rPr>
      </w:pPr>
      <w:r w:rsidRPr="00220B20">
        <w:rPr>
          <w:sz w:val="28"/>
        </w:rPr>
        <w:t>Система долгосрочного планиров</w:t>
      </w:r>
      <w:r>
        <w:rPr>
          <w:sz w:val="28"/>
        </w:rPr>
        <w:t>ания меняется с изменением внеш</w:t>
      </w:r>
      <w:r w:rsidRPr="00220B20">
        <w:rPr>
          <w:sz w:val="28"/>
        </w:rPr>
        <w:t>него окружения, с накоплением опыта и технических знаний</w:t>
      </w:r>
      <w:r>
        <w:rPr>
          <w:sz w:val="28"/>
        </w:rPr>
        <w:t>.</w:t>
      </w:r>
    </w:p>
    <w:p w:rsidR="007A2BB5" w:rsidRDefault="007A2BB5" w:rsidP="0048141D">
      <w:pPr>
        <w:tabs>
          <w:tab w:val="left" w:pos="709"/>
        </w:tabs>
        <w:ind w:firstLine="567"/>
        <w:contextualSpacing/>
        <w:jc w:val="both"/>
        <w:rPr>
          <w:sz w:val="28"/>
        </w:rPr>
      </w:pPr>
      <w:r>
        <w:rPr>
          <w:sz w:val="28"/>
        </w:rPr>
        <w:t>В экономической литературе приводится характеристика 5-10 ключевых стратегий и формируют вокруг них политику долгосрочного планирования.</w:t>
      </w:r>
    </w:p>
    <w:p w:rsidR="007A2BB5" w:rsidRPr="00B61D7C" w:rsidRDefault="007A2BB5" w:rsidP="0048141D">
      <w:pPr>
        <w:tabs>
          <w:tab w:val="left" w:pos="709"/>
        </w:tabs>
        <w:ind w:firstLine="567"/>
        <w:contextualSpacing/>
        <w:jc w:val="both"/>
        <w:rPr>
          <w:i/>
          <w:iCs/>
          <w:sz w:val="28"/>
        </w:rPr>
      </w:pPr>
      <w:r w:rsidRPr="00452577">
        <w:rPr>
          <w:sz w:val="28"/>
        </w:rPr>
        <w:t>Польский экономист Веслав Груздевски приводит такие стратегии бизнеса:</w:t>
      </w:r>
      <w:r>
        <w:rPr>
          <w:sz w:val="28"/>
        </w:rPr>
        <w:t xml:space="preserve"> </w:t>
      </w:r>
      <w:r w:rsidRPr="00B61D7C">
        <w:rPr>
          <w:i/>
          <w:sz w:val="28"/>
        </w:rPr>
        <w:t>р</w:t>
      </w:r>
      <w:r w:rsidRPr="00B61D7C">
        <w:rPr>
          <w:i/>
          <w:iCs/>
          <w:sz w:val="28"/>
        </w:rPr>
        <w:t xml:space="preserve">ыночные стратегии; стратегические группы продуктов, запланированных к выпуску; </w:t>
      </w:r>
      <w:r>
        <w:rPr>
          <w:i/>
          <w:iCs/>
          <w:sz w:val="28"/>
        </w:rPr>
        <w:t>технологические стратегии; о</w:t>
      </w:r>
      <w:r w:rsidRPr="00B61D7C">
        <w:rPr>
          <w:i/>
          <w:iCs/>
          <w:sz w:val="28"/>
        </w:rPr>
        <w:t>перацион</w:t>
      </w:r>
      <w:r>
        <w:rPr>
          <w:i/>
          <w:iCs/>
          <w:sz w:val="28"/>
        </w:rPr>
        <w:t>ные стратегии (исполнительские);о</w:t>
      </w:r>
      <w:r w:rsidRPr="00B61D7C">
        <w:rPr>
          <w:i/>
          <w:iCs/>
          <w:sz w:val="28"/>
        </w:rPr>
        <w:t>гран</w:t>
      </w:r>
      <w:r>
        <w:rPr>
          <w:i/>
          <w:iCs/>
          <w:sz w:val="28"/>
        </w:rPr>
        <w:t>ичивающие стратегии (снижающие); финансовые стратегии.</w:t>
      </w:r>
    </w:p>
    <w:p w:rsidR="007A2BB5" w:rsidRDefault="007A2BB5" w:rsidP="0048141D">
      <w:pPr>
        <w:tabs>
          <w:tab w:val="left" w:pos="709"/>
        </w:tabs>
        <w:ind w:firstLine="567"/>
        <w:contextualSpacing/>
        <w:jc w:val="both"/>
        <w:rPr>
          <w:sz w:val="28"/>
        </w:rPr>
      </w:pPr>
      <w:r>
        <w:rPr>
          <w:sz w:val="28"/>
        </w:rPr>
        <w:t xml:space="preserve">В Германии финансовое и бюджетное планирование тесно связаны. В планировании для удобства используется пятилетний отрезок времени: первый год этого периода – текущий бюджетный год, второй – это год, на который формируется очередной бюджет, следующие три года – это собственно плановый период оптимального размера. Считается, что более короткий срок был бы недостаточным для определения перспективы, а более длительный период таит в себе факторы неопределенности. </w:t>
      </w:r>
    </w:p>
    <w:p w:rsidR="007A2BB5" w:rsidRDefault="007A2BB5" w:rsidP="0048141D">
      <w:pPr>
        <w:tabs>
          <w:tab w:val="left" w:pos="709"/>
        </w:tabs>
        <w:ind w:firstLine="567"/>
        <w:contextualSpacing/>
        <w:jc w:val="both"/>
        <w:rPr>
          <w:sz w:val="28"/>
        </w:rPr>
      </w:pPr>
      <w:r>
        <w:rPr>
          <w:sz w:val="28"/>
        </w:rPr>
        <w:t xml:space="preserve"> В практике Германии финансовое планирование является скользящим. Финансовый план составляется каждый год заново, период планирования при этом сдвигается на один год вперед. Этим обеспечивается большая по сравнению с постоянным планом актуальность, так как скользящий </w:t>
      </w:r>
      <w:r>
        <w:rPr>
          <w:sz w:val="28"/>
        </w:rPr>
        <w:lastRenderedPageBreak/>
        <w:t xml:space="preserve">финансовый план позволяет гибко реагировать на изменение общеэкономических условий. </w:t>
      </w:r>
    </w:p>
    <w:p w:rsidR="007A2BB5" w:rsidRDefault="007A2BB5" w:rsidP="0048141D">
      <w:pPr>
        <w:tabs>
          <w:tab w:val="left" w:pos="709"/>
        </w:tabs>
        <w:ind w:firstLine="567"/>
        <w:contextualSpacing/>
        <w:jc w:val="both"/>
        <w:rPr>
          <w:sz w:val="28"/>
        </w:rPr>
      </w:pPr>
      <w:r>
        <w:rPr>
          <w:sz w:val="28"/>
        </w:rPr>
        <w:t xml:space="preserve">Долгосрочный стратегический план охватывает область обновления целей, стратегии «продукт – рынок» и структуры. </w:t>
      </w:r>
    </w:p>
    <w:p w:rsidR="007A2BB5" w:rsidRDefault="007A2BB5" w:rsidP="0048141D">
      <w:pPr>
        <w:tabs>
          <w:tab w:val="left" w:pos="709"/>
        </w:tabs>
        <w:ind w:firstLine="567"/>
        <w:contextualSpacing/>
        <w:jc w:val="both"/>
        <w:rPr>
          <w:sz w:val="28"/>
        </w:rPr>
      </w:pPr>
      <w:r>
        <w:rPr>
          <w:sz w:val="28"/>
        </w:rPr>
        <w:t xml:space="preserve">Сферой планирования среднесрочных планов выступает преимущественно совершенствование стратегии  </w:t>
      </w:r>
      <w:r w:rsidRPr="00C709D0">
        <w:rPr>
          <w:sz w:val="28"/>
        </w:rPr>
        <w:t>«продукт – рынок»</w:t>
      </w:r>
      <w:r>
        <w:rPr>
          <w:sz w:val="28"/>
        </w:rPr>
        <w:t xml:space="preserve"> (например, стратегии конкуренции) и изменение структуры компании (фирмы). </w:t>
      </w:r>
    </w:p>
    <w:p w:rsidR="007A2BB5" w:rsidRDefault="007A2BB5" w:rsidP="0048141D">
      <w:pPr>
        <w:tabs>
          <w:tab w:val="left" w:pos="709"/>
        </w:tabs>
        <w:ind w:firstLine="567"/>
        <w:contextualSpacing/>
        <w:jc w:val="both"/>
        <w:rPr>
          <w:sz w:val="28"/>
        </w:rPr>
      </w:pPr>
      <w:r w:rsidRPr="006C15BC">
        <w:rPr>
          <w:sz w:val="28"/>
        </w:rPr>
        <w:t>Важнейшими составляющими такого плана являются:</w:t>
      </w:r>
    </w:p>
    <w:p w:rsidR="007A2BB5" w:rsidRDefault="007A2BB5" w:rsidP="0048141D">
      <w:pPr>
        <w:tabs>
          <w:tab w:val="left" w:pos="709"/>
        </w:tabs>
        <w:ind w:firstLine="567"/>
        <w:contextualSpacing/>
        <w:jc w:val="both"/>
        <w:rPr>
          <w:sz w:val="28"/>
        </w:rPr>
      </w:pPr>
      <w:r>
        <w:rPr>
          <w:sz w:val="28"/>
        </w:rPr>
        <w:t xml:space="preserve">− </w:t>
      </w:r>
      <w:r w:rsidRPr="006C15BC">
        <w:rPr>
          <w:sz w:val="28"/>
        </w:rPr>
        <w:t>хронологическая детализация по проектам;</w:t>
      </w:r>
    </w:p>
    <w:p w:rsidR="007A2BB5" w:rsidRDefault="007A2BB5" w:rsidP="0048141D">
      <w:pPr>
        <w:tabs>
          <w:tab w:val="left" w:pos="709"/>
        </w:tabs>
        <w:ind w:firstLine="567"/>
        <w:contextualSpacing/>
        <w:jc w:val="both"/>
        <w:rPr>
          <w:sz w:val="28"/>
        </w:rPr>
      </w:pPr>
      <w:r>
        <w:rPr>
          <w:sz w:val="28"/>
        </w:rPr>
        <w:t xml:space="preserve">− </w:t>
      </w:r>
      <w:r w:rsidRPr="006C15BC">
        <w:rPr>
          <w:sz w:val="28"/>
        </w:rPr>
        <w:t>разбивка по продуктам;</w:t>
      </w:r>
    </w:p>
    <w:p w:rsidR="007A2BB5" w:rsidRDefault="007A2BB5" w:rsidP="0048141D">
      <w:pPr>
        <w:tabs>
          <w:tab w:val="left" w:pos="709"/>
        </w:tabs>
        <w:ind w:firstLine="567"/>
        <w:contextualSpacing/>
        <w:jc w:val="both"/>
        <w:rPr>
          <w:sz w:val="28"/>
        </w:rPr>
      </w:pPr>
      <w:r>
        <w:rPr>
          <w:sz w:val="28"/>
        </w:rPr>
        <w:t xml:space="preserve">− </w:t>
      </w:r>
      <w:r w:rsidRPr="006C15BC">
        <w:rPr>
          <w:sz w:val="28"/>
        </w:rPr>
        <w:t>наличие инвестиционных и финансовых разделов</w:t>
      </w:r>
      <w:r>
        <w:rPr>
          <w:sz w:val="28"/>
        </w:rPr>
        <w:t>.</w:t>
      </w:r>
    </w:p>
    <w:p w:rsidR="007A2BB5" w:rsidRPr="006C15BC" w:rsidRDefault="007A2BB5" w:rsidP="0048141D">
      <w:pPr>
        <w:tabs>
          <w:tab w:val="left" w:pos="709"/>
        </w:tabs>
        <w:ind w:firstLine="567"/>
        <w:contextualSpacing/>
        <w:jc w:val="both"/>
        <w:rPr>
          <w:sz w:val="28"/>
        </w:rPr>
      </w:pPr>
      <w:r w:rsidRPr="006C15BC">
        <w:rPr>
          <w:sz w:val="28"/>
        </w:rPr>
        <w:t>Двойное (долгосрочное и среднесрочное) планирование имеет ряд преимуществ:</w:t>
      </w:r>
    </w:p>
    <w:p w:rsidR="007A2BB5" w:rsidRDefault="007A2BB5" w:rsidP="0048141D">
      <w:pPr>
        <w:tabs>
          <w:tab w:val="left" w:pos="709"/>
        </w:tabs>
        <w:ind w:firstLine="567"/>
        <w:contextualSpacing/>
        <w:jc w:val="both"/>
        <w:rPr>
          <w:sz w:val="28"/>
        </w:rPr>
      </w:pPr>
      <w:r>
        <w:rPr>
          <w:sz w:val="28"/>
        </w:rPr>
        <w:t xml:space="preserve">− </w:t>
      </w:r>
      <w:r w:rsidRPr="00F60084">
        <w:rPr>
          <w:sz w:val="28"/>
        </w:rPr>
        <w:t>отделение стратегических планов от количественных позволяет выделить стратегические вопросы;</w:t>
      </w:r>
    </w:p>
    <w:p w:rsidR="007A2BB5" w:rsidRDefault="007A2BB5" w:rsidP="0048141D">
      <w:pPr>
        <w:tabs>
          <w:tab w:val="left" w:pos="709"/>
        </w:tabs>
        <w:ind w:firstLine="567"/>
        <w:contextualSpacing/>
        <w:jc w:val="both"/>
        <w:rPr>
          <w:sz w:val="28"/>
        </w:rPr>
      </w:pPr>
      <w:r>
        <w:rPr>
          <w:sz w:val="28"/>
        </w:rPr>
        <w:t xml:space="preserve">− </w:t>
      </w:r>
      <w:r w:rsidRPr="00F60084">
        <w:rPr>
          <w:sz w:val="28"/>
        </w:rPr>
        <w:t>сокращение горизонта количественного плана до 2—3 лет придает большую достоверность долгосрочным проектировкам;</w:t>
      </w:r>
    </w:p>
    <w:p w:rsidR="007A2BB5" w:rsidRDefault="007A2BB5" w:rsidP="0048141D">
      <w:pPr>
        <w:tabs>
          <w:tab w:val="left" w:pos="709"/>
        </w:tabs>
        <w:ind w:firstLine="567"/>
        <w:contextualSpacing/>
        <w:jc w:val="both"/>
        <w:rPr>
          <w:sz w:val="28"/>
        </w:rPr>
      </w:pPr>
      <w:r>
        <w:rPr>
          <w:sz w:val="28"/>
        </w:rPr>
        <w:t xml:space="preserve">− </w:t>
      </w:r>
      <w:r w:rsidRPr="00F60084">
        <w:rPr>
          <w:sz w:val="28"/>
        </w:rPr>
        <w:t>планирование на срок больше 3 лет теряет значение вследствие возрастания неопределенности</w:t>
      </w:r>
      <w:r>
        <w:rPr>
          <w:sz w:val="28"/>
        </w:rPr>
        <w:t>.</w:t>
      </w:r>
    </w:p>
    <w:p w:rsidR="007A2BB5" w:rsidRDefault="007A2BB5" w:rsidP="0048141D">
      <w:pPr>
        <w:tabs>
          <w:tab w:val="left" w:pos="709"/>
        </w:tabs>
        <w:ind w:firstLine="567"/>
        <w:contextualSpacing/>
        <w:jc w:val="both"/>
        <w:rPr>
          <w:sz w:val="28"/>
        </w:rPr>
      </w:pPr>
      <w:r w:rsidRPr="00F60084">
        <w:rPr>
          <w:sz w:val="28"/>
        </w:rPr>
        <w:t>Годовые планы в большей степени ориентированы на финансовые показатели. Они должны обеспечить увязку прогнозируемых затрат с источниками финансирования и обеспечить выход на соответствующий</w:t>
      </w:r>
      <w:r>
        <w:rPr>
          <w:sz w:val="28"/>
        </w:rPr>
        <w:t xml:space="preserve"> размер прибыли. Такие планы могут являться частью среднесрочных.</w:t>
      </w:r>
    </w:p>
    <w:p w:rsidR="007A2BB5" w:rsidRDefault="007A2BB5" w:rsidP="0048141D">
      <w:pPr>
        <w:tabs>
          <w:tab w:val="left" w:pos="709"/>
        </w:tabs>
        <w:ind w:firstLine="567"/>
        <w:contextualSpacing/>
        <w:jc w:val="both"/>
        <w:rPr>
          <w:sz w:val="28"/>
        </w:rPr>
      </w:pPr>
      <w:r>
        <w:rPr>
          <w:sz w:val="28"/>
        </w:rPr>
        <w:t xml:space="preserve">Модель финансового планирования Японских предприятий состоит из 5 стадий. </w:t>
      </w:r>
    </w:p>
    <w:p w:rsidR="007A2BB5" w:rsidRPr="00F60084" w:rsidRDefault="007A2BB5" w:rsidP="0048141D">
      <w:pPr>
        <w:tabs>
          <w:tab w:val="left" w:pos="709"/>
        </w:tabs>
        <w:ind w:firstLine="567"/>
        <w:contextualSpacing/>
        <w:jc w:val="both"/>
        <w:rPr>
          <w:sz w:val="28"/>
        </w:rPr>
      </w:pPr>
      <w:r w:rsidRPr="00F60084">
        <w:rPr>
          <w:i/>
          <w:iCs/>
          <w:sz w:val="28"/>
        </w:rPr>
        <w:t>Стадия 1</w:t>
      </w:r>
      <w:r w:rsidRPr="00F60084">
        <w:rPr>
          <w:sz w:val="28"/>
        </w:rPr>
        <w:t xml:space="preserve"> — предпосылки. Соби</w:t>
      </w:r>
      <w:r>
        <w:rPr>
          <w:sz w:val="28"/>
        </w:rPr>
        <w:t>рается информация и составляется</w:t>
      </w:r>
      <w:r w:rsidRPr="00F60084">
        <w:rPr>
          <w:sz w:val="28"/>
        </w:rPr>
        <w:t xml:space="preserve"> прогноз будущего положения пре</w:t>
      </w:r>
      <w:r>
        <w:rPr>
          <w:sz w:val="28"/>
        </w:rPr>
        <w:t>дприятия. Выявляются как возмож</w:t>
      </w:r>
      <w:r w:rsidRPr="00F60084">
        <w:rPr>
          <w:sz w:val="28"/>
        </w:rPr>
        <w:t>ности, так и угрожающие факторы.</w:t>
      </w:r>
    </w:p>
    <w:p w:rsidR="007A2BB5" w:rsidRPr="00F60084" w:rsidRDefault="007A2BB5" w:rsidP="0048141D">
      <w:pPr>
        <w:tabs>
          <w:tab w:val="left" w:pos="709"/>
        </w:tabs>
        <w:ind w:firstLine="567"/>
        <w:contextualSpacing/>
        <w:jc w:val="both"/>
        <w:rPr>
          <w:sz w:val="28"/>
        </w:rPr>
      </w:pPr>
      <w:r w:rsidRPr="00F60084">
        <w:rPr>
          <w:i/>
          <w:iCs/>
          <w:sz w:val="28"/>
        </w:rPr>
        <w:t>Стадия 2</w:t>
      </w:r>
      <w:r w:rsidRPr="00F60084">
        <w:rPr>
          <w:sz w:val="28"/>
        </w:rPr>
        <w:t xml:space="preserve"> — постановка и уточн</w:t>
      </w:r>
      <w:r>
        <w:rPr>
          <w:sz w:val="28"/>
        </w:rPr>
        <w:t>ение проблем. Определяются уровень</w:t>
      </w:r>
    </w:p>
    <w:p w:rsidR="007A2BB5" w:rsidRPr="00F60084" w:rsidRDefault="007A2BB5" w:rsidP="0048141D">
      <w:pPr>
        <w:tabs>
          <w:tab w:val="left" w:pos="709"/>
        </w:tabs>
        <w:ind w:firstLine="567"/>
        <w:contextualSpacing/>
        <w:jc w:val="both"/>
        <w:rPr>
          <w:sz w:val="28"/>
        </w:rPr>
      </w:pPr>
      <w:r>
        <w:rPr>
          <w:sz w:val="28"/>
        </w:rPr>
        <w:t>притязаний</w:t>
      </w:r>
      <w:r w:rsidRPr="00F60084">
        <w:rPr>
          <w:sz w:val="28"/>
        </w:rPr>
        <w:t xml:space="preserve"> (например, темп роста п</w:t>
      </w:r>
      <w:r>
        <w:rPr>
          <w:sz w:val="28"/>
        </w:rPr>
        <w:t>роизводства должен быть не меньше</w:t>
      </w:r>
      <w:r w:rsidRPr="00F60084">
        <w:rPr>
          <w:sz w:val="28"/>
        </w:rPr>
        <w:t xml:space="preserve"> </w:t>
      </w:r>
      <w:r w:rsidRPr="00F60084">
        <w:rPr>
          <w:i/>
          <w:iCs/>
          <w:sz w:val="28"/>
        </w:rPr>
        <w:t>5</w:t>
      </w:r>
      <w:r w:rsidRPr="00F60084">
        <w:rPr>
          <w:sz w:val="28"/>
        </w:rPr>
        <w:t xml:space="preserve"> % в год).</w:t>
      </w:r>
    </w:p>
    <w:p w:rsidR="007A2BB5" w:rsidRPr="00F60084" w:rsidRDefault="007A2BB5" w:rsidP="0048141D">
      <w:pPr>
        <w:tabs>
          <w:tab w:val="left" w:pos="709"/>
        </w:tabs>
        <w:ind w:firstLine="567"/>
        <w:contextualSpacing/>
        <w:jc w:val="both"/>
        <w:rPr>
          <w:sz w:val="28"/>
        </w:rPr>
      </w:pPr>
      <w:r w:rsidRPr="00F60084">
        <w:rPr>
          <w:sz w:val="28"/>
        </w:rPr>
        <w:t>Затем исходя из текущей по</w:t>
      </w:r>
      <w:r>
        <w:rPr>
          <w:sz w:val="28"/>
        </w:rPr>
        <w:t>литики предприятия прогнозируют</w:t>
      </w:r>
      <w:r w:rsidRPr="00F60084">
        <w:rPr>
          <w:sz w:val="28"/>
        </w:rPr>
        <w:t xml:space="preserve"> результаты (получили, например, темп роста 1 % в год)</w:t>
      </w:r>
      <w:r>
        <w:rPr>
          <w:sz w:val="28"/>
        </w:rPr>
        <w:t>.</w:t>
      </w:r>
    </w:p>
    <w:p w:rsidR="007A2BB5" w:rsidRPr="00F60084" w:rsidRDefault="007A2BB5" w:rsidP="0048141D">
      <w:pPr>
        <w:tabs>
          <w:tab w:val="left" w:pos="709"/>
        </w:tabs>
        <w:ind w:firstLine="567"/>
        <w:contextualSpacing/>
        <w:jc w:val="both"/>
        <w:rPr>
          <w:sz w:val="28"/>
        </w:rPr>
      </w:pPr>
      <w:r w:rsidRPr="00F60084">
        <w:rPr>
          <w:sz w:val="28"/>
        </w:rPr>
        <w:t>Полученные результаты сравниваются с уровнем притязаний и вы</w:t>
      </w:r>
      <w:r w:rsidRPr="00F60084">
        <w:rPr>
          <w:sz w:val="28"/>
        </w:rPr>
        <w:softHyphen/>
        <w:t>являются разрывы (в нашем пр</w:t>
      </w:r>
      <w:r>
        <w:rPr>
          <w:sz w:val="28"/>
        </w:rPr>
        <w:t>имере 4 %). Далее осуществляете</w:t>
      </w:r>
      <w:r w:rsidRPr="00F60084">
        <w:rPr>
          <w:sz w:val="28"/>
        </w:rPr>
        <w:t xml:space="preserve"> поиск стратегии, позволяющих ликвидировать обозначившиеся разрывы</w:t>
      </w:r>
      <w:r>
        <w:rPr>
          <w:sz w:val="28"/>
        </w:rPr>
        <w:t>.</w:t>
      </w:r>
    </w:p>
    <w:p w:rsidR="007A2BB5" w:rsidRPr="00F60084" w:rsidRDefault="007A2BB5" w:rsidP="0048141D">
      <w:pPr>
        <w:tabs>
          <w:tab w:val="left" w:pos="709"/>
        </w:tabs>
        <w:ind w:firstLine="567"/>
        <w:contextualSpacing/>
        <w:jc w:val="both"/>
        <w:rPr>
          <w:sz w:val="28"/>
        </w:rPr>
      </w:pPr>
      <w:r w:rsidRPr="00F60084">
        <w:rPr>
          <w:i/>
          <w:iCs/>
          <w:sz w:val="28"/>
        </w:rPr>
        <w:t>Стадия 3</w:t>
      </w:r>
      <w:r w:rsidRPr="00F60084">
        <w:rPr>
          <w:sz w:val="28"/>
        </w:rPr>
        <w:t>долгосрочная ст</w:t>
      </w:r>
      <w:r>
        <w:rPr>
          <w:sz w:val="28"/>
        </w:rPr>
        <w:t>ратегия. Для ликвидации разрывов</w:t>
      </w:r>
      <w:r w:rsidRPr="00F60084">
        <w:rPr>
          <w:sz w:val="28"/>
        </w:rPr>
        <w:t xml:space="preserve"> между желаемыми и прогнозными знамениями показателей разраба</w:t>
      </w:r>
      <w:r w:rsidRPr="00F60084">
        <w:rPr>
          <w:sz w:val="28"/>
        </w:rPr>
        <w:softHyphen/>
        <w:t>тываются новые стратегии «продукт - рынок». Например, определя</w:t>
      </w:r>
      <w:r w:rsidRPr="00F60084">
        <w:rPr>
          <w:sz w:val="28"/>
        </w:rPr>
        <w:softHyphen/>
        <w:t>ются возможности развития новых производств, создания зарубежных филиалов, совместных инициатив, вертикальной интеграции. Изуча</w:t>
      </w:r>
      <w:r w:rsidRPr="00F60084">
        <w:rPr>
          <w:sz w:val="28"/>
        </w:rPr>
        <w:softHyphen/>
        <w:t>ются возможности расширения производства, снижения издержек. Здесь может использоваться матрица «рост — доля рынка».</w:t>
      </w:r>
    </w:p>
    <w:p w:rsidR="007A2BB5" w:rsidRPr="00F60084" w:rsidRDefault="007A2BB5" w:rsidP="0048141D">
      <w:pPr>
        <w:tabs>
          <w:tab w:val="left" w:pos="709"/>
        </w:tabs>
        <w:ind w:firstLine="567"/>
        <w:contextualSpacing/>
        <w:jc w:val="both"/>
        <w:rPr>
          <w:sz w:val="28"/>
        </w:rPr>
      </w:pPr>
      <w:r w:rsidRPr="00F60084">
        <w:rPr>
          <w:sz w:val="28"/>
        </w:rPr>
        <w:t>Эта стадия планирования является наиболее важной.</w:t>
      </w:r>
    </w:p>
    <w:p w:rsidR="007A2BB5" w:rsidRPr="00F60084" w:rsidRDefault="007A2BB5" w:rsidP="0048141D">
      <w:pPr>
        <w:tabs>
          <w:tab w:val="left" w:pos="709"/>
        </w:tabs>
        <w:ind w:firstLine="567"/>
        <w:contextualSpacing/>
        <w:jc w:val="both"/>
        <w:rPr>
          <w:sz w:val="28"/>
        </w:rPr>
      </w:pPr>
      <w:r w:rsidRPr="00F60084">
        <w:rPr>
          <w:i/>
          <w:iCs/>
          <w:sz w:val="28"/>
        </w:rPr>
        <w:lastRenderedPageBreak/>
        <w:t>Стадия 4</w:t>
      </w:r>
      <w:r w:rsidRPr="00F60084">
        <w:rPr>
          <w:sz w:val="28"/>
        </w:rPr>
        <w:t xml:space="preserve"> — среднесрочные планы. Они разрабатываются </w:t>
      </w:r>
      <w:r>
        <w:rPr>
          <w:sz w:val="28"/>
        </w:rPr>
        <w:t>на</w:t>
      </w:r>
      <w:r w:rsidRPr="00F60084">
        <w:rPr>
          <w:sz w:val="28"/>
        </w:rPr>
        <w:t xml:space="preserve"> базе принятой долгосрочной стратегии. Намечаются среднесрочные проекты и их хронологическая последовательность. В свою очередь на их основе определяются стратегические цели и разрабатываются планы отделений компании. Затем составляются сводные среднесрочные планы, в том числе и финансовый.</w:t>
      </w:r>
    </w:p>
    <w:p w:rsidR="007A2BB5" w:rsidRPr="00F60084" w:rsidRDefault="007A2BB5" w:rsidP="0048141D">
      <w:pPr>
        <w:tabs>
          <w:tab w:val="left" w:pos="709"/>
        </w:tabs>
        <w:ind w:firstLine="567"/>
        <w:contextualSpacing/>
        <w:jc w:val="both"/>
        <w:rPr>
          <w:sz w:val="28"/>
        </w:rPr>
      </w:pPr>
      <w:r w:rsidRPr="00F60084">
        <w:rPr>
          <w:i/>
          <w:iCs/>
          <w:sz w:val="28"/>
        </w:rPr>
        <w:t>Стадия 5</w:t>
      </w:r>
      <w:r>
        <w:rPr>
          <w:i/>
          <w:iCs/>
          <w:sz w:val="28"/>
        </w:rPr>
        <w:t xml:space="preserve"> − </w:t>
      </w:r>
      <w:r w:rsidRPr="00F60084">
        <w:rPr>
          <w:sz w:val="28"/>
        </w:rPr>
        <w:t xml:space="preserve"> краткосрочное планирование. Основные задачи </w:t>
      </w:r>
      <w:r w:rsidRPr="00F60084">
        <w:rPr>
          <w:sz w:val="28"/>
        </w:rPr>
        <w:tab/>
        <w:t>конкретизация показателей среднесрочных планов на текущий год и оценка выполнения относительно долгосрочных планов и текущего краткосрочного плана.</w:t>
      </w:r>
    </w:p>
    <w:p w:rsidR="007A2BB5" w:rsidRDefault="007A2BB5" w:rsidP="0048141D">
      <w:pPr>
        <w:tabs>
          <w:tab w:val="left" w:pos="709"/>
        </w:tabs>
        <w:ind w:firstLine="567"/>
        <w:contextualSpacing/>
        <w:jc w:val="both"/>
        <w:rPr>
          <w:sz w:val="28"/>
        </w:rPr>
      </w:pPr>
      <w:r w:rsidRPr="00F60084">
        <w:rPr>
          <w:sz w:val="28"/>
        </w:rPr>
        <w:t>Планирование в странах с развитой рыночной экономикой осуще</w:t>
      </w:r>
      <w:r w:rsidRPr="00F60084">
        <w:rPr>
          <w:sz w:val="28"/>
        </w:rPr>
        <w:softHyphen/>
        <w:t>ствляется по различным схемам: «снизу вверх» (децентрализованно)</w:t>
      </w:r>
      <w:r>
        <w:rPr>
          <w:sz w:val="28"/>
        </w:rPr>
        <w:t>,</w:t>
      </w:r>
      <w:r w:rsidRPr="00F60084">
        <w:rPr>
          <w:sz w:val="28"/>
        </w:rPr>
        <w:t xml:space="preserve"> «сверху вниз» (централизованно) или «интерактивно» (во взаимодей</w:t>
      </w:r>
      <w:r w:rsidRPr="00F60084">
        <w:rPr>
          <w:sz w:val="28"/>
        </w:rPr>
        <w:softHyphen/>
        <w:t>ствии). Если планирование ведется в двух разрезах, то, как правило</w:t>
      </w:r>
      <w:r>
        <w:rPr>
          <w:sz w:val="28"/>
        </w:rPr>
        <w:t>,</w:t>
      </w:r>
      <w:r w:rsidRPr="00F60084">
        <w:rPr>
          <w:sz w:val="28"/>
        </w:rPr>
        <w:t xml:space="preserve"> долгосрочные стратегические планы разрабатываются на уровне</w:t>
      </w:r>
      <w:r>
        <w:rPr>
          <w:sz w:val="28"/>
        </w:rPr>
        <w:t xml:space="preserve"> корпорации, а среднесрочные – на уровне структурных подразделений.</w:t>
      </w:r>
    </w:p>
    <w:p w:rsidR="007A2BB5" w:rsidRDefault="007A2BB5" w:rsidP="0048141D">
      <w:pPr>
        <w:tabs>
          <w:tab w:val="left" w:pos="709"/>
        </w:tabs>
        <w:ind w:firstLine="567"/>
        <w:contextualSpacing/>
        <w:jc w:val="both"/>
        <w:rPr>
          <w:sz w:val="28"/>
        </w:rPr>
      </w:pPr>
      <w:r>
        <w:rPr>
          <w:sz w:val="28"/>
        </w:rPr>
        <w:t xml:space="preserve">В США и Великобритании планирование осуществляется «снизу вверх» или «интерактивно». В Японии скорее «сверху вниз» или </w:t>
      </w:r>
      <w:r w:rsidRPr="00F60084">
        <w:rPr>
          <w:sz w:val="28"/>
        </w:rPr>
        <w:t>«интерактивно».</w:t>
      </w:r>
    </w:p>
    <w:p w:rsidR="007A2BB5" w:rsidRDefault="007A2BB5" w:rsidP="0048141D">
      <w:pPr>
        <w:tabs>
          <w:tab w:val="left" w:pos="709"/>
        </w:tabs>
        <w:ind w:firstLine="567"/>
        <w:contextualSpacing/>
        <w:jc w:val="both"/>
        <w:rPr>
          <w:sz w:val="28"/>
        </w:rPr>
      </w:pPr>
      <w:r w:rsidRPr="00AC1552">
        <w:rPr>
          <w:sz w:val="28"/>
        </w:rPr>
        <w:t>При децентрализованном планировании «снизу вверх» цели, стра</w:t>
      </w:r>
      <w:r w:rsidRPr="00AC1552">
        <w:rPr>
          <w:sz w:val="28"/>
        </w:rPr>
        <w:softHyphen/>
        <w:t>тегии планирования, производственные планы — все инициируется оперативными подразделениями предприятия. Задачами планового от</w:t>
      </w:r>
      <w:r w:rsidRPr="00AC1552">
        <w:rPr>
          <w:sz w:val="28"/>
        </w:rPr>
        <w:softHyphen/>
        <w:t>дела в таких корпорациях являются установление форм плановых документов и координация плановой деятельности. Однако это не исключает, что стратегические идеи могут быть выдвинуты высшим руководством. Планирование «снизу вверх» указывает лишь на иерар</w:t>
      </w:r>
      <w:r w:rsidRPr="00AC1552">
        <w:rPr>
          <w:sz w:val="28"/>
        </w:rPr>
        <w:softHyphen/>
        <w:t>хическую ступень составления планов, но никоим образом не умаляет их качества.</w:t>
      </w:r>
    </w:p>
    <w:p w:rsidR="007A2BB5" w:rsidRPr="00AC1552" w:rsidRDefault="007A2BB5" w:rsidP="0048141D">
      <w:pPr>
        <w:tabs>
          <w:tab w:val="left" w:pos="709"/>
        </w:tabs>
        <w:ind w:firstLine="567"/>
        <w:contextualSpacing/>
        <w:jc w:val="both"/>
        <w:rPr>
          <w:sz w:val="28"/>
        </w:rPr>
      </w:pPr>
      <w:r w:rsidRPr="00AC1552">
        <w:rPr>
          <w:sz w:val="28"/>
        </w:rPr>
        <w:t>Централизованная модель планирования — «сверху вниз» означает более важную роль планового отдела предприятия. В Японии довольно часто, особенно в специализированных компаниях, планы разрабаты</w:t>
      </w:r>
      <w:r w:rsidRPr="00AC1552">
        <w:rPr>
          <w:sz w:val="28"/>
        </w:rPr>
        <w:softHyphen/>
        <w:t>ваются плановым отделом штаб-квартиры при определенном участии структурных подразделений и отдела труда корпорации.</w:t>
      </w:r>
    </w:p>
    <w:p w:rsidR="007A2BB5" w:rsidRPr="00AC1552" w:rsidRDefault="007A2BB5" w:rsidP="0048141D">
      <w:pPr>
        <w:tabs>
          <w:tab w:val="left" w:pos="709"/>
        </w:tabs>
        <w:ind w:firstLine="567"/>
        <w:contextualSpacing/>
        <w:jc w:val="both"/>
        <w:rPr>
          <w:sz w:val="28"/>
        </w:rPr>
      </w:pPr>
      <w:r w:rsidRPr="00AC1552">
        <w:rPr>
          <w:sz w:val="28"/>
        </w:rPr>
        <w:t>При интерактивном планировании идеи формируются и стратегии вырабатываются в процессе взаимодействия по вертикали. Плановый отдел накапливает информацию, получаемую от подразделений, и ставит вопросы перед высшим руководством. Рыночные, финансовые стратегии могут вырабатываться плановыми службами корпорации и осуществляться на уровне корпорации в целом.</w:t>
      </w:r>
    </w:p>
    <w:p w:rsidR="007A2BB5" w:rsidRPr="00AC1552" w:rsidRDefault="007A2BB5" w:rsidP="0048141D">
      <w:pPr>
        <w:tabs>
          <w:tab w:val="left" w:pos="709"/>
        </w:tabs>
        <w:ind w:firstLine="567"/>
        <w:contextualSpacing/>
        <w:jc w:val="both"/>
        <w:rPr>
          <w:sz w:val="28"/>
        </w:rPr>
      </w:pPr>
      <w:r w:rsidRPr="00AC1552">
        <w:rPr>
          <w:sz w:val="28"/>
        </w:rPr>
        <w:t>Предприятие должно признать, что периодические корректировки собственных планов неизбежны. Рекомендуется составлять текущую картотеку основных положений плана для того, чтобы отслеживать важнейшие изменения, обусловленные внешними факторами,</w:t>
      </w:r>
      <w:r>
        <w:rPr>
          <w:sz w:val="28"/>
        </w:rPr>
        <w:t xml:space="preserve"> </w:t>
      </w:r>
      <w:r w:rsidRPr="00AC1552">
        <w:rPr>
          <w:sz w:val="28"/>
        </w:rPr>
        <w:t>и вносить изменения в план.</w:t>
      </w:r>
    </w:p>
    <w:p w:rsidR="007A2BB5" w:rsidRDefault="007A2BB5" w:rsidP="0048141D">
      <w:pPr>
        <w:tabs>
          <w:tab w:val="left" w:pos="709"/>
        </w:tabs>
        <w:ind w:firstLine="567"/>
        <w:contextualSpacing/>
        <w:jc w:val="both"/>
        <w:rPr>
          <w:sz w:val="28"/>
        </w:rPr>
      </w:pPr>
      <w:r w:rsidRPr="00AC1552">
        <w:rPr>
          <w:sz w:val="28"/>
        </w:rPr>
        <w:t>Наличие такой картотеки необх</w:t>
      </w:r>
      <w:r>
        <w:rPr>
          <w:sz w:val="28"/>
        </w:rPr>
        <w:t>одимо для систематического конт</w:t>
      </w:r>
      <w:r w:rsidRPr="00AC1552">
        <w:rPr>
          <w:sz w:val="28"/>
        </w:rPr>
        <w:t>роля ситуации предприятия. Рекомендуется вести ее как минимум по следующим направлениям:</w:t>
      </w:r>
    </w:p>
    <w:p w:rsidR="007A2BB5" w:rsidRPr="00A94CC2" w:rsidRDefault="007A2BB5" w:rsidP="0048141D">
      <w:pPr>
        <w:tabs>
          <w:tab w:val="left" w:pos="709"/>
        </w:tabs>
        <w:ind w:firstLine="567"/>
        <w:contextualSpacing/>
        <w:jc w:val="both"/>
        <w:rPr>
          <w:sz w:val="28"/>
        </w:rPr>
      </w:pPr>
      <w:r>
        <w:rPr>
          <w:sz w:val="28"/>
        </w:rPr>
        <w:lastRenderedPageBreak/>
        <w:t xml:space="preserve">− </w:t>
      </w:r>
      <w:r w:rsidRPr="00A94CC2">
        <w:rPr>
          <w:i/>
          <w:iCs/>
          <w:sz w:val="28"/>
        </w:rPr>
        <w:t>экономическому</w:t>
      </w:r>
      <w:r w:rsidRPr="00A94CC2">
        <w:rPr>
          <w:sz w:val="28"/>
        </w:rPr>
        <w:t xml:space="preserve"> (перечень условий, в</w:t>
      </w:r>
      <w:r>
        <w:rPr>
          <w:sz w:val="28"/>
        </w:rPr>
        <w:t>оздействующих на предприя</w:t>
      </w:r>
      <w:r>
        <w:rPr>
          <w:sz w:val="28"/>
        </w:rPr>
        <w:softHyphen/>
        <w:t>тие);</w:t>
      </w:r>
    </w:p>
    <w:p w:rsidR="007A2BB5" w:rsidRPr="00A94CC2" w:rsidRDefault="007A2BB5" w:rsidP="0048141D">
      <w:pPr>
        <w:tabs>
          <w:tab w:val="left" w:pos="709"/>
        </w:tabs>
        <w:ind w:firstLine="567"/>
        <w:contextualSpacing/>
        <w:jc w:val="both"/>
        <w:rPr>
          <w:sz w:val="28"/>
        </w:rPr>
      </w:pPr>
      <w:r>
        <w:rPr>
          <w:i/>
          <w:iCs/>
          <w:sz w:val="28"/>
        </w:rPr>
        <w:t xml:space="preserve">− </w:t>
      </w:r>
      <w:r w:rsidRPr="00A94CC2">
        <w:rPr>
          <w:i/>
          <w:iCs/>
          <w:sz w:val="28"/>
        </w:rPr>
        <w:t>отраслевому</w:t>
      </w:r>
      <w:r w:rsidRPr="00A94CC2">
        <w:rPr>
          <w:sz w:val="28"/>
        </w:rPr>
        <w:t xml:space="preserve"> (перечень тенденций пром</w:t>
      </w:r>
      <w:r>
        <w:rPr>
          <w:sz w:val="28"/>
        </w:rPr>
        <w:t>ышленных отраслей и сек</w:t>
      </w:r>
      <w:r>
        <w:rPr>
          <w:sz w:val="28"/>
        </w:rPr>
        <w:softHyphen/>
        <w:t>торов);</w:t>
      </w:r>
    </w:p>
    <w:p w:rsidR="007A2BB5" w:rsidRPr="00A94CC2" w:rsidRDefault="007A2BB5" w:rsidP="0048141D">
      <w:pPr>
        <w:tabs>
          <w:tab w:val="left" w:pos="709"/>
        </w:tabs>
        <w:ind w:firstLine="567"/>
        <w:contextualSpacing/>
        <w:jc w:val="both"/>
        <w:rPr>
          <w:sz w:val="28"/>
        </w:rPr>
      </w:pPr>
      <w:r>
        <w:rPr>
          <w:i/>
          <w:iCs/>
          <w:sz w:val="28"/>
        </w:rPr>
        <w:t xml:space="preserve">− </w:t>
      </w:r>
      <w:r w:rsidRPr="00A94CC2">
        <w:rPr>
          <w:i/>
          <w:iCs/>
          <w:sz w:val="28"/>
        </w:rPr>
        <w:t>рыночному</w:t>
      </w:r>
      <w:r w:rsidRPr="00A94CC2">
        <w:rPr>
          <w:sz w:val="28"/>
        </w:rPr>
        <w:t xml:space="preserve"> (перечень тенденций ожидаемых изменений спроса на продукты или услуги предприятия; характеристика изменений, про</w:t>
      </w:r>
      <w:r w:rsidRPr="00A94CC2">
        <w:rPr>
          <w:sz w:val="28"/>
        </w:rPr>
        <w:softHyphen/>
        <w:t>исходящих в системе распространения на рынке в географическом разрезе или с учетом групп клиентов</w:t>
      </w:r>
      <w:r>
        <w:rPr>
          <w:sz w:val="28"/>
        </w:rPr>
        <w:t xml:space="preserve"> и др.).</w:t>
      </w:r>
    </w:p>
    <w:p w:rsidR="007A2BB5" w:rsidRDefault="007A2BB5" w:rsidP="0048141D">
      <w:pPr>
        <w:tabs>
          <w:tab w:val="left" w:pos="709"/>
        </w:tabs>
        <w:ind w:firstLine="567"/>
        <w:contextualSpacing/>
        <w:jc w:val="both"/>
        <w:rPr>
          <w:sz w:val="28"/>
        </w:rPr>
      </w:pPr>
      <w:r>
        <w:rPr>
          <w:i/>
          <w:iCs/>
          <w:sz w:val="28"/>
        </w:rPr>
        <w:t xml:space="preserve">− </w:t>
      </w:r>
      <w:r w:rsidRPr="00A94CC2">
        <w:rPr>
          <w:i/>
          <w:iCs/>
          <w:sz w:val="28"/>
        </w:rPr>
        <w:t>по внешним влияниям</w:t>
      </w:r>
      <w:r>
        <w:rPr>
          <w:i/>
          <w:iCs/>
          <w:sz w:val="28"/>
        </w:rPr>
        <w:t xml:space="preserve"> (</w:t>
      </w:r>
      <w:r w:rsidRPr="00A94CC2">
        <w:rPr>
          <w:sz w:val="28"/>
        </w:rPr>
        <w:t>изменения промышленной политики, изменения политики хозяйственного сотрудничества с заграницей, изменения поло</w:t>
      </w:r>
      <w:r>
        <w:rPr>
          <w:sz w:val="28"/>
        </w:rPr>
        <w:t>жений о допуске товаров на ры</w:t>
      </w:r>
      <w:r>
        <w:rPr>
          <w:sz w:val="28"/>
        </w:rPr>
        <w:softHyphen/>
        <w:t>н</w:t>
      </w:r>
      <w:r w:rsidRPr="00A94CC2">
        <w:rPr>
          <w:sz w:val="28"/>
        </w:rPr>
        <w:t>к</w:t>
      </w:r>
      <w:r>
        <w:rPr>
          <w:sz w:val="28"/>
        </w:rPr>
        <w:t>и др.).</w:t>
      </w:r>
    </w:p>
    <w:p w:rsidR="007A2BB5" w:rsidRPr="006C15BC" w:rsidRDefault="007A2BB5" w:rsidP="0048141D">
      <w:pPr>
        <w:tabs>
          <w:tab w:val="left" w:pos="709"/>
        </w:tabs>
        <w:ind w:firstLine="567"/>
        <w:contextualSpacing/>
        <w:jc w:val="both"/>
        <w:rPr>
          <w:sz w:val="28"/>
        </w:rPr>
      </w:pPr>
    </w:p>
    <w:p w:rsidR="007A2BB5" w:rsidRDefault="007A2BB5" w:rsidP="0048141D">
      <w:pPr>
        <w:tabs>
          <w:tab w:val="left" w:pos="709"/>
        </w:tabs>
        <w:ind w:firstLine="567"/>
        <w:contextualSpacing/>
        <w:jc w:val="both"/>
        <w:rPr>
          <w:b/>
          <w:sz w:val="28"/>
        </w:rPr>
      </w:pPr>
      <w:r w:rsidRPr="00A94CC2">
        <w:rPr>
          <w:b/>
          <w:sz w:val="28"/>
        </w:rPr>
        <w:t>2</w:t>
      </w:r>
      <w:r>
        <w:rPr>
          <w:b/>
          <w:sz w:val="28"/>
        </w:rPr>
        <w:t>.</w:t>
      </w:r>
      <w:r w:rsidRPr="00A94CC2">
        <w:rPr>
          <w:b/>
          <w:sz w:val="28"/>
        </w:rPr>
        <w:t xml:space="preserve"> Стратегия финансового планирования за рубежом</w:t>
      </w:r>
    </w:p>
    <w:p w:rsidR="007A2BB5" w:rsidRPr="00A94CC2" w:rsidRDefault="007A2BB5" w:rsidP="0048141D">
      <w:pPr>
        <w:tabs>
          <w:tab w:val="left" w:pos="709"/>
        </w:tabs>
        <w:ind w:firstLine="567"/>
        <w:contextualSpacing/>
        <w:jc w:val="both"/>
        <w:rPr>
          <w:b/>
          <w:sz w:val="28"/>
        </w:rPr>
      </w:pPr>
    </w:p>
    <w:p w:rsidR="007A2BB5" w:rsidRDefault="007A2BB5" w:rsidP="0048141D">
      <w:pPr>
        <w:tabs>
          <w:tab w:val="left" w:pos="709"/>
        </w:tabs>
        <w:ind w:firstLine="567"/>
        <w:contextualSpacing/>
        <w:jc w:val="both"/>
        <w:rPr>
          <w:sz w:val="28"/>
        </w:rPr>
      </w:pPr>
      <w:r w:rsidRPr="00A94CC2">
        <w:rPr>
          <w:sz w:val="28"/>
        </w:rPr>
        <w:t>В развитых зарубежных странах корпоративное финансовое планирование рассматривают как процесс, состоящий из четырех основных циклов:</w:t>
      </w:r>
    </w:p>
    <w:p w:rsidR="007A2BB5" w:rsidRDefault="007A2BB5" w:rsidP="0048141D">
      <w:pPr>
        <w:tabs>
          <w:tab w:val="left" w:pos="709"/>
        </w:tabs>
        <w:ind w:firstLine="567"/>
        <w:contextualSpacing/>
        <w:jc w:val="both"/>
        <w:rPr>
          <w:sz w:val="28"/>
        </w:rPr>
      </w:pPr>
      <w:r>
        <w:rPr>
          <w:sz w:val="28"/>
        </w:rPr>
        <w:t xml:space="preserve">1) </w:t>
      </w:r>
      <w:r w:rsidRPr="00A94CC2">
        <w:rPr>
          <w:sz w:val="28"/>
        </w:rPr>
        <w:t xml:space="preserve">цикла </w:t>
      </w:r>
      <w:r w:rsidRPr="00A94CC2">
        <w:rPr>
          <w:sz w:val="28"/>
          <w:u w:val="single"/>
        </w:rPr>
        <w:t>стратегического анализа инвестиционных возможностей и возможностей</w:t>
      </w:r>
      <w:r w:rsidRPr="00A94CC2">
        <w:rPr>
          <w:sz w:val="28"/>
        </w:rPr>
        <w:t xml:space="preserve"> </w:t>
      </w:r>
      <w:r w:rsidRPr="00A94CC2">
        <w:rPr>
          <w:sz w:val="28"/>
          <w:u w:val="single"/>
        </w:rPr>
        <w:t>финансирования,</w:t>
      </w:r>
      <w:r w:rsidRPr="00A94CC2">
        <w:rPr>
          <w:sz w:val="28"/>
        </w:rPr>
        <w:t xml:space="preserve"> которыми располагает предприятие;</w:t>
      </w:r>
    </w:p>
    <w:p w:rsidR="007A2BB5" w:rsidRDefault="007A2BB5" w:rsidP="0048141D">
      <w:pPr>
        <w:tabs>
          <w:tab w:val="left" w:pos="709"/>
        </w:tabs>
        <w:ind w:firstLine="567"/>
        <w:contextualSpacing/>
        <w:jc w:val="both"/>
        <w:rPr>
          <w:sz w:val="28"/>
        </w:rPr>
      </w:pPr>
      <w:r>
        <w:rPr>
          <w:sz w:val="28"/>
        </w:rPr>
        <w:t xml:space="preserve">2) </w:t>
      </w:r>
      <w:r w:rsidRPr="00A94CC2">
        <w:rPr>
          <w:sz w:val="28"/>
        </w:rPr>
        <w:t xml:space="preserve">цикла </w:t>
      </w:r>
      <w:r w:rsidRPr="00A94CC2">
        <w:rPr>
          <w:sz w:val="28"/>
          <w:u w:val="single"/>
        </w:rPr>
        <w:t>прогнозирования последствий принимаемых решений</w:t>
      </w:r>
      <w:r w:rsidRPr="00A94CC2">
        <w:rPr>
          <w:sz w:val="28"/>
        </w:rPr>
        <w:t xml:space="preserve"> во избежание ущерба от несогласованности текущих и будущих решений;</w:t>
      </w:r>
    </w:p>
    <w:p w:rsidR="007A2BB5" w:rsidRDefault="007A2BB5" w:rsidP="0048141D">
      <w:pPr>
        <w:tabs>
          <w:tab w:val="left" w:pos="709"/>
        </w:tabs>
        <w:ind w:firstLine="567"/>
        <w:contextualSpacing/>
        <w:jc w:val="both"/>
        <w:rPr>
          <w:sz w:val="28"/>
        </w:rPr>
      </w:pPr>
      <w:r>
        <w:rPr>
          <w:sz w:val="28"/>
        </w:rPr>
        <w:t xml:space="preserve">3) </w:t>
      </w:r>
      <w:r w:rsidRPr="00A94CC2">
        <w:rPr>
          <w:sz w:val="28"/>
          <w:u w:val="single"/>
        </w:rPr>
        <w:t>операционного цикла</w:t>
      </w:r>
      <w:r w:rsidRPr="00A94CC2">
        <w:rPr>
          <w:sz w:val="28"/>
        </w:rPr>
        <w:t>, т. е. цикла выбора из ряда возможных и обоснования решения, отражающего стратегическую цель;</w:t>
      </w:r>
    </w:p>
    <w:p w:rsidR="007A2BB5" w:rsidRPr="00A94CC2" w:rsidRDefault="007A2BB5" w:rsidP="0048141D">
      <w:pPr>
        <w:tabs>
          <w:tab w:val="left" w:pos="709"/>
        </w:tabs>
        <w:ind w:firstLine="567"/>
        <w:contextualSpacing/>
        <w:jc w:val="both"/>
        <w:rPr>
          <w:sz w:val="28"/>
        </w:rPr>
      </w:pPr>
      <w:r>
        <w:rPr>
          <w:sz w:val="28"/>
        </w:rPr>
        <w:t xml:space="preserve">4) </w:t>
      </w:r>
      <w:r w:rsidRPr="00A94CC2">
        <w:rPr>
          <w:sz w:val="28"/>
          <w:u w:val="single"/>
        </w:rPr>
        <w:t>цикла бюджетирования,</w:t>
      </w:r>
      <w:r w:rsidRPr="00A94CC2">
        <w:rPr>
          <w:sz w:val="28"/>
        </w:rPr>
        <w:t xml:space="preserve"> т. е. планирования, учета и контроля движения денежных средств, формирования финансовых результатов и моделирования последствий принимаемых решений.</w:t>
      </w:r>
    </w:p>
    <w:p w:rsidR="007A2BB5" w:rsidRPr="00A94CC2" w:rsidRDefault="007A2BB5" w:rsidP="0048141D">
      <w:pPr>
        <w:tabs>
          <w:tab w:val="left" w:pos="709"/>
        </w:tabs>
        <w:ind w:firstLine="567"/>
        <w:contextualSpacing/>
        <w:jc w:val="both"/>
        <w:rPr>
          <w:sz w:val="28"/>
        </w:rPr>
      </w:pPr>
      <w:r w:rsidRPr="00A94CC2">
        <w:rPr>
          <w:i/>
          <w:iCs/>
          <w:sz w:val="28"/>
          <w:u w:val="single"/>
        </w:rPr>
        <w:t>Цикл стратегического анализа.</w:t>
      </w:r>
      <w:r w:rsidRPr="00A94CC2">
        <w:rPr>
          <w:sz w:val="28"/>
        </w:rPr>
        <w:t xml:space="preserve"> Этот цикл включает в себя, по крайней мере четыре альтернативных варианта развития на год или на более длительный период:</w:t>
      </w:r>
    </w:p>
    <w:p w:rsidR="007A2BB5" w:rsidRPr="00A94CC2" w:rsidRDefault="007A2BB5" w:rsidP="0048141D">
      <w:pPr>
        <w:tabs>
          <w:tab w:val="left" w:pos="709"/>
        </w:tabs>
        <w:ind w:firstLine="567"/>
        <w:contextualSpacing/>
        <w:jc w:val="both"/>
        <w:rPr>
          <w:sz w:val="28"/>
        </w:rPr>
      </w:pPr>
      <w:r>
        <w:rPr>
          <w:sz w:val="28"/>
        </w:rPr>
        <w:t>а) п</w:t>
      </w:r>
      <w:r w:rsidRPr="00A94CC2">
        <w:rPr>
          <w:sz w:val="28"/>
        </w:rPr>
        <w:t>лан агрессивного роста предприятия — выход на новые рынки, создание новых видов продукции, диверсификация производства, что требует в первую очередь крупных капиталовложений;</w:t>
      </w:r>
    </w:p>
    <w:p w:rsidR="007A2BB5" w:rsidRPr="00A94CC2" w:rsidRDefault="007A2BB5" w:rsidP="0048141D">
      <w:pPr>
        <w:tabs>
          <w:tab w:val="left" w:pos="709"/>
        </w:tabs>
        <w:ind w:firstLine="567"/>
        <w:contextualSpacing/>
        <w:jc w:val="both"/>
        <w:rPr>
          <w:sz w:val="28"/>
        </w:rPr>
      </w:pPr>
      <w:r>
        <w:rPr>
          <w:sz w:val="28"/>
        </w:rPr>
        <w:t xml:space="preserve">б) </w:t>
      </w:r>
      <w:r w:rsidRPr="00A94CC2">
        <w:rPr>
          <w:sz w:val="28"/>
        </w:rPr>
        <w:t>план сохранения сложившихся тенденций развития;</w:t>
      </w:r>
    </w:p>
    <w:p w:rsidR="007A2BB5" w:rsidRPr="00A94CC2" w:rsidRDefault="007A2BB5" w:rsidP="0048141D">
      <w:pPr>
        <w:tabs>
          <w:tab w:val="left" w:pos="709"/>
        </w:tabs>
        <w:ind w:firstLine="567"/>
        <w:contextualSpacing/>
        <w:jc w:val="both"/>
        <w:rPr>
          <w:sz w:val="28"/>
        </w:rPr>
      </w:pPr>
      <w:r>
        <w:rPr>
          <w:sz w:val="28"/>
        </w:rPr>
        <w:t xml:space="preserve">в) </w:t>
      </w:r>
      <w:r w:rsidRPr="00A94CC2">
        <w:rPr>
          <w:sz w:val="28"/>
        </w:rPr>
        <w:t>план реструктуризации;</w:t>
      </w:r>
    </w:p>
    <w:p w:rsidR="007A2BB5" w:rsidRPr="00A94CC2" w:rsidRDefault="007A2BB5" w:rsidP="0048141D">
      <w:pPr>
        <w:tabs>
          <w:tab w:val="left" w:pos="709"/>
        </w:tabs>
        <w:ind w:firstLine="567"/>
        <w:contextualSpacing/>
        <w:jc w:val="both"/>
        <w:rPr>
          <w:sz w:val="28"/>
        </w:rPr>
      </w:pPr>
      <w:r>
        <w:rPr>
          <w:sz w:val="28"/>
        </w:rPr>
        <w:t>г) план ликвидации и</w:t>
      </w:r>
      <w:r w:rsidRPr="00A94CC2">
        <w:rPr>
          <w:sz w:val="28"/>
        </w:rPr>
        <w:t>ли продажи.</w:t>
      </w:r>
    </w:p>
    <w:p w:rsidR="007A2BB5" w:rsidRDefault="007A2BB5" w:rsidP="0048141D">
      <w:pPr>
        <w:tabs>
          <w:tab w:val="left" w:pos="709"/>
        </w:tabs>
        <w:ind w:firstLine="567"/>
        <w:contextualSpacing/>
        <w:jc w:val="both"/>
        <w:rPr>
          <w:sz w:val="28"/>
        </w:rPr>
      </w:pPr>
      <w:r w:rsidRPr="00A94CC2">
        <w:rPr>
          <w:i/>
          <w:iCs/>
          <w:sz w:val="28"/>
          <w:u w:val="single"/>
        </w:rPr>
        <w:t>Цикл прогнозирования последствий принимаемых решений.</w:t>
      </w:r>
      <w:r w:rsidRPr="00A94CC2">
        <w:rPr>
          <w:sz w:val="28"/>
        </w:rPr>
        <w:t xml:space="preserve"> В рамках этого цикла оценивают возможные последствия реакции составленного плана исходя из наиболее вероятного сочетания условий, уточнений, их изменений и допущений. </w:t>
      </w:r>
    </w:p>
    <w:p w:rsidR="007A2BB5" w:rsidRDefault="007A2BB5" w:rsidP="0048141D">
      <w:pPr>
        <w:tabs>
          <w:tab w:val="left" w:pos="709"/>
        </w:tabs>
        <w:ind w:firstLine="567"/>
        <w:contextualSpacing/>
        <w:jc w:val="both"/>
        <w:rPr>
          <w:sz w:val="28"/>
        </w:rPr>
      </w:pPr>
      <w:r w:rsidRPr="00A94CC2">
        <w:rPr>
          <w:i/>
          <w:iCs/>
          <w:sz w:val="28"/>
          <w:u w:val="single"/>
        </w:rPr>
        <w:t>Операционный</w:t>
      </w:r>
      <w:r>
        <w:rPr>
          <w:i/>
          <w:iCs/>
          <w:sz w:val="28"/>
          <w:u w:val="single"/>
        </w:rPr>
        <w:t xml:space="preserve"> цикл. </w:t>
      </w:r>
      <w:r w:rsidRPr="00A94CC2">
        <w:rPr>
          <w:sz w:val="28"/>
        </w:rPr>
        <w:t>На этой стадии финансовые управляющие трансформируют качественные стратегические цели в конкретные планы, в частности</w:t>
      </w:r>
      <w:r>
        <w:rPr>
          <w:sz w:val="28"/>
        </w:rPr>
        <w:t>:</w:t>
      </w:r>
    </w:p>
    <w:p w:rsidR="007A2BB5" w:rsidRDefault="007A2BB5" w:rsidP="0048141D">
      <w:pPr>
        <w:tabs>
          <w:tab w:val="left" w:pos="709"/>
        </w:tabs>
        <w:ind w:firstLine="567"/>
        <w:contextualSpacing/>
        <w:jc w:val="both"/>
        <w:rPr>
          <w:sz w:val="28"/>
        </w:rPr>
      </w:pPr>
      <w:r>
        <w:rPr>
          <w:sz w:val="28"/>
        </w:rPr>
        <w:t xml:space="preserve">− </w:t>
      </w:r>
      <w:r w:rsidRPr="00901BA6">
        <w:rPr>
          <w:sz w:val="28"/>
        </w:rPr>
        <w:t>утверждают план потребности предприятия в финансовых ресурсах на поддержание и развитие материально-технической базы, продвижение на рынок новых товаров и услуг, научно-исследовательские разработки, рекламу и т.д.;</w:t>
      </w:r>
    </w:p>
    <w:p w:rsidR="007A2BB5" w:rsidRDefault="007A2BB5" w:rsidP="0048141D">
      <w:pPr>
        <w:tabs>
          <w:tab w:val="left" w:pos="709"/>
        </w:tabs>
        <w:ind w:firstLine="567"/>
        <w:contextualSpacing/>
        <w:jc w:val="both"/>
        <w:rPr>
          <w:sz w:val="28"/>
        </w:rPr>
      </w:pPr>
      <w:r>
        <w:rPr>
          <w:sz w:val="28"/>
        </w:rPr>
        <w:lastRenderedPageBreak/>
        <w:t xml:space="preserve">− </w:t>
      </w:r>
      <w:r w:rsidRPr="00901BA6">
        <w:rPr>
          <w:sz w:val="28"/>
        </w:rPr>
        <w:t>планируют структуру источников финансирования, в частности; соотношение финансовых ресурсов, привлекаемых извне, и тех, которые будут сформированы из собственной прибыли, собственных и заемных средств, оборотных средств и краткосрочных пассивов с учетом условий покрытия обязательств;</w:t>
      </w:r>
    </w:p>
    <w:p w:rsidR="007A2BB5" w:rsidRDefault="007A2BB5" w:rsidP="0048141D">
      <w:pPr>
        <w:tabs>
          <w:tab w:val="left" w:pos="709"/>
        </w:tabs>
        <w:ind w:firstLine="567"/>
        <w:contextualSpacing/>
        <w:jc w:val="both"/>
        <w:rPr>
          <w:sz w:val="28"/>
        </w:rPr>
      </w:pPr>
      <w:r>
        <w:rPr>
          <w:sz w:val="28"/>
        </w:rPr>
        <w:t xml:space="preserve">− </w:t>
      </w:r>
      <w:r w:rsidRPr="00901BA6">
        <w:rPr>
          <w:sz w:val="28"/>
        </w:rPr>
        <w:t>формируют план размещения средств и их использования на предприятии;</w:t>
      </w:r>
    </w:p>
    <w:p w:rsidR="007A2BB5" w:rsidRPr="00901BA6" w:rsidRDefault="007A2BB5" w:rsidP="0048141D">
      <w:pPr>
        <w:tabs>
          <w:tab w:val="left" w:pos="709"/>
        </w:tabs>
        <w:ind w:firstLine="567"/>
        <w:contextualSpacing/>
        <w:jc w:val="both"/>
        <w:rPr>
          <w:sz w:val="28"/>
        </w:rPr>
      </w:pPr>
      <w:r>
        <w:rPr>
          <w:sz w:val="28"/>
        </w:rPr>
        <w:t xml:space="preserve">− </w:t>
      </w:r>
      <w:r w:rsidRPr="00901BA6">
        <w:rPr>
          <w:sz w:val="28"/>
        </w:rPr>
        <w:t>разрабатывают процедуру бюджетирования или составляют плановые бюджеты (инвестиционный бюджет, бюджет продаж, бюджет движения денежных средств, бюджет доходов и расходов, прогнозный баланс активов и пассивов).</w:t>
      </w:r>
    </w:p>
    <w:p w:rsidR="007A2BB5" w:rsidRDefault="007A2BB5" w:rsidP="0048141D">
      <w:pPr>
        <w:tabs>
          <w:tab w:val="left" w:pos="709"/>
        </w:tabs>
        <w:ind w:firstLine="567"/>
        <w:contextualSpacing/>
        <w:jc w:val="both"/>
        <w:rPr>
          <w:sz w:val="28"/>
        </w:rPr>
      </w:pPr>
      <w:r w:rsidRPr="00901BA6">
        <w:rPr>
          <w:i/>
          <w:iCs/>
          <w:sz w:val="28"/>
          <w:u w:val="single"/>
        </w:rPr>
        <w:t>Цикл бюджетирования.</w:t>
      </w:r>
      <w:r w:rsidRPr="00901BA6">
        <w:rPr>
          <w:sz w:val="28"/>
        </w:rPr>
        <w:t xml:space="preserve"> Бюджетирование, или процесс разработки бюджетов, отражает суть финансового планирования и способ организации контроля. В основе данного процесса лежит бюджет.</w:t>
      </w:r>
      <w:r>
        <w:rPr>
          <w:sz w:val="28"/>
        </w:rPr>
        <w:t xml:space="preserve"> В общем виде он представляет собой план распределения ограниченных финансовых ресурсов, охарактеризованных в количественной форме, для достижения поставленных целей, также представленных конкретными цифрами. </w:t>
      </w:r>
    </w:p>
    <w:p w:rsidR="007A2BB5" w:rsidRDefault="007A2BB5" w:rsidP="0048141D">
      <w:pPr>
        <w:tabs>
          <w:tab w:val="left" w:pos="709"/>
        </w:tabs>
        <w:ind w:firstLine="567"/>
        <w:contextualSpacing/>
        <w:jc w:val="both"/>
        <w:rPr>
          <w:sz w:val="28"/>
        </w:rPr>
      </w:pPr>
      <w:r>
        <w:rPr>
          <w:sz w:val="28"/>
        </w:rPr>
        <w:t xml:space="preserve">Зарубежные методики финансового планирования предполагают, что в основе бюджетирования лежит бюджет состоящий из интегрированного друг с другом бюджетов и отражающих различные стороны деятельности организации: </w:t>
      </w:r>
      <w:r w:rsidRPr="006C5560">
        <w:rPr>
          <w:i/>
          <w:sz w:val="28"/>
        </w:rPr>
        <w:t>операционный, финансовый, бюджет денежных средств, капиталовложений и дополнительный.</w:t>
      </w:r>
      <w:r>
        <w:rPr>
          <w:sz w:val="28"/>
        </w:rPr>
        <w:t xml:space="preserve"> </w:t>
      </w:r>
    </w:p>
    <w:p w:rsidR="007A2BB5" w:rsidRDefault="007A2BB5" w:rsidP="0048141D">
      <w:pPr>
        <w:tabs>
          <w:tab w:val="left" w:pos="709"/>
        </w:tabs>
        <w:ind w:firstLine="567"/>
        <w:contextualSpacing/>
        <w:jc w:val="both"/>
        <w:rPr>
          <w:sz w:val="28"/>
        </w:rPr>
      </w:pPr>
      <w:r w:rsidRPr="006C5560">
        <w:rPr>
          <w:i/>
          <w:sz w:val="28"/>
        </w:rPr>
        <w:t>Операционный бюджет</w:t>
      </w:r>
      <w:r>
        <w:rPr>
          <w:sz w:val="28"/>
        </w:rPr>
        <w:t xml:space="preserve"> – используется для расчета затрат на производство и реализацию продукции (услуг, работ). </w:t>
      </w:r>
    </w:p>
    <w:p w:rsidR="007A2BB5" w:rsidRDefault="007A2BB5" w:rsidP="0048141D">
      <w:pPr>
        <w:tabs>
          <w:tab w:val="left" w:pos="709"/>
        </w:tabs>
        <w:ind w:firstLine="567"/>
        <w:contextualSpacing/>
        <w:jc w:val="both"/>
        <w:rPr>
          <w:sz w:val="28"/>
        </w:rPr>
      </w:pPr>
      <w:r w:rsidRPr="006C5560">
        <w:rPr>
          <w:i/>
          <w:sz w:val="28"/>
        </w:rPr>
        <w:t>Финансовый бюджет</w:t>
      </w:r>
      <w:r>
        <w:rPr>
          <w:sz w:val="28"/>
        </w:rPr>
        <w:t xml:space="preserve"> – используется для анализа финансовых условий путем соотношения активов и обязательств, денежного потока, оборотного капитала и прибыльности. </w:t>
      </w:r>
    </w:p>
    <w:p w:rsidR="007A2BB5" w:rsidRDefault="007A2BB5" w:rsidP="0048141D">
      <w:pPr>
        <w:tabs>
          <w:tab w:val="left" w:pos="709"/>
        </w:tabs>
        <w:ind w:firstLine="567"/>
        <w:contextualSpacing/>
        <w:jc w:val="both"/>
        <w:rPr>
          <w:sz w:val="28"/>
        </w:rPr>
      </w:pPr>
      <w:r w:rsidRPr="006C5560">
        <w:rPr>
          <w:i/>
          <w:sz w:val="28"/>
        </w:rPr>
        <w:t>Бюджет денежных средств</w:t>
      </w:r>
      <w:r>
        <w:rPr>
          <w:sz w:val="28"/>
        </w:rPr>
        <w:t xml:space="preserve"> – используется для планирования и управления денежным потоком, ожидаемых средств за определенный период, помогая поддерживать будущие денежные средства, не допуская избытка неработающих денег, так и их избытка.</w:t>
      </w:r>
    </w:p>
    <w:p w:rsidR="007A2BB5" w:rsidRDefault="007A2BB5" w:rsidP="0048141D">
      <w:pPr>
        <w:tabs>
          <w:tab w:val="left" w:pos="709"/>
        </w:tabs>
        <w:ind w:firstLine="567"/>
        <w:contextualSpacing/>
        <w:jc w:val="both"/>
        <w:rPr>
          <w:sz w:val="28"/>
        </w:rPr>
      </w:pPr>
      <w:r w:rsidRPr="006C5560">
        <w:rPr>
          <w:i/>
          <w:sz w:val="28"/>
        </w:rPr>
        <w:t>Бюджет капиталовложений</w:t>
      </w:r>
      <w:r>
        <w:rPr>
          <w:sz w:val="28"/>
        </w:rPr>
        <w:t xml:space="preserve"> – описывает основные долгосрочные планы по осуществлению инвестиций в основные средства. Он классифицирует инвестиционные проекты по целям. </w:t>
      </w:r>
    </w:p>
    <w:p w:rsidR="007A2BB5" w:rsidRDefault="007A2BB5" w:rsidP="0048141D">
      <w:pPr>
        <w:tabs>
          <w:tab w:val="left" w:pos="709"/>
        </w:tabs>
        <w:ind w:firstLine="567"/>
        <w:contextualSpacing/>
        <w:jc w:val="both"/>
        <w:rPr>
          <w:sz w:val="28"/>
        </w:rPr>
      </w:pPr>
      <w:r w:rsidRPr="006C5560">
        <w:rPr>
          <w:i/>
          <w:sz w:val="28"/>
        </w:rPr>
        <w:t>Дополнительный бюджет</w:t>
      </w:r>
      <w:r>
        <w:rPr>
          <w:sz w:val="28"/>
        </w:rPr>
        <w:t xml:space="preserve"> – предусматривает финансирование расходов,  не включённых  в бюджет.</w:t>
      </w:r>
    </w:p>
    <w:p w:rsidR="007A2BB5" w:rsidRDefault="007A2BB5" w:rsidP="0048141D">
      <w:pPr>
        <w:tabs>
          <w:tab w:val="left" w:pos="709"/>
        </w:tabs>
        <w:ind w:firstLine="567"/>
        <w:contextualSpacing/>
        <w:jc w:val="both"/>
        <w:rPr>
          <w:sz w:val="28"/>
        </w:rPr>
      </w:pPr>
    </w:p>
    <w:p w:rsidR="007A2BB5" w:rsidRDefault="007A2BB5" w:rsidP="0048141D">
      <w:pPr>
        <w:tabs>
          <w:tab w:val="left" w:pos="709"/>
        </w:tabs>
        <w:ind w:firstLine="567"/>
        <w:contextualSpacing/>
        <w:jc w:val="both"/>
        <w:rPr>
          <w:b/>
          <w:sz w:val="28"/>
        </w:rPr>
      </w:pPr>
      <w:r w:rsidRPr="00CB40AB">
        <w:rPr>
          <w:b/>
          <w:sz w:val="28"/>
        </w:rPr>
        <w:t>3</w:t>
      </w:r>
      <w:r>
        <w:rPr>
          <w:b/>
          <w:sz w:val="28"/>
        </w:rPr>
        <w:t>.</w:t>
      </w:r>
      <w:r w:rsidRPr="00CB40AB">
        <w:rPr>
          <w:b/>
          <w:sz w:val="28"/>
        </w:rPr>
        <w:t xml:space="preserve"> Зарубежный опыт планирования финансовых результатов </w:t>
      </w:r>
    </w:p>
    <w:p w:rsidR="007A2BB5" w:rsidRDefault="007A2BB5" w:rsidP="0048141D">
      <w:pPr>
        <w:tabs>
          <w:tab w:val="left" w:pos="709"/>
        </w:tabs>
        <w:ind w:firstLine="567"/>
        <w:contextualSpacing/>
        <w:jc w:val="both"/>
        <w:rPr>
          <w:b/>
          <w:sz w:val="28"/>
        </w:rPr>
      </w:pPr>
    </w:p>
    <w:p w:rsidR="007A2BB5" w:rsidRDefault="007A2BB5" w:rsidP="0048141D">
      <w:pPr>
        <w:tabs>
          <w:tab w:val="left" w:pos="709"/>
        </w:tabs>
        <w:ind w:firstLine="567"/>
        <w:contextualSpacing/>
        <w:jc w:val="both"/>
        <w:rPr>
          <w:sz w:val="28"/>
        </w:rPr>
      </w:pPr>
      <w:r>
        <w:rPr>
          <w:sz w:val="28"/>
        </w:rPr>
        <w:t>Международный опыт планирования финансовых результатов выделяет три основные подхода к определению величины финансового результата деятельности предприятия:</w:t>
      </w:r>
    </w:p>
    <w:p w:rsidR="007A2BB5" w:rsidRDefault="007A2BB5" w:rsidP="0048141D">
      <w:pPr>
        <w:tabs>
          <w:tab w:val="left" w:pos="709"/>
        </w:tabs>
        <w:ind w:firstLine="567"/>
        <w:contextualSpacing/>
        <w:jc w:val="both"/>
        <w:rPr>
          <w:sz w:val="28"/>
        </w:rPr>
      </w:pPr>
      <w:r>
        <w:rPr>
          <w:sz w:val="28"/>
        </w:rPr>
        <w:t>− финансовый результат рассматривают как изменение величины чистых активов предприятия в течение отчетного периода;</w:t>
      </w:r>
    </w:p>
    <w:p w:rsidR="007A2BB5" w:rsidRDefault="007A2BB5" w:rsidP="0048141D">
      <w:pPr>
        <w:tabs>
          <w:tab w:val="left" w:pos="709"/>
        </w:tabs>
        <w:ind w:firstLine="567"/>
        <w:contextualSpacing/>
        <w:jc w:val="both"/>
        <w:rPr>
          <w:sz w:val="28"/>
        </w:rPr>
      </w:pPr>
      <w:r>
        <w:rPr>
          <w:sz w:val="28"/>
        </w:rPr>
        <w:lastRenderedPageBreak/>
        <w:t>− финансовый результат выступает как разница между величественной доходов и расходов деятельности предприятия;</w:t>
      </w:r>
    </w:p>
    <w:p w:rsidR="007A2BB5" w:rsidRDefault="007A2BB5" w:rsidP="0048141D">
      <w:pPr>
        <w:tabs>
          <w:tab w:val="left" w:pos="709"/>
        </w:tabs>
        <w:ind w:firstLine="567"/>
        <w:contextualSpacing/>
        <w:jc w:val="both"/>
        <w:rPr>
          <w:sz w:val="28"/>
        </w:rPr>
      </w:pPr>
      <w:r>
        <w:rPr>
          <w:sz w:val="28"/>
        </w:rPr>
        <w:t>−</w:t>
      </w:r>
      <w:r w:rsidRPr="00B7146C">
        <w:rPr>
          <w:sz w:val="28"/>
        </w:rPr>
        <w:t xml:space="preserve"> финансовый результат трактуется как изменение величины собственного капитала предприятия в течение отчётного периода.</w:t>
      </w:r>
    </w:p>
    <w:p w:rsidR="007A2BB5" w:rsidRPr="006C5560" w:rsidRDefault="007A2BB5" w:rsidP="0048141D">
      <w:pPr>
        <w:tabs>
          <w:tab w:val="left" w:pos="709"/>
        </w:tabs>
        <w:ind w:firstLine="567"/>
        <w:contextualSpacing/>
        <w:jc w:val="both"/>
        <w:rPr>
          <w:b/>
          <w:sz w:val="28"/>
        </w:rPr>
      </w:pPr>
      <w:r w:rsidRPr="006C5560">
        <w:rPr>
          <w:b/>
          <w:sz w:val="28"/>
        </w:rPr>
        <w:t>Используются два метода определения финансового результата:</w:t>
      </w:r>
    </w:p>
    <w:p w:rsidR="007A2BB5" w:rsidRDefault="007A2BB5" w:rsidP="0048141D">
      <w:pPr>
        <w:tabs>
          <w:tab w:val="left" w:pos="709"/>
        </w:tabs>
        <w:ind w:firstLine="567"/>
        <w:contextualSpacing/>
        <w:jc w:val="both"/>
        <w:rPr>
          <w:sz w:val="28"/>
        </w:rPr>
      </w:pPr>
      <w:r>
        <w:rPr>
          <w:sz w:val="28"/>
        </w:rPr>
        <w:t xml:space="preserve">− </w:t>
      </w:r>
      <w:r>
        <w:rPr>
          <w:i/>
          <w:iCs/>
          <w:sz w:val="28"/>
        </w:rPr>
        <w:t>б</w:t>
      </w:r>
      <w:r w:rsidRPr="00B7146C">
        <w:rPr>
          <w:i/>
          <w:iCs/>
          <w:sz w:val="28"/>
        </w:rPr>
        <w:t>алансовый метод.</w:t>
      </w:r>
      <w:r w:rsidRPr="00B7146C">
        <w:rPr>
          <w:sz w:val="28"/>
        </w:rPr>
        <w:t xml:space="preserve"> Согласно этому методу финансовый результат определяется на основании основного балансового уравнения, по которому величина актива предприятия соответствует сумме собственного капитана и обязательств предприятия. При таком подходе, показатель финансового результата отражать изменение стоимости чистых акти</w:t>
      </w:r>
      <w:r>
        <w:rPr>
          <w:sz w:val="28"/>
        </w:rPr>
        <w:t>вов в течение отчётного периода.</w:t>
      </w:r>
    </w:p>
    <w:p w:rsidR="007A2BB5" w:rsidRPr="00B7146C" w:rsidRDefault="007A2BB5" w:rsidP="0048141D">
      <w:pPr>
        <w:tabs>
          <w:tab w:val="left" w:pos="709"/>
        </w:tabs>
        <w:ind w:firstLine="567"/>
        <w:contextualSpacing/>
        <w:jc w:val="both"/>
        <w:rPr>
          <w:sz w:val="28"/>
        </w:rPr>
      </w:pPr>
      <w:r>
        <w:rPr>
          <w:sz w:val="28"/>
        </w:rPr>
        <w:t xml:space="preserve">− </w:t>
      </w:r>
      <w:r>
        <w:rPr>
          <w:i/>
          <w:iCs/>
          <w:sz w:val="28"/>
        </w:rPr>
        <w:t>м</w:t>
      </w:r>
      <w:r w:rsidRPr="00B7146C">
        <w:rPr>
          <w:i/>
          <w:iCs/>
          <w:sz w:val="28"/>
        </w:rPr>
        <w:t>етод «затраты - выпуск»,</w:t>
      </w:r>
      <w:r w:rsidRPr="00B7146C">
        <w:rPr>
          <w:sz w:val="28"/>
        </w:rPr>
        <w:t xml:space="preserve"> в основу которого положена модель В. Леонтьева. Определение финансового результата проводится путём сравнения доходов и расходов деятельности предприятия, с последующей корректировкой данной разницы на сумму изменения остатков запасов и стоимости незавершённого строительства в течение отчётного периода.</w:t>
      </w:r>
    </w:p>
    <w:p w:rsidR="007A2BB5" w:rsidRDefault="007A2BB5" w:rsidP="0048141D">
      <w:pPr>
        <w:tabs>
          <w:tab w:val="left" w:pos="709"/>
        </w:tabs>
        <w:ind w:firstLine="567"/>
        <w:contextualSpacing/>
        <w:jc w:val="both"/>
        <w:rPr>
          <w:sz w:val="28"/>
        </w:rPr>
      </w:pPr>
      <w:r w:rsidRPr="00B7146C">
        <w:rPr>
          <w:sz w:val="28"/>
        </w:rPr>
        <w:t>Наибольшее распространение в международном опыте получил метод «затраты - выпуск». При использовании метода «затраты - выпуск» выделяют два основных варианта определения финансового результата деятельности предприятия: французский и англо-американский.</w:t>
      </w:r>
    </w:p>
    <w:p w:rsidR="007A2BB5" w:rsidRDefault="007A2BB5" w:rsidP="0048141D">
      <w:pPr>
        <w:tabs>
          <w:tab w:val="left" w:pos="709"/>
        </w:tabs>
        <w:ind w:firstLine="567"/>
        <w:contextualSpacing/>
        <w:jc w:val="both"/>
        <w:rPr>
          <w:sz w:val="28"/>
        </w:rPr>
      </w:pPr>
      <w:r>
        <w:rPr>
          <w:sz w:val="28"/>
        </w:rPr>
        <w:t xml:space="preserve">Особенностями определения финансового результата </w:t>
      </w:r>
      <w:r w:rsidRPr="00B7146C">
        <w:rPr>
          <w:sz w:val="28"/>
        </w:rPr>
        <w:t>«затраты - выпуск»</w:t>
      </w:r>
      <w:r>
        <w:rPr>
          <w:sz w:val="28"/>
        </w:rPr>
        <w:t xml:space="preserve"> по французскому варианту являются: </w:t>
      </w:r>
    </w:p>
    <w:p w:rsidR="007A2BB5" w:rsidRPr="00B7146C" w:rsidRDefault="007A2BB5" w:rsidP="0048141D">
      <w:pPr>
        <w:tabs>
          <w:tab w:val="left" w:pos="709"/>
        </w:tabs>
        <w:ind w:firstLine="567"/>
        <w:contextualSpacing/>
        <w:jc w:val="both"/>
        <w:rPr>
          <w:sz w:val="28"/>
        </w:rPr>
      </w:pPr>
      <w:r w:rsidRPr="00B7146C">
        <w:rPr>
          <w:sz w:val="28"/>
        </w:rPr>
        <w:t>− точное определение вновь созданной стоимости по данным финансовой бухгалтерии;</w:t>
      </w:r>
    </w:p>
    <w:p w:rsidR="007A2BB5" w:rsidRPr="00B7146C" w:rsidRDefault="007A2BB5" w:rsidP="0048141D">
      <w:pPr>
        <w:tabs>
          <w:tab w:val="left" w:pos="709"/>
        </w:tabs>
        <w:ind w:firstLine="567"/>
        <w:contextualSpacing/>
        <w:jc w:val="both"/>
        <w:rPr>
          <w:sz w:val="28"/>
        </w:rPr>
      </w:pPr>
      <w:r w:rsidRPr="00B7146C">
        <w:rPr>
          <w:sz w:val="28"/>
        </w:rPr>
        <w:t>− по данным финансовой бухгалтерии разработки матрицы «затраты - выпуск» и на её основе определения вновь созданной стоимости;</w:t>
      </w:r>
    </w:p>
    <w:p w:rsidR="007A2BB5" w:rsidRDefault="007A2BB5" w:rsidP="0048141D">
      <w:pPr>
        <w:tabs>
          <w:tab w:val="left" w:pos="709"/>
        </w:tabs>
        <w:ind w:firstLine="567"/>
        <w:contextualSpacing/>
        <w:jc w:val="both"/>
        <w:rPr>
          <w:sz w:val="28"/>
        </w:rPr>
      </w:pPr>
      <w:r w:rsidRPr="00B7146C">
        <w:rPr>
          <w:sz w:val="28"/>
        </w:rPr>
        <w:t>− определение финансового результата работы предприятия без исчисления фактической себестоимости изготовленной, отгруженной и реализованной продукции.</w:t>
      </w:r>
    </w:p>
    <w:p w:rsidR="007A2BB5" w:rsidRPr="00B7146C" w:rsidRDefault="007A2BB5" w:rsidP="0048141D">
      <w:pPr>
        <w:tabs>
          <w:tab w:val="left" w:pos="709"/>
        </w:tabs>
        <w:ind w:firstLine="567"/>
        <w:contextualSpacing/>
        <w:jc w:val="both"/>
        <w:rPr>
          <w:sz w:val="28"/>
        </w:rPr>
      </w:pPr>
      <w:r w:rsidRPr="00B7146C">
        <w:rPr>
          <w:sz w:val="28"/>
        </w:rPr>
        <w:t>Англо-американский вариант определения результата деятельности фирмы предполагает расчёт финансового результата по функциям предприятия: производство, реализация, управление. Эта модель построена на концепции продажи продукции, по которой сначала определяют валовой доход как разницу между выручкой от реализации продукции и суммой переменных затрат. Валовой доход даёт возможность оценить рентабельность производства, показывает, какая часть дохода идёт на покрытие расходов, а какая - на получение прибыли. Величину прибыли от основной деятельности формирует разница между валовым доходом и эксплуатационными расходами.</w:t>
      </w:r>
    </w:p>
    <w:p w:rsidR="007A2BB5" w:rsidRPr="00B7146C" w:rsidRDefault="007A2BB5" w:rsidP="0048141D">
      <w:pPr>
        <w:tabs>
          <w:tab w:val="left" w:pos="709"/>
        </w:tabs>
        <w:ind w:firstLine="567"/>
        <w:contextualSpacing/>
        <w:jc w:val="both"/>
        <w:rPr>
          <w:sz w:val="28"/>
        </w:rPr>
      </w:pPr>
      <w:r w:rsidRPr="006C5560">
        <w:rPr>
          <w:b/>
          <w:sz w:val="28"/>
        </w:rPr>
        <w:t xml:space="preserve">Эксплуатационные (операционные) затраты </w:t>
      </w:r>
      <w:r>
        <w:rPr>
          <w:sz w:val="28"/>
        </w:rPr>
        <w:t xml:space="preserve">− </w:t>
      </w:r>
      <w:r w:rsidRPr="00B7146C">
        <w:rPr>
          <w:sz w:val="28"/>
        </w:rPr>
        <w:t>это затраты на сбыт, управление, амортизацию - расходы периода. Принцип соотношения между доходами отчётного периода и расходами, которые возникли в этом периоде, соответствует методу «затраты - выпуск».</w:t>
      </w:r>
    </w:p>
    <w:p w:rsidR="007A2BB5" w:rsidRDefault="007A2BB5" w:rsidP="0048141D">
      <w:pPr>
        <w:tabs>
          <w:tab w:val="left" w:pos="709"/>
        </w:tabs>
        <w:ind w:firstLine="567"/>
        <w:contextualSpacing/>
        <w:jc w:val="both"/>
        <w:rPr>
          <w:b/>
          <w:sz w:val="28"/>
        </w:rPr>
      </w:pPr>
    </w:p>
    <w:p w:rsidR="007A2BB5" w:rsidRDefault="007A2BB5" w:rsidP="0048141D">
      <w:pPr>
        <w:tabs>
          <w:tab w:val="left" w:pos="851"/>
        </w:tabs>
        <w:ind w:firstLine="567"/>
        <w:contextualSpacing/>
        <w:jc w:val="both"/>
        <w:rPr>
          <w:b/>
          <w:sz w:val="28"/>
        </w:rPr>
      </w:pPr>
      <w:r w:rsidRPr="00EB6F86">
        <w:rPr>
          <w:b/>
          <w:sz w:val="28"/>
        </w:rPr>
        <w:lastRenderedPageBreak/>
        <w:t>4</w:t>
      </w:r>
      <w:r>
        <w:rPr>
          <w:b/>
          <w:sz w:val="28"/>
        </w:rPr>
        <w:t>.</w:t>
      </w:r>
      <w:r w:rsidRPr="00EB6F86">
        <w:rPr>
          <w:b/>
          <w:sz w:val="28"/>
        </w:rPr>
        <w:t xml:space="preserve"> Российский опыт использования факторного метода планирования</w:t>
      </w:r>
    </w:p>
    <w:p w:rsidR="007A2BB5" w:rsidRDefault="007A2BB5" w:rsidP="0048141D">
      <w:pPr>
        <w:tabs>
          <w:tab w:val="left" w:pos="709"/>
        </w:tabs>
        <w:ind w:firstLine="567"/>
        <w:contextualSpacing/>
        <w:jc w:val="both"/>
        <w:rPr>
          <w:b/>
          <w:sz w:val="28"/>
        </w:rPr>
      </w:pPr>
    </w:p>
    <w:p w:rsidR="007A2BB5" w:rsidRDefault="007A2BB5" w:rsidP="0048141D">
      <w:pPr>
        <w:tabs>
          <w:tab w:val="left" w:pos="709"/>
        </w:tabs>
        <w:ind w:firstLine="567"/>
        <w:contextualSpacing/>
        <w:jc w:val="both"/>
        <w:rPr>
          <w:sz w:val="28"/>
        </w:rPr>
      </w:pPr>
      <w:r>
        <w:rPr>
          <w:sz w:val="28"/>
        </w:rPr>
        <w:t>Представляется целесообразным изучение опыта России по использованию факторного метода планирования прибыли и рентабельности.</w:t>
      </w:r>
    </w:p>
    <w:p w:rsidR="007A2BB5" w:rsidRPr="006C5560" w:rsidRDefault="007A2BB5" w:rsidP="0048141D">
      <w:pPr>
        <w:tabs>
          <w:tab w:val="left" w:pos="709"/>
        </w:tabs>
        <w:ind w:firstLine="567"/>
        <w:contextualSpacing/>
        <w:jc w:val="both"/>
        <w:rPr>
          <w:b/>
          <w:sz w:val="28"/>
        </w:rPr>
      </w:pPr>
      <w:r w:rsidRPr="006C5560">
        <w:rPr>
          <w:b/>
          <w:sz w:val="28"/>
        </w:rPr>
        <w:t>Факторный метод планирования включает следующие последовательные этапы:</w:t>
      </w:r>
    </w:p>
    <w:p w:rsidR="007A2BB5" w:rsidRPr="00EB6F86" w:rsidRDefault="007A2BB5" w:rsidP="0048141D">
      <w:pPr>
        <w:tabs>
          <w:tab w:val="left" w:pos="709"/>
        </w:tabs>
        <w:ind w:firstLine="567"/>
        <w:contextualSpacing/>
        <w:jc w:val="both"/>
        <w:rPr>
          <w:sz w:val="28"/>
        </w:rPr>
      </w:pPr>
      <w:r>
        <w:rPr>
          <w:sz w:val="28"/>
        </w:rPr>
        <w:t xml:space="preserve">− </w:t>
      </w:r>
      <w:r w:rsidRPr="00EB6F86">
        <w:rPr>
          <w:sz w:val="28"/>
        </w:rPr>
        <w:t>расчет базовых показателей за предшествующий год;</w:t>
      </w:r>
    </w:p>
    <w:p w:rsidR="007A2BB5" w:rsidRPr="00EB6F86" w:rsidRDefault="007A2BB5" w:rsidP="0048141D">
      <w:pPr>
        <w:tabs>
          <w:tab w:val="left" w:pos="709"/>
        </w:tabs>
        <w:ind w:firstLine="567"/>
        <w:contextualSpacing/>
        <w:jc w:val="both"/>
        <w:rPr>
          <w:sz w:val="28"/>
        </w:rPr>
      </w:pPr>
      <w:r>
        <w:rPr>
          <w:sz w:val="28"/>
        </w:rPr>
        <w:t xml:space="preserve">− </w:t>
      </w:r>
      <w:r w:rsidRPr="00EB6F86">
        <w:rPr>
          <w:sz w:val="28"/>
        </w:rPr>
        <w:t>постановку целей хозяйственной деятельности на планируемы год;</w:t>
      </w:r>
    </w:p>
    <w:p w:rsidR="007A2BB5" w:rsidRPr="00EB6F86" w:rsidRDefault="007A2BB5" w:rsidP="0048141D">
      <w:pPr>
        <w:tabs>
          <w:tab w:val="left" w:pos="709"/>
        </w:tabs>
        <w:ind w:firstLine="567"/>
        <w:contextualSpacing/>
        <w:jc w:val="both"/>
        <w:rPr>
          <w:sz w:val="28"/>
        </w:rPr>
      </w:pPr>
      <w:r>
        <w:rPr>
          <w:sz w:val="28"/>
        </w:rPr>
        <w:t xml:space="preserve">− </w:t>
      </w:r>
      <w:r w:rsidRPr="00EB6F86">
        <w:rPr>
          <w:sz w:val="28"/>
        </w:rPr>
        <w:t>прогнозирование индексов инфляции;</w:t>
      </w:r>
    </w:p>
    <w:p w:rsidR="007A2BB5" w:rsidRPr="00EB6F86" w:rsidRDefault="007A2BB5" w:rsidP="0048141D">
      <w:pPr>
        <w:tabs>
          <w:tab w:val="left" w:pos="709"/>
        </w:tabs>
        <w:ind w:firstLine="567"/>
        <w:contextualSpacing/>
        <w:jc w:val="both"/>
        <w:rPr>
          <w:sz w:val="28"/>
        </w:rPr>
      </w:pPr>
      <w:r>
        <w:rPr>
          <w:sz w:val="28"/>
        </w:rPr>
        <w:t xml:space="preserve">− </w:t>
      </w:r>
      <w:r w:rsidRPr="00EB6F86">
        <w:rPr>
          <w:sz w:val="28"/>
        </w:rPr>
        <w:t>расчет плановой прибыли и рентабельности по вариантам;</w:t>
      </w:r>
    </w:p>
    <w:p w:rsidR="007A2BB5" w:rsidRDefault="007A2BB5" w:rsidP="0048141D">
      <w:pPr>
        <w:tabs>
          <w:tab w:val="left" w:pos="709"/>
        </w:tabs>
        <w:ind w:firstLine="567"/>
        <w:contextualSpacing/>
        <w:jc w:val="both"/>
        <w:rPr>
          <w:sz w:val="28"/>
        </w:rPr>
      </w:pPr>
      <w:r>
        <w:rPr>
          <w:sz w:val="28"/>
        </w:rPr>
        <w:t xml:space="preserve">− </w:t>
      </w:r>
      <w:r w:rsidRPr="00EB6F86">
        <w:rPr>
          <w:sz w:val="28"/>
        </w:rPr>
        <w:t>выбор оптимального варианта.</w:t>
      </w:r>
    </w:p>
    <w:p w:rsidR="007A2BB5" w:rsidRPr="006C5560" w:rsidRDefault="007A2BB5" w:rsidP="0048141D">
      <w:pPr>
        <w:tabs>
          <w:tab w:val="left" w:pos="709"/>
        </w:tabs>
        <w:ind w:firstLine="567"/>
        <w:contextualSpacing/>
        <w:jc w:val="both"/>
        <w:rPr>
          <w:b/>
          <w:sz w:val="28"/>
        </w:rPr>
      </w:pPr>
      <w:r w:rsidRPr="006C5560">
        <w:rPr>
          <w:b/>
          <w:sz w:val="28"/>
        </w:rPr>
        <w:t>В числе основных укрупненных факторов, влияющих на размер прибыли и рентабельности, называют:</w:t>
      </w:r>
    </w:p>
    <w:p w:rsidR="007A2BB5" w:rsidRPr="00EB6F86" w:rsidRDefault="007A2BB5" w:rsidP="0048141D">
      <w:pPr>
        <w:tabs>
          <w:tab w:val="left" w:pos="709"/>
        </w:tabs>
        <w:ind w:firstLine="567"/>
        <w:contextualSpacing/>
        <w:jc w:val="both"/>
        <w:rPr>
          <w:sz w:val="28"/>
        </w:rPr>
      </w:pPr>
      <w:r>
        <w:rPr>
          <w:sz w:val="28"/>
        </w:rPr>
        <w:t>− р</w:t>
      </w:r>
      <w:r w:rsidRPr="00EB6F86">
        <w:rPr>
          <w:sz w:val="28"/>
        </w:rPr>
        <w:t>ост (снижение) выручки от реализации сравнимой продукции в сопоставимых ценах;</w:t>
      </w:r>
    </w:p>
    <w:p w:rsidR="007A2BB5" w:rsidRPr="00EB6F86" w:rsidRDefault="007A2BB5" w:rsidP="0048141D">
      <w:pPr>
        <w:tabs>
          <w:tab w:val="left" w:pos="709"/>
        </w:tabs>
        <w:ind w:firstLine="567"/>
        <w:contextualSpacing/>
        <w:jc w:val="both"/>
        <w:rPr>
          <w:sz w:val="28"/>
        </w:rPr>
      </w:pPr>
      <w:r>
        <w:rPr>
          <w:sz w:val="28"/>
        </w:rPr>
        <w:t xml:space="preserve">− </w:t>
      </w:r>
      <w:r w:rsidRPr="00EB6F86">
        <w:rPr>
          <w:sz w:val="28"/>
        </w:rPr>
        <w:t>изменение себестоимости сравнимой продукции;</w:t>
      </w:r>
    </w:p>
    <w:p w:rsidR="007A2BB5" w:rsidRPr="00EB6F86" w:rsidRDefault="007A2BB5" w:rsidP="0048141D">
      <w:pPr>
        <w:tabs>
          <w:tab w:val="left" w:pos="709"/>
        </w:tabs>
        <w:ind w:firstLine="567"/>
        <w:contextualSpacing/>
        <w:jc w:val="both"/>
        <w:rPr>
          <w:sz w:val="28"/>
        </w:rPr>
      </w:pPr>
      <w:r>
        <w:rPr>
          <w:sz w:val="28"/>
        </w:rPr>
        <w:t xml:space="preserve">− </w:t>
      </w:r>
      <w:r w:rsidRPr="00EB6F86">
        <w:rPr>
          <w:sz w:val="28"/>
        </w:rPr>
        <w:t>выпуск новой несравнимой продукции;</w:t>
      </w:r>
    </w:p>
    <w:p w:rsidR="007A2BB5" w:rsidRPr="00EB6F86" w:rsidRDefault="007A2BB5" w:rsidP="0048141D">
      <w:pPr>
        <w:tabs>
          <w:tab w:val="left" w:pos="709"/>
        </w:tabs>
        <w:ind w:firstLine="567"/>
        <w:contextualSpacing/>
        <w:jc w:val="both"/>
        <w:rPr>
          <w:sz w:val="28"/>
        </w:rPr>
      </w:pPr>
      <w:r>
        <w:rPr>
          <w:sz w:val="28"/>
        </w:rPr>
        <w:t xml:space="preserve">− </w:t>
      </w:r>
      <w:r w:rsidRPr="00EB6F86">
        <w:rPr>
          <w:sz w:val="28"/>
        </w:rPr>
        <w:t>изменение цен на продукцию предприятия;</w:t>
      </w:r>
    </w:p>
    <w:p w:rsidR="007A2BB5" w:rsidRPr="00EB6F86" w:rsidRDefault="007A2BB5" w:rsidP="0048141D">
      <w:pPr>
        <w:tabs>
          <w:tab w:val="left" w:pos="709"/>
        </w:tabs>
        <w:ind w:firstLine="567"/>
        <w:contextualSpacing/>
        <w:jc w:val="both"/>
        <w:rPr>
          <w:sz w:val="28"/>
        </w:rPr>
      </w:pPr>
      <w:r>
        <w:rPr>
          <w:sz w:val="28"/>
        </w:rPr>
        <w:t xml:space="preserve">− </w:t>
      </w:r>
      <w:r w:rsidRPr="00EB6F86">
        <w:rPr>
          <w:sz w:val="28"/>
        </w:rPr>
        <w:t>изменение цен на покупные товарно-материальные ценности;</w:t>
      </w:r>
    </w:p>
    <w:p w:rsidR="007A2BB5" w:rsidRPr="00EB6F86" w:rsidRDefault="007A2BB5" w:rsidP="0048141D">
      <w:pPr>
        <w:tabs>
          <w:tab w:val="left" w:pos="709"/>
        </w:tabs>
        <w:ind w:firstLine="567"/>
        <w:contextualSpacing/>
        <w:jc w:val="both"/>
        <w:rPr>
          <w:sz w:val="28"/>
        </w:rPr>
      </w:pPr>
      <w:r>
        <w:rPr>
          <w:sz w:val="28"/>
        </w:rPr>
        <w:t xml:space="preserve">− </w:t>
      </w:r>
      <w:r w:rsidRPr="00EB6F86">
        <w:rPr>
          <w:sz w:val="28"/>
        </w:rPr>
        <w:t>изменение оценки основных средств и капиталовложений пред</w:t>
      </w:r>
      <w:r w:rsidRPr="00EB6F86">
        <w:rPr>
          <w:sz w:val="28"/>
        </w:rPr>
        <w:softHyphen/>
        <w:t>приятия;</w:t>
      </w:r>
    </w:p>
    <w:p w:rsidR="007A2BB5" w:rsidRPr="00EB6F86" w:rsidRDefault="007A2BB5" w:rsidP="0048141D">
      <w:pPr>
        <w:tabs>
          <w:tab w:val="left" w:pos="709"/>
        </w:tabs>
        <w:ind w:firstLine="567"/>
        <w:contextualSpacing/>
        <w:jc w:val="both"/>
        <w:rPr>
          <w:sz w:val="28"/>
        </w:rPr>
      </w:pPr>
      <w:r>
        <w:rPr>
          <w:sz w:val="28"/>
        </w:rPr>
        <w:t xml:space="preserve">− </w:t>
      </w:r>
      <w:r w:rsidRPr="00EB6F86">
        <w:rPr>
          <w:sz w:val="28"/>
        </w:rPr>
        <w:t>изменение оплаты труда в связи с инфляцией;</w:t>
      </w:r>
    </w:p>
    <w:p w:rsidR="007A2BB5" w:rsidRPr="00EB6F86" w:rsidRDefault="007A2BB5" w:rsidP="0048141D">
      <w:pPr>
        <w:tabs>
          <w:tab w:val="left" w:pos="709"/>
        </w:tabs>
        <w:ind w:firstLine="567"/>
        <w:contextualSpacing/>
        <w:jc w:val="both"/>
        <w:rPr>
          <w:sz w:val="28"/>
        </w:rPr>
      </w:pPr>
      <w:r>
        <w:rPr>
          <w:sz w:val="28"/>
        </w:rPr>
        <w:t xml:space="preserve">− </w:t>
      </w:r>
      <w:r w:rsidRPr="00EB6F86">
        <w:rPr>
          <w:sz w:val="28"/>
        </w:rPr>
        <w:t>изменение прибыли от прочей реализации и внереализационных операций;</w:t>
      </w:r>
    </w:p>
    <w:p w:rsidR="007A2BB5" w:rsidRPr="00EB6F86" w:rsidRDefault="007A2BB5" w:rsidP="0048141D">
      <w:pPr>
        <w:tabs>
          <w:tab w:val="left" w:pos="709"/>
        </w:tabs>
        <w:ind w:firstLine="567"/>
        <w:contextualSpacing/>
        <w:jc w:val="both"/>
        <w:rPr>
          <w:sz w:val="28"/>
        </w:rPr>
      </w:pPr>
      <w:r>
        <w:rPr>
          <w:sz w:val="28"/>
        </w:rPr>
        <w:t xml:space="preserve">− </w:t>
      </w:r>
      <w:r w:rsidRPr="00EB6F86">
        <w:rPr>
          <w:sz w:val="28"/>
        </w:rPr>
        <w:t>изменение стоимости активов предприятия;</w:t>
      </w:r>
    </w:p>
    <w:p w:rsidR="007A2BB5" w:rsidRDefault="007A2BB5" w:rsidP="0048141D">
      <w:pPr>
        <w:tabs>
          <w:tab w:val="left" w:pos="709"/>
        </w:tabs>
        <w:ind w:firstLine="567"/>
        <w:contextualSpacing/>
        <w:jc w:val="both"/>
        <w:rPr>
          <w:sz w:val="28"/>
        </w:rPr>
      </w:pPr>
      <w:r>
        <w:rPr>
          <w:sz w:val="28"/>
        </w:rPr>
        <w:t xml:space="preserve">− </w:t>
      </w:r>
      <w:r w:rsidRPr="00EB6F86">
        <w:rPr>
          <w:sz w:val="28"/>
        </w:rPr>
        <w:t>рост (снижение) собственного капитала предприятия.</w:t>
      </w:r>
    </w:p>
    <w:p w:rsidR="007A2BB5" w:rsidRPr="00EB6F86" w:rsidRDefault="007A2BB5" w:rsidP="0048141D">
      <w:pPr>
        <w:tabs>
          <w:tab w:val="left" w:pos="709"/>
        </w:tabs>
        <w:ind w:firstLine="567"/>
        <w:contextualSpacing/>
        <w:jc w:val="both"/>
        <w:rPr>
          <w:sz w:val="28"/>
        </w:rPr>
      </w:pPr>
      <w:r w:rsidRPr="00EB6F86">
        <w:rPr>
          <w:sz w:val="28"/>
        </w:rPr>
        <w:t>Расчет прибыли и рентабельности с учетом инфляционных факторов производится в следующей последовательности.</w:t>
      </w:r>
    </w:p>
    <w:p w:rsidR="007A2BB5" w:rsidRPr="00EB6F86" w:rsidRDefault="007A2BB5" w:rsidP="0048141D">
      <w:pPr>
        <w:tabs>
          <w:tab w:val="left" w:pos="709"/>
        </w:tabs>
        <w:ind w:firstLine="567"/>
        <w:contextualSpacing/>
        <w:jc w:val="both"/>
        <w:rPr>
          <w:sz w:val="28"/>
        </w:rPr>
      </w:pPr>
      <w:r w:rsidRPr="00EB6F86">
        <w:rPr>
          <w:sz w:val="28"/>
        </w:rPr>
        <w:t>Вначале подбирают базовые показатели за предшествующий год. К ним относятся:</w:t>
      </w:r>
    </w:p>
    <w:p w:rsidR="007A2BB5" w:rsidRPr="00EB6F86" w:rsidRDefault="007A2BB5" w:rsidP="0048141D">
      <w:pPr>
        <w:tabs>
          <w:tab w:val="left" w:pos="709"/>
        </w:tabs>
        <w:ind w:firstLine="567"/>
        <w:contextualSpacing/>
        <w:jc w:val="both"/>
        <w:rPr>
          <w:sz w:val="28"/>
        </w:rPr>
      </w:pPr>
      <w:r>
        <w:rPr>
          <w:b/>
          <w:bCs/>
          <w:i/>
          <w:iCs/>
          <w:sz w:val="28"/>
        </w:rPr>
        <w:t xml:space="preserve">− </w:t>
      </w:r>
      <w:r w:rsidRPr="00EB6F86">
        <w:rPr>
          <w:sz w:val="28"/>
        </w:rPr>
        <w:t>выручка в ценах производства;</w:t>
      </w:r>
    </w:p>
    <w:p w:rsidR="007A2BB5" w:rsidRPr="00EB6F86" w:rsidRDefault="007A2BB5" w:rsidP="0048141D">
      <w:pPr>
        <w:tabs>
          <w:tab w:val="left" w:pos="709"/>
        </w:tabs>
        <w:ind w:firstLine="567"/>
        <w:contextualSpacing/>
        <w:jc w:val="both"/>
        <w:rPr>
          <w:sz w:val="28"/>
        </w:rPr>
      </w:pPr>
      <w:r>
        <w:rPr>
          <w:sz w:val="28"/>
        </w:rPr>
        <w:t xml:space="preserve">− </w:t>
      </w:r>
      <w:r w:rsidRPr="00EB6F86">
        <w:rPr>
          <w:sz w:val="28"/>
        </w:rPr>
        <w:t>себестоимость реализованной продукции;</w:t>
      </w:r>
    </w:p>
    <w:p w:rsidR="007A2BB5" w:rsidRPr="00EB6F86" w:rsidRDefault="007A2BB5" w:rsidP="0048141D">
      <w:pPr>
        <w:tabs>
          <w:tab w:val="left" w:pos="709"/>
        </w:tabs>
        <w:ind w:firstLine="567"/>
        <w:contextualSpacing/>
        <w:jc w:val="both"/>
        <w:rPr>
          <w:sz w:val="28"/>
        </w:rPr>
      </w:pPr>
      <w:r>
        <w:rPr>
          <w:sz w:val="28"/>
        </w:rPr>
        <w:t xml:space="preserve">− </w:t>
      </w:r>
      <w:r w:rsidRPr="00EB6F86">
        <w:rPr>
          <w:sz w:val="28"/>
        </w:rPr>
        <w:t>прибыль от реализации, прочая и общая;</w:t>
      </w:r>
    </w:p>
    <w:p w:rsidR="007A2BB5" w:rsidRPr="00EB6F86" w:rsidRDefault="007A2BB5" w:rsidP="0048141D">
      <w:pPr>
        <w:tabs>
          <w:tab w:val="left" w:pos="709"/>
        </w:tabs>
        <w:ind w:firstLine="567"/>
        <w:contextualSpacing/>
        <w:jc w:val="both"/>
        <w:rPr>
          <w:sz w:val="28"/>
        </w:rPr>
      </w:pPr>
      <w:r>
        <w:rPr>
          <w:sz w:val="28"/>
        </w:rPr>
        <w:t xml:space="preserve">− </w:t>
      </w:r>
      <w:r w:rsidRPr="00EB6F86">
        <w:rPr>
          <w:sz w:val="28"/>
        </w:rPr>
        <w:t>структура себестоимости, %;</w:t>
      </w:r>
    </w:p>
    <w:p w:rsidR="007A2BB5" w:rsidRPr="00EB6F86" w:rsidRDefault="007A2BB5" w:rsidP="0048141D">
      <w:pPr>
        <w:tabs>
          <w:tab w:val="left" w:pos="709"/>
        </w:tabs>
        <w:ind w:firstLine="567"/>
        <w:contextualSpacing/>
        <w:jc w:val="both"/>
        <w:rPr>
          <w:sz w:val="28"/>
        </w:rPr>
      </w:pPr>
      <w:r>
        <w:rPr>
          <w:sz w:val="28"/>
        </w:rPr>
        <w:t xml:space="preserve">− </w:t>
      </w:r>
      <w:r w:rsidRPr="00EB6F86">
        <w:rPr>
          <w:sz w:val="28"/>
        </w:rPr>
        <w:t>стоимость активов предприятия, в том числе по их составляющим; финансовый рычаг (отношение стоимости всех активов предпри</w:t>
      </w:r>
      <w:r w:rsidRPr="00EB6F86">
        <w:rPr>
          <w:sz w:val="28"/>
        </w:rPr>
        <w:softHyphen/>
        <w:t>ятия к собственному капиталу, в единицах);</w:t>
      </w:r>
    </w:p>
    <w:p w:rsidR="007A2BB5" w:rsidRDefault="007A2BB5" w:rsidP="0048141D">
      <w:pPr>
        <w:tabs>
          <w:tab w:val="left" w:pos="709"/>
        </w:tabs>
        <w:ind w:firstLine="567"/>
        <w:contextualSpacing/>
        <w:jc w:val="both"/>
        <w:rPr>
          <w:sz w:val="28"/>
        </w:rPr>
      </w:pPr>
      <w:r w:rsidRPr="00EB6F86">
        <w:rPr>
          <w:sz w:val="28"/>
        </w:rPr>
        <w:t xml:space="preserve"> </w:t>
      </w:r>
      <w:r>
        <w:rPr>
          <w:sz w:val="28"/>
        </w:rPr>
        <w:t xml:space="preserve">− </w:t>
      </w:r>
      <w:r w:rsidRPr="00EB6F86">
        <w:rPr>
          <w:sz w:val="28"/>
        </w:rPr>
        <w:t>рентабельность всего капитала и рентабельность собственного капитала.</w:t>
      </w:r>
    </w:p>
    <w:p w:rsidR="007A2BB5" w:rsidRDefault="007A2BB5" w:rsidP="0048141D">
      <w:pPr>
        <w:tabs>
          <w:tab w:val="left" w:pos="709"/>
        </w:tabs>
        <w:ind w:firstLine="567"/>
        <w:contextualSpacing/>
        <w:jc w:val="both"/>
        <w:rPr>
          <w:sz w:val="28"/>
        </w:rPr>
      </w:pPr>
      <w:r>
        <w:rPr>
          <w:sz w:val="28"/>
        </w:rPr>
        <w:t>Затем производят оценку аналогичных показателей и планируемый год определяют факторы изменения прибыли и рентабельности на планируемый год в процентах к базовому.</w:t>
      </w:r>
    </w:p>
    <w:p w:rsidR="007A2BB5" w:rsidRDefault="007A2BB5" w:rsidP="0048141D">
      <w:pPr>
        <w:tabs>
          <w:tab w:val="left" w:pos="709"/>
        </w:tabs>
        <w:ind w:firstLine="567"/>
        <w:contextualSpacing/>
        <w:jc w:val="both"/>
        <w:rPr>
          <w:sz w:val="28"/>
        </w:rPr>
      </w:pPr>
      <w:r>
        <w:rPr>
          <w:sz w:val="28"/>
        </w:rPr>
        <w:t>Необходимой частью пофакторного планирования прибыли и рентабельности является определение четырех индексов инфляции:</w:t>
      </w:r>
    </w:p>
    <w:p w:rsidR="007A2BB5" w:rsidRDefault="007A2BB5" w:rsidP="0048141D">
      <w:pPr>
        <w:tabs>
          <w:tab w:val="left" w:pos="709"/>
        </w:tabs>
        <w:ind w:firstLine="567"/>
        <w:contextualSpacing/>
        <w:jc w:val="both"/>
        <w:rPr>
          <w:sz w:val="28"/>
        </w:rPr>
      </w:pPr>
      <w:r>
        <w:rPr>
          <w:sz w:val="28"/>
        </w:rPr>
        <w:lastRenderedPageBreak/>
        <w:t>− изменение «продажных» цен для продукции, работ и услуг, производимых предприятием (И-1);</w:t>
      </w:r>
    </w:p>
    <w:p w:rsidR="007A2BB5" w:rsidRDefault="007A2BB5" w:rsidP="0048141D">
      <w:pPr>
        <w:tabs>
          <w:tab w:val="left" w:pos="709"/>
        </w:tabs>
        <w:ind w:firstLine="567"/>
        <w:contextualSpacing/>
        <w:jc w:val="both"/>
        <w:rPr>
          <w:sz w:val="28"/>
        </w:rPr>
      </w:pPr>
      <w:r>
        <w:rPr>
          <w:sz w:val="28"/>
        </w:rPr>
        <w:t>− изменение «покупных цен» для товарно-материальных ценностей, приобретаемых предприятием (И-2);</w:t>
      </w:r>
    </w:p>
    <w:p w:rsidR="007A2BB5" w:rsidRDefault="007A2BB5" w:rsidP="0048141D">
      <w:pPr>
        <w:tabs>
          <w:tab w:val="left" w:pos="709"/>
        </w:tabs>
        <w:ind w:firstLine="567"/>
        <w:contextualSpacing/>
        <w:jc w:val="both"/>
        <w:rPr>
          <w:sz w:val="28"/>
        </w:rPr>
      </w:pPr>
      <w:r>
        <w:rPr>
          <w:sz w:val="28"/>
        </w:rPr>
        <w:t>− изменения стоимости основных средств и капиталовложений по балансовой оценке (И-3);</w:t>
      </w:r>
    </w:p>
    <w:p w:rsidR="007A2BB5" w:rsidRDefault="007A2BB5" w:rsidP="0048141D">
      <w:pPr>
        <w:tabs>
          <w:tab w:val="left" w:pos="709"/>
        </w:tabs>
        <w:ind w:firstLine="567"/>
        <w:contextualSpacing/>
        <w:jc w:val="both"/>
        <w:rPr>
          <w:sz w:val="28"/>
        </w:rPr>
      </w:pPr>
      <w:r>
        <w:rPr>
          <w:sz w:val="28"/>
        </w:rPr>
        <w:t>− изменение средней заработной платы в связи с инфляцией.</w:t>
      </w:r>
    </w:p>
    <w:p w:rsidR="007A2BB5" w:rsidRDefault="007A2BB5" w:rsidP="0048141D">
      <w:pPr>
        <w:tabs>
          <w:tab w:val="left" w:pos="709"/>
        </w:tabs>
        <w:ind w:firstLine="567"/>
        <w:contextualSpacing/>
        <w:jc w:val="both"/>
        <w:rPr>
          <w:sz w:val="28"/>
        </w:rPr>
      </w:pPr>
      <w:r>
        <w:rPr>
          <w:sz w:val="28"/>
        </w:rPr>
        <w:t xml:space="preserve">Индивидуальный индекс цен </w:t>
      </w:r>
      <w:r w:rsidRPr="008020E7">
        <w:rPr>
          <w:sz w:val="28"/>
        </w:rPr>
        <w:t>(</w:t>
      </w:r>
      <w:r>
        <w:rPr>
          <w:sz w:val="28"/>
          <w:lang w:val="en-US"/>
        </w:rPr>
        <w:t>y</w:t>
      </w:r>
      <w:r w:rsidRPr="008020E7">
        <w:rPr>
          <w:sz w:val="28"/>
        </w:rPr>
        <w:t>)</w:t>
      </w:r>
      <w:r>
        <w:rPr>
          <w:sz w:val="28"/>
        </w:rPr>
        <w:t xml:space="preserve"> исчисляется как отношение цен конкретного товара отчетного периода (</w:t>
      </w:r>
      <w:r>
        <w:rPr>
          <w:sz w:val="28"/>
          <w:lang w:val="en-US"/>
        </w:rPr>
        <w:t>P</w:t>
      </w:r>
      <w:r>
        <w:rPr>
          <w:sz w:val="28"/>
          <w:vertAlign w:val="subscript"/>
          <w:lang w:val="en-US"/>
        </w:rPr>
        <w:t>i</w:t>
      </w:r>
      <w:r w:rsidRPr="008020E7">
        <w:rPr>
          <w:sz w:val="28"/>
        </w:rPr>
        <w:t xml:space="preserve">) </w:t>
      </w:r>
      <w:r>
        <w:rPr>
          <w:sz w:val="28"/>
        </w:rPr>
        <w:t>к цене базисного периода (</w:t>
      </w:r>
      <w:r>
        <w:rPr>
          <w:sz w:val="28"/>
          <w:lang w:val="en-US"/>
        </w:rPr>
        <w:t>P</w:t>
      </w:r>
      <w:r w:rsidRPr="008020E7">
        <w:rPr>
          <w:sz w:val="28"/>
          <w:vertAlign w:val="subscript"/>
        </w:rPr>
        <w:t>0</w:t>
      </w:r>
      <w:r>
        <w:rPr>
          <w:sz w:val="28"/>
        </w:rPr>
        <w:t>):</w:t>
      </w:r>
    </w:p>
    <w:p w:rsidR="007A2BB5" w:rsidRPr="006C5560" w:rsidRDefault="007A2BB5" w:rsidP="0048141D">
      <w:pPr>
        <w:tabs>
          <w:tab w:val="left" w:pos="709"/>
        </w:tabs>
        <w:ind w:firstLine="567"/>
        <w:contextualSpacing/>
        <w:jc w:val="center"/>
        <w:rPr>
          <w:rFonts w:eastAsiaTheme="minorEastAsia"/>
          <w:b/>
          <w:sz w:val="28"/>
          <w:szCs w:val="28"/>
        </w:rPr>
      </w:pPr>
      <w:r w:rsidRPr="006C5560">
        <w:rPr>
          <w:b/>
          <w:sz w:val="28"/>
          <w:szCs w:val="28"/>
          <w:lang w:val="en-US"/>
        </w:rPr>
        <w:t>y</w:t>
      </w:r>
      <w:r w:rsidRPr="006C5560">
        <w:rPr>
          <w:b/>
          <w:sz w:val="28"/>
          <w:szCs w:val="28"/>
        </w:rPr>
        <w:t xml:space="preserve"> = </w:t>
      </w:r>
      <m:oMath>
        <m:f>
          <m:fPr>
            <m:ctrlPr>
              <w:rPr>
                <w:rFonts w:ascii="Cambria Math" w:hAnsi="Cambria Math"/>
                <w:b/>
                <w:i/>
                <w:sz w:val="28"/>
                <w:szCs w:val="28"/>
                <w:lang w:val="en-US"/>
              </w:rPr>
            </m:ctrlPr>
          </m:fPr>
          <m:num>
            <m:sSub>
              <m:sSubPr>
                <m:ctrlPr>
                  <w:rPr>
                    <w:rFonts w:ascii="Cambria Math" w:hAnsi="Cambria Math"/>
                    <w:b/>
                    <w:i/>
                    <w:sz w:val="28"/>
                    <w:szCs w:val="28"/>
                    <w:lang w:val="en-US"/>
                  </w:rPr>
                </m:ctrlPr>
              </m:sSubPr>
              <m:e>
                <m:r>
                  <m:rPr>
                    <m:sty m:val="bi"/>
                  </m:rPr>
                  <w:rPr>
                    <w:rFonts w:ascii="Cambria Math" w:hAnsi="Cambria Math"/>
                    <w:sz w:val="28"/>
                    <w:szCs w:val="28"/>
                    <w:lang w:val="en-US"/>
                  </w:rPr>
                  <m:t>P</m:t>
                </m:r>
              </m:e>
              <m:sub>
                <m:r>
                  <m:rPr>
                    <m:sty m:val="bi"/>
                  </m:rPr>
                  <w:rPr>
                    <w:rFonts w:ascii="Cambria Math" w:hAnsi="Cambria Math"/>
                    <w:sz w:val="28"/>
                    <w:szCs w:val="28"/>
                    <w:lang w:val="en-US"/>
                  </w:rPr>
                  <m:t>i</m:t>
                </m:r>
              </m:sub>
            </m:sSub>
          </m:num>
          <m:den>
            <m:sSub>
              <m:sSubPr>
                <m:ctrlPr>
                  <w:rPr>
                    <w:rFonts w:ascii="Cambria Math" w:hAnsi="Cambria Math"/>
                    <w:b/>
                    <w:i/>
                    <w:sz w:val="28"/>
                    <w:szCs w:val="28"/>
                    <w:lang w:val="en-US"/>
                  </w:rPr>
                </m:ctrlPr>
              </m:sSubPr>
              <m:e>
                <m:r>
                  <m:rPr>
                    <m:sty m:val="bi"/>
                  </m:rPr>
                  <w:rPr>
                    <w:rFonts w:ascii="Cambria Math" w:hAnsi="Cambria Math"/>
                    <w:sz w:val="28"/>
                    <w:szCs w:val="28"/>
                    <w:lang w:val="en-US"/>
                  </w:rPr>
                  <m:t>P</m:t>
                </m:r>
              </m:e>
              <m:sub>
                <m:r>
                  <m:rPr>
                    <m:sty m:val="bi"/>
                  </m:rPr>
                  <w:rPr>
                    <w:rFonts w:ascii="Cambria Math" w:hAnsi="Cambria Math"/>
                    <w:sz w:val="28"/>
                    <w:szCs w:val="28"/>
                  </w:rPr>
                  <m:t>0</m:t>
                </m:r>
              </m:sub>
            </m:sSub>
          </m:den>
        </m:f>
      </m:oMath>
      <w:r w:rsidRPr="006C5560">
        <w:rPr>
          <w:rFonts w:eastAsiaTheme="minorEastAsia"/>
          <w:b/>
          <w:sz w:val="28"/>
          <w:szCs w:val="28"/>
        </w:rPr>
        <w:t xml:space="preserve">                                           </w:t>
      </w:r>
      <w:r>
        <w:rPr>
          <w:rFonts w:eastAsiaTheme="minorEastAsia"/>
          <w:b/>
          <w:sz w:val="28"/>
          <w:szCs w:val="28"/>
        </w:rPr>
        <w:t xml:space="preserve">                    </w:t>
      </w:r>
      <w:r w:rsidRPr="006C5560">
        <w:rPr>
          <w:rFonts w:eastAsiaTheme="minorEastAsia"/>
          <w:b/>
          <w:sz w:val="28"/>
          <w:szCs w:val="28"/>
        </w:rPr>
        <w:t xml:space="preserve">          (1)</w:t>
      </w:r>
    </w:p>
    <w:p w:rsidR="007A2BB5" w:rsidRDefault="007A2BB5" w:rsidP="0048141D">
      <w:pPr>
        <w:tabs>
          <w:tab w:val="left" w:pos="709"/>
        </w:tabs>
        <w:ind w:firstLine="567"/>
        <w:contextualSpacing/>
        <w:jc w:val="both"/>
        <w:rPr>
          <w:rFonts w:eastAsiaTheme="minorEastAsia"/>
          <w:sz w:val="28"/>
        </w:rPr>
      </w:pPr>
      <w:r>
        <w:rPr>
          <w:rFonts w:eastAsiaTheme="minorEastAsia"/>
          <w:sz w:val="28"/>
        </w:rPr>
        <w:t>Общий индекс цен (</w:t>
      </w:r>
      <w:r>
        <w:rPr>
          <w:rFonts w:eastAsiaTheme="minorEastAsia"/>
          <w:sz w:val="28"/>
          <w:lang w:val="en-US"/>
        </w:rPr>
        <w:t>I</w:t>
      </w:r>
      <w:r>
        <w:rPr>
          <w:rFonts w:eastAsiaTheme="minorEastAsia"/>
          <w:sz w:val="28"/>
          <w:vertAlign w:val="subscript"/>
        </w:rPr>
        <w:t>ц</w:t>
      </w:r>
      <w:r>
        <w:rPr>
          <w:rFonts w:eastAsiaTheme="minorEastAsia"/>
          <w:sz w:val="28"/>
        </w:rPr>
        <w:t>) определяется на базе агрегатного индекса:</w:t>
      </w:r>
    </w:p>
    <w:p w:rsidR="007A2BB5" w:rsidRPr="006C5560" w:rsidRDefault="007A2BB5" w:rsidP="0048141D">
      <w:pPr>
        <w:tabs>
          <w:tab w:val="left" w:pos="709"/>
        </w:tabs>
        <w:ind w:firstLine="567"/>
        <w:contextualSpacing/>
        <w:jc w:val="center"/>
        <w:rPr>
          <w:rFonts w:eastAsiaTheme="minorEastAsia"/>
          <w:sz w:val="28"/>
          <w:szCs w:val="28"/>
        </w:rPr>
      </w:pPr>
      <w:r w:rsidRPr="006C5560">
        <w:rPr>
          <w:rFonts w:eastAsiaTheme="minorEastAsia"/>
          <w:b/>
          <w:sz w:val="28"/>
          <w:szCs w:val="28"/>
          <w:lang w:val="en-US"/>
        </w:rPr>
        <w:t>I</w:t>
      </w:r>
      <w:r w:rsidRPr="006C5560">
        <w:rPr>
          <w:rFonts w:eastAsiaTheme="minorEastAsia"/>
          <w:b/>
          <w:sz w:val="28"/>
          <w:szCs w:val="28"/>
          <w:vertAlign w:val="subscript"/>
        </w:rPr>
        <w:t xml:space="preserve">ц </w:t>
      </w:r>
      <w:r w:rsidRPr="006C5560">
        <w:rPr>
          <w:rFonts w:eastAsiaTheme="minorEastAsia"/>
          <w:b/>
          <w:sz w:val="28"/>
          <w:szCs w:val="28"/>
        </w:rPr>
        <w:t xml:space="preserve">= </w:t>
      </w:r>
      <m:oMath>
        <m:f>
          <m:fPr>
            <m:ctrlPr>
              <w:rPr>
                <w:rFonts w:ascii="Cambria Math" w:eastAsiaTheme="minorEastAsia" w:hAnsi="Cambria Math"/>
                <w:b/>
                <w:i/>
                <w:sz w:val="28"/>
                <w:szCs w:val="28"/>
              </w:rPr>
            </m:ctrlPr>
          </m:fPr>
          <m:num>
            <m:nary>
              <m:naryPr>
                <m:chr m:val="∑"/>
                <m:subHide m:val="on"/>
                <m:supHide m:val="on"/>
                <m:ctrlPr>
                  <w:rPr>
                    <w:rFonts w:ascii="Cambria Math" w:eastAsiaTheme="minorEastAsia" w:hAnsi="Cambria Math"/>
                    <w:b/>
                    <w:i/>
                    <w:sz w:val="28"/>
                    <w:szCs w:val="28"/>
                  </w:rPr>
                </m:ctrlPr>
              </m:naryPr>
              <m:sub/>
              <m:sup/>
              <m:e>
                <m:sSub>
                  <m:sSubPr>
                    <m:ctrlPr>
                      <w:rPr>
                        <w:rFonts w:ascii="Cambria Math" w:eastAsiaTheme="minorEastAsia" w:hAnsi="Cambria Math"/>
                        <w:b/>
                        <w:i/>
                        <w:sz w:val="28"/>
                        <w:szCs w:val="28"/>
                      </w:rPr>
                    </m:ctrlPr>
                  </m:sSubPr>
                  <m:e>
                    <m:r>
                      <m:rPr>
                        <m:sty m:val="bi"/>
                      </m:rPr>
                      <w:rPr>
                        <w:rFonts w:ascii="Cambria Math" w:eastAsiaTheme="minorEastAsia" w:hAnsi="Cambria Math"/>
                        <w:sz w:val="28"/>
                        <w:szCs w:val="28"/>
                        <w:lang w:val="en-US"/>
                      </w:rPr>
                      <m:t>P</m:t>
                    </m:r>
                  </m:e>
                  <m:sub>
                    <m:r>
                      <m:rPr>
                        <m:sty m:val="bi"/>
                      </m:rPr>
                      <w:rPr>
                        <w:rFonts w:ascii="Cambria Math" w:eastAsiaTheme="minorEastAsia" w:hAnsi="Cambria Math"/>
                        <w:sz w:val="28"/>
                        <w:szCs w:val="28"/>
                      </w:rPr>
                      <m:t>i</m:t>
                    </m:r>
                  </m:sub>
                </m:sSub>
                <m:sSub>
                  <m:sSubPr>
                    <m:ctrlPr>
                      <w:rPr>
                        <w:rFonts w:ascii="Cambria Math" w:eastAsiaTheme="minorEastAsia" w:hAnsi="Cambria Math"/>
                        <w:b/>
                        <w:i/>
                        <w:sz w:val="28"/>
                        <w:szCs w:val="28"/>
                      </w:rPr>
                    </m:ctrlPr>
                  </m:sSubPr>
                  <m:e>
                    <m:r>
                      <m:rPr>
                        <m:sty m:val="bi"/>
                      </m:rPr>
                      <w:rPr>
                        <w:rFonts w:ascii="Cambria Math" w:eastAsiaTheme="minorEastAsia" w:hAnsi="Cambria Math"/>
                        <w:sz w:val="28"/>
                        <w:szCs w:val="28"/>
                      </w:rPr>
                      <m:t>C</m:t>
                    </m:r>
                  </m:e>
                  <m:sub>
                    <m:r>
                      <m:rPr>
                        <m:sty m:val="bi"/>
                      </m:rPr>
                      <w:rPr>
                        <w:rFonts w:ascii="Cambria Math" w:eastAsiaTheme="minorEastAsia" w:hAnsi="Cambria Math"/>
                        <w:sz w:val="28"/>
                        <w:szCs w:val="28"/>
                      </w:rPr>
                      <m:t>i</m:t>
                    </m:r>
                  </m:sub>
                </m:sSub>
              </m:e>
            </m:nary>
          </m:num>
          <m:den>
            <m:r>
              <m:rPr>
                <m:sty m:val="bi"/>
              </m:rPr>
              <w:rPr>
                <w:rFonts w:ascii="Cambria Math" w:eastAsiaTheme="minorEastAsia"/>
                <w:sz w:val="28"/>
                <w:szCs w:val="28"/>
              </w:rPr>
              <m:t>∑</m:t>
            </m:r>
            <m:sSub>
              <m:sSubPr>
                <m:ctrlPr>
                  <w:rPr>
                    <w:rFonts w:ascii="Cambria Math" w:eastAsiaTheme="minorEastAsia" w:hAnsi="Cambria Math"/>
                    <w:b/>
                    <w:i/>
                    <w:sz w:val="28"/>
                    <w:szCs w:val="28"/>
                  </w:rPr>
                </m:ctrlPr>
              </m:sSubPr>
              <m:e>
                <m:r>
                  <m:rPr>
                    <m:sty m:val="bi"/>
                  </m:rPr>
                  <w:rPr>
                    <w:rFonts w:ascii="Cambria Math" w:eastAsiaTheme="minorEastAsia" w:hAnsi="Cambria Math"/>
                    <w:sz w:val="28"/>
                    <w:szCs w:val="28"/>
                  </w:rPr>
                  <m:t>P</m:t>
                </m:r>
              </m:e>
              <m:sub>
                <m:r>
                  <m:rPr>
                    <m:sty m:val="bi"/>
                  </m:rPr>
                  <w:rPr>
                    <w:rFonts w:ascii="Cambria Math" w:eastAsiaTheme="minorEastAsia"/>
                    <w:sz w:val="28"/>
                    <w:szCs w:val="28"/>
                  </w:rPr>
                  <m:t>0</m:t>
                </m:r>
              </m:sub>
            </m:sSub>
            <m:sSub>
              <m:sSubPr>
                <m:ctrlPr>
                  <w:rPr>
                    <w:rFonts w:ascii="Cambria Math" w:eastAsiaTheme="minorEastAsia" w:hAnsi="Cambria Math"/>
                    <w:b/>
                    <w:i/>
                    <w:sz w:val="28"/>
                    <w:szCs w:val="28"/>
                  </w:rPr>
                </m:ctrlPr>
              </m:sSubPr>
              <m:e>
                <m:r>
                  <m:rPr>
                    <m:sty m:val="bi"/>
                  </m:rPr>
                  <w:rPr>
                    <w:rFonts w:ascii="Cambria Math" w:eastAsiaTheme="minorEastAsia" w:hAnsi="Cambria Math"/>
                    <w:sz w:val="28"/>
                    <w:szCs w:val="28"/>
                  </w:rPr>
                  <m:t>C</m:t>
                </m:r>
              </m:e>
              <m:sub>
                <m:r>
                  <m:rPr>
                    <m:sty m:val="bi"/>
                  </m:rPr>
                  <w:rPr>
                    <w:rFonts w:ascii="Cambria Math" w:eastAsiaTheme="minorEastAsia" w:hAnsi="Cambria Math"/>
                    <w:sz w:val="28"/>
                    <w:szCs w:val="28"/>
                  </w:rPr>
                  <m:t>i</m:t>
                </m:r>
              </m:sub>
            </m:sSub>
          </m:den>
        </m:f>
      </m:oMath>
      <w:r w:rsidRPr="006C5560">
        <w:rPr>
          <w:rFonts w:eastAsiaTheme="minorEastAsia"/>
          <w:sz w:val="28"/>
          <w:szCs w:val="28"/>
        </w:rPr>
        <w:t xml:space="preserve">,                                         </w:t>
      </w:r>
      <w:r>
        <w:rPr>
          <w:rFonts w:eastAsiaTheme="minorEastAsia"/>
          <w:sz w:val="28"/>
          <w:szCs w:val="28"/>
        </w:rPr>
        <w:t xml:space="preserve">                    </w:t>
      </w:r>
      <w:r w:rsidRPr="006C5560">
        <w:rPr>
          <w:rFonts w:eastAsiaTheme="minorEastAsia"/>
          <w:sz w:val="28"/>
          <w:szCs w:val="28"/>
        </w:rPr>
        <w:t xml:space="preserve">  </w:t>
      </w:r>
      <w:r>
        <w:rPr>
          <w:rFonts w:eastAsiaTheme="minorEastAsia"/>
          <w:sz w:val="28"/>
          <w:szCs w:val="28"/>
        </w:rPr>
        <w:t xml:space="preserve">  </w:t>
      </w:r>
      <w:r w:rsidRPr="006C5560">
        <w:rPr>
          <w:rFonts w:eastAsiaTheme="minorEastAsia"/>
          <w:sz w:val="28"/>
          <w:szCs w:val="28"/>
        </w:rPr>
        <w:t xml:space="preserve"> </w:t>
      </w:r>
      <w:r w:rsidRPr="006C5560">
        <w:rPr>
          <w:rFonts w:eastAsiaTheme="minorEastAsia"/>
          <w:b/>
          <w:sz w:val="28"/>
          <w:szCs w:val="28"/>
        </w:rPr>
        <w:t>(2)</w:t>
      </w:r>
    </w:p>
    <w:p w:rsidR="007A2BB5" w:rsidRDefault="007A2BB5" w:rsidP="0048141D">
      <w:pPr>
        <w:tabs>
          <w:tab w:val="left" w:pos="709"/>
        </w:tabs>
        <w:ind w:firstLine="567"/>
        <w:contextualSpacing/>
        <w:jc w:val="both"/>
        <w:rPr>
          <w:rFonts w:eastAsiaTheme="minorEastAsia"/>
          <w:sz w:val="28"/>
          <w:szCs w:val="36"/>
        </w:rPr>
      </w:pPr>
      <w:r>
        <w:rPr>
          <w:rFonts w:eastAsiaTheme="minorEastAsia"/>
          <w:sz w:val="28"/>
          <w:szCs w:val="36"/>
        </w:rPr>
        <w:t xml:space="preserve">где  </w:t>
      </w:r>
      <w:r w:rsidRPr="006C5560">
        <w:rPr>
          <w:rFonts w:eastAsiaTheme="minorEastAsia"/>
          <w:b/>
          <w:sz w:val="28"/>
          <w:szCs w:val="36"/>
          <w:lang w:val="en-US"/>
        </w:rPr>
        <w:t>I</w:t>
      </w:r>
      <w:r w:rsidRPr="006C5560">
        <w:rPr>
          <w:rFonts w:eastAsiaTheme="minorEastAsia"/>
          <w:b/>
          <w:sz w:val="28"/>
          <w:szCs w:val="36"/>
          <w:vertAlign w:val="subscript"/>
        </w:rPr>
        <w:t>ц</w:t>
      </w:r>
      <w:r>
        <w:rPr>
          <w:rFonts w:eastAsiaTheme="minorEastAsia"/>
          <w:sz w:val="28"/>
          <w:szCs w:val="36"/>
        </w:rPr>
        <w:t xml:space="preserve"> – общий индекс цен; </w:t>
      </w:r>
    </w:p>
    <w:p w:rsidR="007A2BB5" w:rsidRDefault="007A2BB5" w:rsidP="0048141D">
      <w:pPr>
        <w:tabs>
          <w:tab w:val="left" w:pos="709"/>
        </w:tabs>
        <w:ind w:firstLine="1134"/>
        <w:contextualSpacing/>
        <w:jc w:val="both"/>
        <w:rPr>
          <w:rFonts w:eastAsiaTheme="minorEastAsia"/>
          <w:sz w:val="28"/>
          <w:szCs w:val="36"/>
        </w:rPr>
      </w:pPr>
      <w:r w:rsidRPr="006C5560">
        <w:rPr>
          <w:rFonts w:eastAsiaTheme="minorEastAsia"/>
          <w:b/>
          <w:sz w:val="28"/>
          <w:szCs w:val="36"/>
        </w:rPr>
        <w:t>С</w:t>
      </w:r>
      <w:r w:rsidRPr="006C5560">
        <w:rPr>
          <w:rFonts w:eastAsiaTheme="minorEastAsia"/>
          <w:b/>
          <w:sz w:val="28"/>
          <w:szCs w:val="36"/>
          <w:vertAlign w:val="subscript"/>
          <w:lang w:val="en-US"/>
        </w:rPr>
        <w:t>i</w:t>
      </w:r>
      <w:r>
        <w:rPr>
          <w:rFonts w:eastAsiaTheme="minorEastAsia"/>
          <w:sz w:val="28"/>
          <w:szCs w:val="36"/>
        </w:rPr>
        <w:t xml:space="preserve"> – количество товаров, реализованных за отчетный период.</w:t>
      </w:r>
    </w:p>
    <w:p w:rsidR="007A2BB5" w:rsidRDefault="007A2BB5" w:rsidP="0048141D">
      <w:pPr>
        <w:tabs>
          <w:tab w:val="left" w:pos="709"/>
        </w:tabs>
        <w:ind w:firstLine="567"/>
        <w:contextualSpacing/>
        <w:jc w:val="both"/>
        <w:rPr>
          <w:sz w:val="28"/>
          <w:szCs w:val="36"/>
        </w:rPr>
      </w:pPr>
      <w:r w:rsidRPr="000C151A">
        <w:rPr>
          <w:sz w:val="28"/>
          <w:szCs w:val="36"/>
        </w:rPr>
        <w:t>В качестве другого примера использования факторного анализа можно привести прогнозирование возможностей предприятия по реинвестированию собственных средств в производство. Доказано, что они зависят от следующих факторов:</w:t>
      </w:r>
    </w:p>
    <w:p w:rsidR="007A2BB5" w:rsidRDefault="007A2BB5" w:rsidP="0048141D">
      <w:pPr>
        <w:tabs>
          <w:tab w:val="left" w:pos="709"/>
        </w:tabs>
        <w:ind w:firstLine="567"/>
        <w:contextualSpacing/>
        <w:jc w:val="both"/>
        <w:rPr>
          <w:sz w:val="28"/>
          <w:szCs w:val="36"/>
        </w:rPr>
      </w:pPr>
      <w:r>
        <w:rPr>
          <w:sz w:val="28"/>
          <w:szCs w:val="36"/>
        </w:rPr>
        <w:t xml:space="preserve">− </w:t>
      </w:r>
      <w:r w:rsidRPr="000C151A">
        <w:rPr>
          <w:sz w:val="28"/>
          <w:szCs w:val="36"/>
        </w:rPr>
        <w:t>соотношения прибыли предприятия и выручки от реализации продукции</w:t>
      </w:r>
      <w:r>
        <w:rPr>
          <w:sz w:val="28"/>
          <w:szCs w:val="36"/>
        </w:rPr>
        <w:t>;</w:t>
      </w:r>
    </w:p>
    <w:p w:rsidR="007A2BB5" w:rsidRDefault="007A2BB5" w:rsidP="0048141D">
      <w:pPr>
        <w:tabs>
          <w:tab w:val="left" w:pos="709"/>
        </w:tabs>
        <w:ind w:firstLine="567"/>
        <w:contextualSpacing/>
        <w:jc w:val="both"/>
        <w:rPr>
          <w:sz w:val="28"/>
          <w:szCs w:val="36"/>
        </w:rPr>
      </w:pPr>
      <w:r>
        <w:rPr>
          <w:sz w:val="28"/>
          <w:szCs w:val="36"/>
        </w:rPr>
        <w:t xml:space="preserve">− </w:t>
      </w:r>
      <w:r w:rsidRPr="000C151A">
        <w:rPr>
          <w:sz w:val="28"/>
          <w:szCs w:val="36"/>
        </w:rPr>
        <w:t>скорости оборота собственных</w:t>
      </w:r>
      <w:r>
        <w:rPr>
          <w:sz w:val="28"/>
          <w:szCs w:val="36"/>
        </w:rPr>
        <w:t xml:space="preserve"> средств;</w:t>
      </w:r>
    </w:p>
    <w:p w:rsidR="007A2BB5" w:rsidRDefault="007A2BB5" w:rsidP="0048141D">
      <w:pPr>
        <w:tabs>
          <w:tab w:val="left" w:pos="709"/>
        </w:tabs>
        <w:ind w:firstLine="567"/>
        <w:contextualSpacing/>
        <w:jc w:val="both"/>
        <w:rPr>
          <w:sz w:val="28"/>
          <w:szCs w:val="36"/>
        </w:rPr>
      </w:pPr>
      <w:r>
        <w:rPr>
          <w:sz w:val="28"/>
          <w:szCs w:val="36"/>
        </w:rPr>
        <w:t xml:space="preserve">− </w:t>
      </w:r>
      <w:r w:rsidRPr="000C151A">
        <w:rPr>
          <w:sz w:val="28"/>
          <w:szCs w:val="36"/>
        </w:rPr>
        <w:t>оптимального соотношения собс</w:t>
      </w:r>
      <w:r>
        <w:rPr>
          <w:sz w:val="28"/>
          <w:szCs w:val="36"/>
        </w:rPr>
        <w:t>твенных и заемных средств;</w:t>
      </w:r>
    </w:p>
    <w:p w:rsidR="007A2BB5" w:rsidRDefault="007A2BB5" w:rsidP="0048141D">
      <w:pPr>
        <w:tabs>
          <w:tab w:val="left" w:pos="709"/>
        </w:tabs>
        <w:ind w:firstLine="567"/>
        <w:contextualSpacing/>
        <w:jc w:val="both"/>
        <w:rPr>
          <w:sz w:val="28"/>
          <w:szCs w:val="36"/>
        </w:rPr>
      </w:pPr>
      <w:r>
        <w:rPr>
          <w:sz w:val="28"/>
          <w:szCs w:val="36"/>
        </w:rPr>
        <w:t xml:space="preserve">− </w:t>
      </w:r>
      <w:r w:rsidRPr="000C151A">
        <w:rPr>
          <w:sz w:val="28"/>
          <w:szCs w:val="36"/>
        </w:rPr>
        <w:t>увеличения доли (нормы расп</w:t>
      </w:r>
      <w:r>
        <w:rPr>
          <w:sz w:val="28"/>
          <w:szCs w:val="36"/>
        </w:rPr>
        <w:t>ределения) прибыли, направляемой</w:t>
      </w:r>
      <w:r w:rsidRPr="000C151A">
        <w:rPr>
          <w:sz w:val="28"/>
          <w:szCs w:val="36"/>
        </w:rPr>
        <w:t xml:space="preserve"> на развитие предприятия, п</w:t>
      </w:r>
      <w:r>
        <w:rPr>
          <w:sz w:val="28"/>
          <w:szCs w:val="36"/>
        </w:rPr>
        <w:t>овышающего при прочих равных ус</w:t>
      </w:r>
      <w:r w:rsidRPr="000C151A">
        <w:rPr>
          <w:sz w:val="28"/>
          <w:szCs w:val="36"/>
        </w:rPr>
        <w:t>ловиях темпы устойчивого роста предприятия.</w:t>
      </w:r>
    </w:p>
    <w:p w:rsidR="007A2BB5" w:rsidRDefault="007A2BB5" w:rsidP="0048141D">
      <w:pPr>
        <w:tabs>
          <w:tab w:val="left" w:pos="709"/>
        </w:tabs>
        <w:ind w:firstLine="567"/>
        <w:contextualSpacing/>
        <w:jc w:val="both"/>
        <w:rPr>
          <w:sz w:val="28"/>
          <w:szCs w:val="36"/>
        </w:rPr>
      </w:pPr>
      <w:r w:rsidRPr="000C151A">
        <w:rPr>
          <w:sz w:val="28"/>
          <w:szCs w:val="36"/>
        </w:rPr>
        <w:t>Использование этих факторов п</w:t>
      </w:r>
      <w:r>
        <w:rPr>
          <w:sz w:val="28"/>
          <w:szCs w:val="36"/>
        </w:rPr>
        <w:t>озволяет рассчитать темпы увели</w:t>
      </w:r>
      <w:r w:rsidRPr="000C151A">
        <w:rPr>
          <w:sz w:val="28"/>
          <w:szCs w:val="36"/>
        </w:rPr>
        <w:t>чения собственных средств предприятия (Т) по формуле</w:t>
      </w:r>
      <w:r>
        <w:rPr>
          <w:sz w:val="28"/>
          <w:szCs w:val="36"/>
        </w:rPr>
        <w:t>:</w:t>
      </w:r>
    </w:p>
    <w:p w:rsidR="007A2BB5" w:rsidRPr="006C5560" w:rsidRDefault="007A2BB5" w:rsidP="0048141D">
      <w:pPr>
        <w:tabs>
          <w:tab w:val="left" w:pos="709"/>
        </w:tabs>
        <w:ind w:firstLine="567"/>
        <w:contextualSpacing/>
        <w:jc w:val="center"/>
        <w:rPr>
          <w:b/>
          <w:sz w:val="32"/>
          <w:szCs w:val="36"/>
        </w:rPr>
      </w:pPr>
      <w:r w:rsidRPr="006C5560">
        <w:rPr>
          <w:b/>
          <w:sz w:val="28"/>
          <w:szCs w:val="28"/>
        </w:rPr>
        <w:t>Т = МП * ОА * МС * НРП,</w:t>
      </w:r>
      <w:r>
        <w:rPr>
          <w:b/>
          <w:sz w:val="28"/>
          <w:szCs w:val="36"/>
        </w:rPr>
        <w:t xml:space="preserve">                          </w:t>
      </w:r>
      <w:r w:rsidRPr="006C5560">
        <w:rPr>
          <w:b/>
          <w:sz w:val="28"/>
          <w:szCs w:val="36"/>
        </w:rPr>
        <w:t xml:space="preserve"> (3)</w:t>
      </w:r>
    </w:p>
    <w:p w:rsidR="007A2BB5" w:rsidRDefault="007A2BB5" w:rsidP="0048141D">
      <w:pPr>
        <w:tabs>
          <w:tab w:val="left" w:pos="709"/>
        </w:tabs>
        <w:ind w:firstLine="567"/>
        <w:contextualSpacing/>
        <w:jc w:val="both"/>
        <w:rPr>
          <w:sz w:val="28"/>
          <w:szCs w:val="36"/>
        </w:rPr>
      </w:pPr>
      <w:r w:rsidRPr="000C151A">
        <w:rPr>
          <w:sz w:val="28"/>
          <w:szCs w:val="36"/>
        </w:rPr>
        <w:t xml:space="preserve">где </w:t>
      </w:r>
      <w:r w:rsidRPr="006C5560">
        <w:rPr>
          <w:b/>
          <w:sz w:val="28"/>
          <w:szCs w:val="36"/>
        </w:rPr>
        <w:t>МП</w:t>
      </w:r>
      <w:r w:rsidRPr="000C151A">
        <w:rPr>
          <w:sz w:val="28"/>
          <w:szCs w:val="36"/>
        </w:rPr>
        <w:t xml:space="preserve"> – маржа прибыли, рассчитываемая как соотношение чистой прибыли и чистой выручки. </w:t>
      </w:r>
      <w:r w:rsidRPr="000C151A">
        <w:rPr>
          <w:i/>
          <w:iCs/>
          <w:sz w:val="28"/>
          <w:szCs w:val="36"/>
        </w:rPr>
        <w:t>Чистая прибыль</w:t>
      </w:r>
      <w:r>
        <w:rPr>
          <w:sz w:val="28"/>
          <w:szCs w:val="36"/>
        </w:rPr>
        <w:t xml:space="preserve"> — балансовая прибыль</w:t>
      </w:r>
      <w:r w:rsidRPr="000C151A">
        <w:rPr>
          <w:sz w:val="28"/>
          <w:szCs w:val="36"/>
        </w:rPr>
        <w:t xml:space="preserve"> за вычетом налогов, уплачиваемых в бюджет из прибыли. </w:t>
      </w:r>
      <w:r>
        <w:rPr>
          <w:i/>
          <w:iCs/>
          <w:sz w:val="28"/>
          <w:szCs w:val="36"/>
        </w:rPr>
        <w:t>Чистая</w:t>
      </w:r>
      <w:r w:rsidRPr="000C151A">
        <w:rPr>
          <w:i/>
          <w:iCs/>
          <w:sz w:val="28"/>
          <w:szCs w:val="36"/>
        </w:rPr>
        <w:t xml:space="preserve"> выручка</w:t>
      </w:r>
      <w:r w:rsidRPr="000C151A">
        <w:rPr>
          <w:sz w:val="28"/>
          <w:szCs w:val="36"/>
        </w:rPr>
        <w:t xml:space="preserve"> — выручка от реализаци</w:t>
      </w:r>
      <w:r>
        <w:rPr>
          <w:sz w:val="28"/>
          <w:szCs w:val="36"/>
        </w:rPr>
        <w:t>и продукции за вычетом косвенных</w:t>
      </w:r>
      <w:r w:rsidRPr="000C151A">
        <w:rPr>
          <w:sz w:val="28"/>
          <w:szCs w:val="36"/>
        </w:rPr>
        <w:t xml:space="preserve"> налогов и отчислений во внебюджетные фонды, включаемых в отпу</w:t>
      </w:r>
      <w:r w:rsidRPr="000C151A">
        <w:rPr>
          <w:sz w:val="28"/>
          <w:szCs w:val="36"/>
        </w:rPr>
        <w:softHyphen/>
        <w:t xml:space="preserve">скную цену; </w:t>
      </w:r>
    </w:p>
    <w:p w:rsidR="007A2BB5" w:rsidRDefault="007A2BB5" w:rsidP="0048141D">
      <w:pPr>
        <w:tabs>
          <w:tab w:val="left" w:pos="709"/>
        </w:tabs>
        <w:ind w:firstLine="567"/>
        <w:contextualSpacing/>
        <w:jc w:val="both"/>
        <w:rPr>
          <w:sz w:val="28"/>
          <w:szCs w:val="36"/>
        </w:rPr>
      </w:pPr>
      <w:r w:rsidRPr="006C5560">
        <w:rPr>
          <w:b/>
          <w:sz w:val="28"/>
          <w:szCs w:val="36"/>
        </w:rPr>
        <w:t>ОА</w:t>
      </w:r>
      <w:r w:rsidRPr="000C151A">
        <w:rPr>
          <w:sz w:val="28"/>
          <w:szCs w:val="36"/>
        </w:rPr>
        <w:t xml:space="preserve"> </w:t>
      </w:r>
      <w:r>
        <w:rPr>
          <w:sz w:val="28"/>
          <w:szCs w:val="36"/>
        </w:rPr>
        <w:t>–</w:t>
      </w:r>
      <w:r w:rsidRPr="000C151A">
        <w:rPr>
          <w:sz w:val="28"/>
          <w:szCs w:val="36"/>
        </w:rPr>
        <w:t xml:space="preserve"> оборачиваемость активов, рассчитываемая как соотношение чистой выручки и объемов активов; </w:t>
      </w:r>
    </w:p>
    <w:p w:rsidR="007A2BB5" w:rsidRDefault="007A2BB5" w:rsidP="0048141D">
      <w:pPr>
        <w:tabs>
          <w:tab w:val="left" w:pos="709"/>
        </w:tabs>
        <w:ind w:firstLine="567"/>
        <w:contextualSpacing/>
        <w:jc w:val="both"/>
        <w:rPr>
          <w:sz w:val="28"/>
          <w:szCs w:val="36"/>
        </w:rPr>
      </w:pPr>
      <w:r w:rsidRPr="006C5560">
        <w:rPr>
          <w:b/>
          <w:sz w:val="28"/>
          <w:szCs w:val="36"/>
        </w:rPr>
        <w:t>МС</w:t>
      </w:r>
      <w:r w:rsidRPr="000C151A">
        <w:rPr>
          <w:sz w:val="28"/>
          <w:szCs w:val="36"/>
        </w:rPr>
        <w:t xml:space="preserve"> </w:t>
      </w:r>
      <w:r>
        <w:rPr>
          <w:sz w:val="28"/>
          <w:szCs w:val="36"/>
        </w:rPr>
        <w:t>–</w:t>
      </w:r>
      <w:r w:rsidRPr="000C151A">
        <w:rPr>
          <w:sz w:val="28"/>
          <w:szCs w:val="36"/>
        </w:rPr>
        <w:t xml:space="preserve"> мультипликатор собственных средств, рассчитываемый в виде соотношения объема активов и размера собственных средств; </w:t>
      </w:r>
    </w:p>
    <w:p w:rsidR="007A2BB5" w:rsidRPr="000C151A" w:rsidRDefault="007A2BB5" w:rsidP="0048141D">
      <w:pPr>
        <w:tabs>
          <w:tab w:val="left" w:pos="709"/>
        </w:tabs>
        <w:ind w:firstLine="567"/>
        <w:contextualSpacing/>
        <w:jc w:val="both"/>
        <w:rPr>
          <w:sz w:val="28"/>
          <w:szCs w:val="36"/>
        </w:rPr>
      </w:pPr>
      <w:r w:rsidRPr="006C5560">
        <w:rPr>
          <w:b/>
          <w:sz w:val="28"/>
          <w:szCs w:val="36"/>
        </w:rPr>
        <w:t>НРП</w:t>
      </w:r>
      <w:r w:rsidRPr="000C151A">
        <w:rPr>
          <w:sz w:val="28"/>
          <w:szCs w:val="36"/>
        </w:rPr>
        <w:t xml:space="preserve"> </w:t>
      </w:r>
      <w:r>
        <w:rPr>
          <w:sz w:val="28"/>
          <w:szCs w:val="36"/>
        </w:rPr>
        <w:t>–</w:t>
      </w:r>
      <w:r w:rsidRPr="000C151A">
        <w:rPr>
          <w:sz w:val="28"/>
          <w:szCs w:val="36"/>
        </w:rPr>
        <w:t xml:space="preserve"> норма распределения прибыли, рассчитываемая как соотношение прибыли, направляемой на развитие, и чистой прибыли.</w:t>
      </w:r>
    </w:p>
    <w:p w:rsidR="007A2BB5" w:rsidRPr="00923E40" w:rsidRDefault="007A2BB5" w:rsidP="0048141D">
      <w:pPr>
        <w:tabs>
          <w:tab w:val="left" w:pos="709"/>
        </w:tabs>
        <w:ind w:firstLine="567"/>
        <w:contextualSpacing/>
        <w:jc w:val="both"/>
        <w:rPr>
          <w:b/>
          <w:sz w:val="32"/>
          <w:szCs w:val="36"/>
        </w:rPr>
      </w:pPr>
    </w:p>
    <w:p w:rsidR="007A2BB5" w:rsidRDefault="007A2BB5" w:rsidP="0048141D">
      <w:pPr>
        <w:tabs>
          <w:tab w:val="left" w:pos="709"/>
        </w:tabs>
        <w:ind w:firstLine="567"/>
        <w:contextualSpacing/>
        <w:jc w:val="both"/>
        <w:rPr>
          <w:b/>
          <w:sz w:val="28"/>
        </w:rPr>
      </w:pPr>
      <w:r w:rsidRPr="00923E40">
        <w:rPr>
          <w:b/>
          <w:sz w:val="28"/>
        </w:rPr>
        <w:t>5</w:t>
      </w:r>
      <w:r>
        <w:rPr>
          <w:b/>
          <w:sz w:val="28"/>
        </w:rPr>
        <w:t>.</w:t>
      </w:r>
      <w:r w:rsidRPr="00923E40">
        <w:rPr>
          <w:b/>
          <w:sz w:val="28"/>
        </w:rPr>
        <w:t xml:space="preserve"> Математические модели прогнозирования финансового положения предприятия</w:t>
      </w:r>
    </w:p>
    <w:p w:rsidR="007A2BB5" w:rsidRDefault="007A2BB5" w:rsidP="0048141D">
      <w:pPr>
        <w:tabs>
          <w:tab w:val="left" w:pos="709"/>
        </w:tabs>
        <w:ind w:firstLine="567"/>
        <w:contextualSpacing/>
        <w:jc w:val="both"/>
        <w:rPr>
          <w:b/>
          <w:sz w:val="28"/>
        </w:rPr>
      </w:pPr>
    </w:p>
    <w:p w:rsidR="007A2BB5" w:rsidRPr="005D5270" w:rsidRDefault="007A2BB5" w:rsidP="0048141D">
      <w:pPr>
        <w:tabs>
          <w:tab w:val="left" w:pos="709"/>
        </w:tabs>
        <w:ind w:firstLine="567"/>
        <w:contextualSpacing/>
        <w:jc w:val="both"/>
        <w:rPr>
          <w:sz w:val="28"/>
        </w:rPr>
      </w:pPr>
      <w:r>
        <w:rPr>
          <w:sz w:val="28"/>
        </w:rPr>
        <w:lastRenderedPageBreak/>
        <w:t xml:space="preserve">Для прогнозирования финансового положения предприятия у зарубежных ученых имеется опыт применения математических моделей.  </w:t>
      </w:r>
    </w:p>
    <w:p w:rsidR="007A2BB5" w:rsidRDefault="007A2BB5" w:rsidP="0048141D">
      <w:pPr>
        <w:tabs>
          <w:tab w:val="left" w:pos="709"/>
        </w:tabs>
        <w:ind w:firstLine="567"/>
        <w:contextualSpacing/>
        <w:jc w:val="both"/>
        <w:rPr>
          <w:sz w:val="28"/>
        </w:rPr>
      </w:pPr>
      <w:r w:rsidRPr="00923E40">
        <w:rPr>
          <w:sz w:val="28"/>
        </w:rPr>
        <w:t>На Западе около 50% крупных и 18% мелких и средних фирм ориентируются на формализованные количественные методы в управлении финансовыми ресурсами и анализе финансового состояния</w:t>
      </w:r>
      <w:r>
        <w:rPr>
          <w:sz w:val="28"/>
        </w:rPr>
        <w:t xml:space="preserve"> предприятия (ФСП). К</w:t>
      </w:r>
      <w:r w:rsidRPr="00923E40">
        <w:rPr>
          <w:sz w:val="28"/>
        </w:rPr>
        <w:t>лассификация количес</w:t>
      </w:r>
      <w:r>
        <w:rPr>
          <w:sz w:val="28"/>
        </w:rPr>
        <w:t>твенных методов прогнозирования:</w:t>
      </w:r>
    </w:p>
    <w:p w:rsidR="007A2BB5" w:rsidRDefault="007A2BB5" w:rsidP="0048141D">
      <w:pPr>
        <w:tabs>
          <w:tab w:val="left" w:pos="709"/>
        </w:tabs>
        <w:ind w:firstLine="567"/>
        <w:contextualSpacing/>
        <w:jc w:val="center"/>
        <w:rPr>
          <w:sz w:val="28"/>
        </w:rPr>
      </w:pPr>
      <w:r>
        <w:rPr>
          <w:noProof/>
          <w:sz w:val="28"/>
        </w:rPr>
        <w:drawing>
          <wp:inline distT="0" distB="0" distL="0" distR="0">
            <wp:extent cx="4543425" cy="3048000"/>
            <wp:effectExtent l="19050" t="0" r="9525" b="0"/>
            <wp:docPr id="145" name="Рисунок 145" descr="Скан_20170304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Скан_20170304 (8)"/>
                    <pic:cNvPicPr>
                      <a:picLocks noChangeAspect="1" noChangeArrowheads="1"/>
                    </pic:cNvPicPr>
                  </pic:nvPicPr>
                  <pic:blipFill>
                    <a:blip r:embed="rId30" cstate="print"/>
                    <a:srcRect/>
                    <a:stretch>
                      <a:fillRect/>
                    </a:stretch>
                  </pic:blipFill>
                  <pic:spPr bwMode="auto">
                    <a:xfrm>
                      <a:off x="0" y="0"/>
                      <a:ext cx="4543425" cy="3048000"/>
                    </a:xfrm>
                    <a:prstGeom prst="rect">
                      <a:avLst/>
                    </a:prstGeom>
                    <a:noFill/>
                    <a:ln w="9525">
                      <a:noFill/>
                      <a:miter lim="800000"/>
                      <a:headEnd/>
                      <a:tailEnd/>
                    </a:ln>
                  </pic:spPr>
                </pic:pic>
              </a:graphicData>
            </a:graphic>
          </wp:inline>
        </w:drawing>
      </w:r>
    </w:p>
    <w:p w:rsidR="007A2BB5" w:rsidRPr="00B17659" w:rsidRDefault="007A2BB5" w:rsidP="0048141D">
      <w:pPr>
        <w:tabs>
          <w:tab w:val="left" w:pos="709"/>
        </w:tabs>
        <w:ind w:firstLine="567"/>
        <w:contextualSpacing/>
        <w:jc w:val="center"/>
        <w:rPr>
          <w:b/>
        </w:rPr>
      </w:pPr>
      <w:r w:rsidRPr="00B17659">
        <w:rPr>
          <w:b/>
        </w:rPr>
        <w:t>Рисунок 1 – Основные методы прогнозирования</w:t>
      </w:r>
    </w:p>
    <w:p w:rsidR="007A2BB5" w:rsidRDefault="007A2BB5" w:rsidP="0048141D">
      <w:pPr>
        <w:tabs>
          <w:tab w:val="left" w:pos="709"/>
        </w:tabs>
        <w:ind w:firstLine="567"/>
        <w:contextualSpacing/>
        <w:jc w:val="center"/>
      </w:pPr>
    </w:p>
    <w:p w:rsidR="007A2BB5" w:rsidRDefault="007A2BB5" w:rsidP="0048141D">
      <w:pPr>
        <w:tabs>
          <w:tab w:val="left" w:pos="709"/>
        </w:tabs>
        <w:ind w:firstLine="567"/>
        <w:contextualSpacing/>
        <w:jc w:val="both"/>
        <w:rPr>
          <w:sz w:val="28"/>
        </w:rPr>
      </w:pPr>
      <w:r w:rsidRPr="00AA5956">
        <w:rPr>
          <w:sz w:val="28"/>
        </w:rPr>
        <w:t>Прогноз ФСП может быть представлен в виде двух направлений:</w:t>
      </w:r>
    </w:p>
    <w:p w:rsidR="007A2BB5" w:rsidRDefault="007A2BB5" w:rsidP="0048141D">
      <w:pPr>
        <w:tabs>
          <w:tab w:val="left" w:pos="709"/>
        </w:tabs>
        <w:ind w:firstLine="567"/>
        <w:contextualSpacing/>
        <w:jc w:val="both"/>
        <w:rPr>
          <w:sz w:val="28"/>
        </w:rPr>
      </w:pPr>
      <w:r>
        <w:rPr>
          <w:sz w:val="28"/>
        </w:rPr>
        <w:t xml:space="preserve">1) </w:t>
      </w:r>
      <w:r w:rsidRPr="00AA5956">
        <w:rPr>
          <w:sz w:val="28"/>
        </w:rPr>
        <w:t>прогноз одного или нескольких отдельных показателей, представляющих наибольший интерес и значимость для аналитика, например: выручка от продаж, прибыль, себестоимость продукции и т.д.;</w:t>
      </w:r>
    </w:p>
    <w:p w:rsidR="007A2BB5" w:rsidRDefault="007A2BB5" w:rsidP="0048141D">
      <w:pPr>
        <w:tabs>
          <w:tab w:val="left" w:pos="709"/>
        </w:tabs>
        <w:ind w:firstLine="567"/>
        <w:contextualSpacing/>
        <w:jc w:val="both"/>
        <w:rPr>
          <w:sz w:val="28"/>
        </w:rPr>
      </w:pPr>
      <w:r>
        <w:rPr>
          <w:sz w:val="28"/>
        </w:rPr>
        <w:t xml:space="preserve">2) прогноз в форме таблиц отчетности предприятия в типовой или укрупненной номенклатуре статей. </w:t>
      </w:r>
    </w:p>
    <w:p w:rsidR="007A2BB5" w:rsidRDefault="007A2BB5" w:rsidP="0048141D">
      <w:pPr>
        <w:tabs>
          <w:tab w:val="left" w:pos="709"/>
        </w:tabs>
        <w:ind w:firstLine="567"/>
        <w:contextualSpacing/>
        <w:jc w:val="both"/>
        <w:rPr>
          <w:sz w:val="28"/>
        </w:rPr>
      </w:pPr>
      <w:r w:rsidRPr="00B17659">
        <w:rPr>
          <w:b/>
          <w:sz w:val="28"/>
        </w:rPr>
        <w:t>Метопы экспертных оценок</w:t>
      </w:r>
      <w:r w:rsidRPr="00AA5956">
        <w:rPr>
          <w:sz w:val="28"/>
        </w:rPr>
        <w:t xml:space="preserve"> предусматривают многоступенчатый опрос экспертов по специальным схемам и обработку результатов с помощью инструментария экономической статистики. </w:t>
      </w:r>
    </w:p>
    <w:p w:rsidR="007A2BB5" w:rsidRPr="005D5270" w:rsidRDefault="007A2BB5" w:rsidP="0048141D">
      <w:pPr>
        <w:tabs>
          <w:tab w:val="left" w:pos="709"/>
        </w:tabs>
        <w:ind w:firstLine="567"/>
        <w:contextualSpacing/>
        <w:jc w:val="both"/>
        <w:rPr>
          <w:sz w:val="28"/>
        </w:rPr>
      </w:pPr>
      <w:r w:rsidRPr="00B17659">
        <w:rPr>
          <w:b/>
          <w:sz w:val="28"/>
        </w:rPr>
        <w:t>Детерминированные методы</w:t>
      </w:r>
      <w:r w:rsidRPr="005D5270">
        <w:rPr>
          <w:sz w:val="28"/>
        </w:rPr>
        <w:t xml:space="preserve"> предполагают наличие ф</w:t>
      </w:r>
      <w:r>
        <w:rPr>
          <w:sz w:val="28"/>
        </w:rPr>
        <w:t>ункциональных или жестко детерми</w:t>
      </w:r>
      <w:r w:rsidRPr="005D5270">
        <w:rPr>
          <w:sz w:val="28"/>
        </w:rPr>
        <w:t>нированных связей, когда каждому значению факторного признака соответствует вполне определенное неслучайное значение результативного признака.</w:t>
      </w:r>
    </w:p>
    <w:p w:rsidR="007A2BB5" w:rsidRDefault="007A2BB5" w:rsidP="0048141D">
      <w:pPr>
        <w:tabs>
          <w:tab w:val="left" w:pos="709"/>
        </w:tabs>
        <w:ind w:firstLine="567"/>
        <w:contextualSpacing/>
        <w:jc w:val="both"/>
        <w:rPr>
          <w:sz w:val="28"/>
        </w:rPr>
      </w:pPr>
      <w:r w:rsidRPr="00B17659">
        <w:rPr>
          <w:b/>
          <w:sz w:val="28"/>
        </w:rPr>
        <w:t>Метод пропорциональных зависимостей</w:t>
      </w:r>
      <w:r w:rsidRPr="005D5270">
        <w:rPr>
          <w:sz w:val="28"/>
        </w:rPr>
        <w:t xml:space="preserve"> опирается на тезис о том, что можно идентифицировать некий показатель, являющийся наиболее важным с позиции характеристики деятельности компании, который благодаря такому свойству мог бы быть использован как базовый для определения прогнозных значений других показателей в том смысле, что они «привязываются» к нему с помощью простейших пропорциональных зависимостей. </w:t>
      </w:r>
    </w:p>
    <w:p w:rsidR="007A2BB5" w:rsidRPr="005D5270" w:rsidRDefault="007A2BB5" w:rsidP="0048141D">
      <w:pPr>
        <w:tabs>
          <w:tab w:val="left" w:pos="709"/>
        </w:tabs>
        <w:ind w:firstLine="567"/>
        <w:contextualSpacing/>
        <w:jc w:val="both"/>
        <w:rPr>
          <w:sz w:val="28"/>
        </w:rPr>
      </w:pPr>
      <w:r w:rsidRPr="00B17659">
        <w:rPr>
          <w:b/>
          <w:sz w:val="28"/>
        </w:rPr>
        <w:t>Суть балансовой</w:t>
      </w:r>
      <w:r w:rsidRPr="00B17659">
        <w:rPr>
          <w:b/>
          <w:sz w:val="28"/>
        </w:rPr>
        <w:tab/>
        <w:t>модели</w:t>
      </w:r>
      <w:r w:rsidRPr="005D5270">
        <w:rPr>
          <w:sz w:val="28"/>
        </w:rPr>
        <w:t xml:space="preserve"> прогнозирования экономического потенциала</w:t>
      </w:r>
    </w:p>
    <w:p w:rsidR="007A2BB5" w:rsidRPr="005D5270" w:rsidRDefault="007A2BB5" w:rsidP="0048141D">
      <w:pPr>
        <w:tabs>
          <w:tab w:val="left" w:pos="709"/>
        </w:tabs>
        <w:ind w:firstLine="567"/>
        <w:contextualSpacing/>
        <w:jc w:val="both"/>
        <w:rPr>
          <w:sz w:val="28"/>
        </w:rPr>
      </w:pPr>
      <w:r>
        <w:rPr>
          <w:sz w:val="28"/>
        </w:rPr>
        <w:t>предприятия ясна уже и</w:t>
      </w:r>
      <w:r w:rsidRPr="005D5270">
        <w:rPr>
          <w:sz w:val="28"/>
        </w:rPr>
        <w:t>з её названия. Баланс предприятия может быть описан различными баланс</w:t>
      </w:r>
      <w:r>
        <w:rPr>
          <w:sz w:val="28"/>
        </w:rPr>
        <w:t>овыми уравнениями,</w:t>
      </w:r>
      <w:r w:rsidRPr="005D5270">
        <w:rPr>
          <w:sz w:val="28"/>
        </w:rPr>
        <w:t xml:space="preserve"> отражающими взаимосвязь </w:t>
      </w:r>
      <w:r w:rsidRPr="005D5270">
        <w:rPr>
          <w:sz w:val="28"/>
        </w:rPr>
        <w:lastRenderedPageBreak/>
        <w:t>между активами и пассивами предприятия. Простейшим из них является основное балансовое уравнение, которое имеет вид:</w:t>
      </w:r>
    </w:p>
    <w:p w:rsidR="007A2BB5" w:rsidRPr="00B17659" w:rsidRDefault="007A2BB5" w:rsidP="0048141D">
      <w:pPr>
        <w:tabs>
          <w:tab w:val="left" w:pos="709"/>
        </w:tabs>
        <w:ind w:firstLine="567"/>
        <w:contextualSpacing/>
        <w:jc w:val="center"/>
        <w:rPr>
          <w:b/>
          <w:sz w:val="28"/>
        </w:rPr>
      </w:pPr>
      <w:r w:rsidRPr="00B17659">
        <w:rPr>
          <w:b/>
          <w:sz w:val="28"/>
        </w:rPr>
        <w:t xml:space="preserve">А = Е + </w:t>
      </w:r>
      <w:r w:rsidRPr="00B17659">
        <w:rPr>
          <w:b/>
          <w:sz w:val="28"/>
          <w:lang w:val="en-US"/>
        </w:rPr>
        <w:t>L</w:t>
      </w:r>
      <w:r w:rsidRPr="00B17659">
        <w:rPr>
          <w:b/>
          <w:sz w:val="28"/>
        </w:rPr>
        <w:t xml:space="preserve">,                                                </w:t>
      </w:r>
      <w:r>
        <w:rPr>
          <w:b/>
          <w:sz w:val="28"/>
        </w:rPr>
        <w:t xml:space="preserve">    </w:t>
      </w:r>
      <w:r w:rsidRPr="00B17659">
        <w:rPr>
          <w:b/>
          <w:sz w:val="28"/>
        </w:rPr>
        <w:t xml:space="preserve">       </w:t>
      </w:r>
      <w:r w:rsidR="00460FE5">
        <w:rPr>
          <w:b/>
          <w:sz w:val="28"/>
        </w:rPr>
        <w:t xml:space="preserve">                                   </w:t>
      </w:r>
      <w:r w:rsidRPr="00B17659">
        <w:rPr>
          <w:b/>
          <w:sz w:val="28"/>
        </w:rPr>
        <w:t xml:space="preserve">  (4)</w:t>
      </w:r>
    </w:p>
    <w:p w:rsidR="007A2BB5" w:rsidRDefault="007A2BB5" w:rsidP="0048141D">
      <w:pPr>
        <w:tabs>
          <w:tab w:val="left" w:pos="709"/>
        </w:tabs>
        <w:ind w:firstLine="567"/>
        <w:contextualSpacing/>
        <w:jc w:val="both"/>
        <w:rPr>
          <w:sz w:val="28"/>
        </w:rPr>
      </w:pPr>
      <w:r w:rsidRPr="005D5270">
        <w:rPr>
          <w:sz w:val="28"/>
        </w:rPr>
        <w:t xml:space="preserve"> где </w:t>
      </w:r>
      <w:r w:rsidRPr="00B17659">
        <w:rPr>
          <w:b/>
          <w:sz w:val="28"/>
        </w:rPr>
        <w:t>А</w:t>
      </w:r>
      <w:r w:rsidRPr="005D5270">
        <w:rPr>
          <w:sz w:val="28"/>
        </w:rPr>
        <w:t xml:space="preserve"> </w:t>
      </w:r>
      <w:r>
        <w:rPr>
          <w:sz w:val="28"/>
        </w:rPr>
        <w:t>– активы;</w:t>
      </w:r>
    </w:p>
    <w:p w:rsidR="007A2BB5" w:rsidRDefault="007A2BB5" w:rsidP="0048141D">
      <w:pPr>
        <w:tabs>
          <w:tab w:val="left" w:pos="709"/>
        </w:tabs>
        <w:ind w:firstLine="1134"/>
        <w:contextualSpacing/>
        <w:jc w:val="both"/>
        <w:rPr>
          <w:sz w:val="28"/>
        </w:rPr>
      </w:pPr>
      <w:r w:rsidRPr="00B17659">
        <w:rPr>
          <w:b/>
          <w:sz w:val="28"/>
        </w:rPr>
        <w:t>Е</w:t>
      </w:r>
      <w:r w:rsidRPr="005D5270">
        <w:rPr>
          <w:sz w:val="28"/>
        </w:rPr>
        <w:t xml:space="preserve"> </w:t>
      </w:r>
      <w:r>
        <w:rPr>
          <w:sz w:val="28"/>
        </w:rPr>
        <w:t>–</w:t>
      </w:r>
      <w:r w:rsidRPr="005D5270">
        <w:rPr>
          <w:sz w:val="28"/>
        </w:rPr>
        <w:t xml:space="preserve"> собственный капитал</w:t>
      </w:r>
      <w:r>
        <w:rPr>
          <w:sz w:val="28"/>
        </w:rPr>
        <w:t>;</w:t>
      </w:r>
      <w:r w:rsidRPr="005D5270">
        <w:rPr>
          <w:sz w:val="28"/>
        </w:rPr>
        <w:t xml:space="preserve"> </w:t>
      </w:r>
    </w:p>
    <w:p w:rsidR="007A2BB5" w:rsidRPr="005D5270" w:rsidRDefault="007A2BB5" w:rsidP="0048141D">
      <w:pPr>
        <w:tabs>
          <w:tab w:val="left" w:pos="709"/>
        </w:tabs>
        <w:ind w:firstLine="1134"/>
        <w:contextualSpacing/>
        <w:jc w:val="both"/>
        <w:rPr>
          <w:sz w:val="28"/>
        </w:rPr>
      </w:pPr>
      <w:r w:rsidRPr="00B17659">
        <w:rPr>
          <w:b/>
          <w:sz w:val="28"/>
          <w:lang w:val="en-US"/>
        </w:rPr>
        <w:t>L</w:t>
      </w:r>
      <w:r w:rsidRPr="005D5270">
        <w:rPr>
          <w:sz w:val="28"/>
        </w:rPr>
        <w:t xml:space="preserve"> </w:t>
      </w:r>
      <w:r>
        <w:rPr>
          <w:sz w:val="28"/>
        </w:rPr>
        <w:t xml:space="preserve">– </w:t>
      </w:r>
      <w:r w:rsidRPr="005D5270">
        <w:rPr>
          <w:sz w:val="28"/>
        </w:rPr>
        <w:t>обязательства предприятия.</w:t>
      </w:r>
    </w:p>
    <w:p w:rsidR="007A2BB5" w:rsidRDefault="007A2BB5" w:rsidP="0048141D">
      <w:pPr>
        <w:tabs>
          <w:tab w:val="left" w:pos="709"/>
        </w:tabs>
        <w:ind w:firstLine="567"/>
        <w:contextualSpacing/>
        <w:jc w:val="both"/>
        <w:rPr>
          <w:sz w:val="28"/>
        </w:rPr>
      </w:pPr>
      <w:r w:rsidRPr="005D5270">
        <w:rPr>
          <w:sz w:val="28"/>
        </w:rPr>
        <w:t>Прогнозируемое изменение ресурсного потенциала должно сопровождаться:</w:t>
      </w:r>
    </w:p>
    <w:p w:rsidR="007A2BB5" w:rsidRDefault="007A2BB5" w:rsidP="0048141D">
      <w:pPr>
        <w:tabs>
          <w:tab w:val="left" w:pos="709"/>
        </w:tabs>
        <w:ind w:firstLine="567"/>
        <w:contextualSpacing/>
        <w:jc w:val="both"/>
        <w:rPr>
          <w:sz w:val="28"/>
        </w:rPr>
      </w:pPr>
      <w:r>
        <w:rPr>
          <w:sz w:val="28"/>
        </w:rPr>
        <w:t xml:space="preserve"> − </w:t>
      </w:r>
      <w:r w:rsidRPr="005D5270">
        <w:rPr>
          <w:sz w:val="28"/>
        </w:rPr>
        <w:t xml:space="preserve">соответствующим изменением источников средств; </w:t>
      </w:r>
    </w:p>
    <w:p w:rsidR="007A2BB5" w:rsidRPr="005D5270" w:rsidRDefault="007A2BB5" w:rsidP="0048141D">
      <w:pPr>
        <w:tabs>
          <w:tab w:val="left" w:pos="709"/>
        </w:tabs>
        <w:ind w:firstLine="567"/>
        <w:contextualSpacing/>
        <w:jc w:val="both"/>
        <w:rPr>
          <w:sz w:val="28"/>
        </w:rPr>
      </w:pPr>
      <w:r>
        <w:rPr>
          <w:sz w:val="28"/>
        </w:rPr>
        <w:t xml:space="preserve">− </w:t>
      </w:r>
      <w:r w:rsidRPr="005D5270">
        <w:rPr>
          <w:sz w:val="28"/>
        </w:rPr>
        <w:t>возможными изменениями в их соотношении.</w:t>
      </w:r>
    </w:p>
    <w:p w:rsidR="007A2BB5" w:rsidRPr="005D5270" w:rsidRDefault="007A2BB5" w:rsidP="0048141D">
      <w:pPr>
        <w:tabs>
          <w:tab w:val="left" w:pos="709"/>
        </w:tabs>
        <w:ind w:firstLine="567"/>
        <w:contextualSpacing/>
        <w:jc w:val="both"/>
        <w:rPr>
          <w:sz w:val="28"/>
        </w:rPr>
      </w:pPr>
      <w:r w:rsidRPr="00B17659">
        <w:rPr>
          <w:b/>
          <w:sz w:val="28"/>
        </w:rPr>
        <w:t>Стохастические методы</w:t>
      </w:r>
      <w:r w:rsidRPr="005D5270">
        <w:rPr>
          <w:sz w:val="28"/>
        </w:rPr>
        <w:t xml:space="preserve"> предполагают вероятностный характер как прогноза, так и самой связи между исследуемыми показателями. Вероятность получения точного прогноза растет с ростом числа эмпирических данных.</w:t>
      </w:r>
    </w:p>
    <w:p w:rsidR="007A2BB5" w:rsidRDefault="007A2BB5" w:rsidP="0048141D">
      <w:pPr>
        <w:tabs>
          <w:tab w:val="left" w:pos="709"/>
        </w:tabs>
        <w:ind w:firstLine="567"/>
        <w:contextualSpacing/>
        <w:jc w:val="both"/>
        <w:rPr>
          <w:sz w:val="28"/>
        </w:rPr>
      </w:pPr>
      <w:r w:rsidRPr="00B17659">
        <w:rPr>
          <w:b/>
          <w:sz w:val="28"/>
        </w:rPr>
        <w:t>Метод простого динамического анализа</w:t>
      </w:r>
      <w:r w:rsidRPr="005D5270">
        <w:rPr>
          <w:sz w:val="28"/>
        </w:rPr>
        <w:t xml:space="preserve"> исходит из предпосылки, что прогнозируемый показатель (</w:t>
      </w:r>
      <w:r w:rsidRPr="005D5270">
        <w:rPr>
          <w:sz w:val="28"/>
          <w:lang w:val="en-US"/>
        </w:rPr>
        <w:t>Y</w:t>
      </w:r>
      <w:r w:rsidRPr="005D5270">
        <w:rPr>
          <w:sz w:val="28"/>
        </w:rPr>
        <w:t>) изменяется</w:t>
      </w:r>
      <w:r>
        <w:rPr>
          <w:sz w:val="28"/>
        </w:rPr>
        <w:t xml:space="preserve"> </w:t>
      </w:r>
      <w:r w:rsidRPr="005D5270">
        <w:rPr>
          <w:sz w:val="28"/>
        </w:rPr>
        <w:t xml:space="preserve">прямо (обратно) пропорционально с течением времени. </w:t>
      </w:r>
    </w:p>
    <w:p w:rsidR="007A2BB5" w:rsidRDefault="007A2BB5" w:rsidP="0048141D">
      <w:pPr>
        <w:tabs>
          <w:tab w:val="left" w:pos="709"/>
        </w:tabs>
        <w:ind w:firstLine="567"/>
        <w:contextualSpacing/>
        <w:jc w:val="both"/>
        <w:rPr>
          <w:sz w:val="28"/>
        </w:rPr>
      </w:pPr>
      <w:r w:rsidRPr="00B17659">
        <w:rPr>
          <w:sz w:val="28"/>
        </w:rPr>
        <w:t>В основу</w:t>
      </w:r>
      <w:r w:rsidRPr="00B17659">
        <w:rPr>
          <w:b/>
          <w:sz w:val="28"/>
        </w:rPr>
        <w:t xml:space="preserve"> метода авторегрессионых зависимостей </w:t>
      </w:r>
      <w:r w:rsidRPr="005D5270">
        <w:rPr>
          <w:sz w:val="28"/>
        </w:rPr>
        <w:t xml:space="preserve">заложена достаточно очевидная предпосылка о том, что экономические процессы отличаются взаимозависимостью и определенной инерционностью. </w:t>
      </w:r>
    </w:p>
    <w:p w:rsidR="007A2BB5" w:rsidRDefault="007A2BB5" w:rsidP="0048141D">
      <w:pPr>
        <w:tabs>
          <w:tab w:val="left" w:pos="709"/>
        </w:tabs>
        <w:ind w:firstLine="567"/>
        <w:contextualSpacing/>
        <w:jc w:val="both"/>
        <w:rPr>
          <w:sz w:val="28"/>
        </w:rPr>
      </w:pPr>
      <w:r w:rsidRPr="00B17659">
        <w:rPr>
          <w:b/>
          <w:sz w:val="28"/>
        </w:rPr>
        <w:t>Многофакторный регрессионный анализ</w:t>
      </w:r>
      <w:r w:rsidRPr="005D5270">
        <w:rPr>
          <w:sz w:val="28"/>
        </w:rPr>
        <w:t xml:space="preserve"> применяется для построения прогноза какого-либо показателя с учетом существующих связей между ним и другими показателями. </w:t>
      </w:r>
    </w:p>
    <w:p w:rsidR="007A2BB5" w:rsidRPr="005D5270" w:rsidRDefault="007A2BB5" w:rsidP="0048141D">
      <w:pPr>
        <w:tabs>
          <w:tab w:val="left" w:pos="709"/>
        </w:tabs>
        <w:ind w:firstLine="567"/>
        <w:contextualSpacing/>
        <w:jc w:val="both"/>
        <w:rPr>
          <w:sz w:val="28"/>
        </w:rPr>
      </w:pPr>
      <w:r w:rsidRPr="005D5270">
        <w:rPr>
          <w:sz w:val="28"/>
        </w:rPr>
        <w:t>Многофакторный регрессионный анализ может быть использован при прогнозировании величин оборотных и внеоборотных активов предприятия. Наибольшее влияние на величину данных статей баланса оказывают:</w:t>
      </w:r>
    </w:p>
    <w:p w:rsidR="007A2BB5" w:rsidRPr="005D5270" w:rsidRDefault="007A2BB5" w:rsidP="0048141D">
      <w:pPr>
        <w:tabs>
          <w:tab w:val="left" w:pos="709"/>
        </w:tabs>
        <w:ind w:firstLine="567"/>
        <w:contextualSpacing/>
        <w:jc w:val="both"/>
        <w:rPr>
          <w:sz w:val="28"/>
        </w:rPr>
      </w:pPr>
      <w:r>
        <w:rPr>
          <w:sz w:val="28"/>
        </w:rPr>
        <w:t xml:space="preserve">− </w:t>
      </w:r>
      <w:r w:rsidRPr="005D5270">
        <w:rPr>
          <w:sz w:val="28"/>
        </w:rPr>
        <w:t>прогноз выручки предприятия, которая напрямую связана с закупками сырья и материалов (оборотные активы);</w:t>
      </w:r>
    </w:p>
    <w:p w:rsidR="007A2BB5" w:rsidRPr="005D5270" w:rsidRDefault="007A2BB5" w:rsidP="0048141D">
      <w:pPr>
        <w:tabs>
          <w:tab w:val="left" w:pos="709"/>
        </w:tabs>
        <w:ind w:firstLine="567"/>
        <w:contextualSpacing/>
        <w:jc w:val="both"/>
        <w:rPr>
          <w:sz w:val="28"/>
        </w:rPr>
      </w:pPr>
      <w:r>
        <w:rPr>
          <w:sz w:val="28"/>
        </w:rPr>
        <w:t xml:space="preserve">− </w:t>
      </w:r>
      <w:r w:rsidRPr="005D5270">
        <w:rPr>
          <w:sz w:val="28"/>
        </w:rPr>
        <w:t>прогноз величины долгосрочных кредитов и займов, большая часть из которых будет использована для покупки основных средств и нематериальных активов (внеоборотные активы);</w:t>
      </w:r>
    </w:p>
    <w:p w:rsidR="007A2BB5" w:rsidRPr="005D5270" w:rsidRDefault="007A2BB5" w:rsidP="0048141D">
      <w:pPr>
        <w:tabs>
          <w:tab w:val="left" w:pos="709"/>
        </w:tabs>
        <w:ind w:firstLine="567"/>
        <w:contextualSpacing/>
        <w:jc w:val="both"/>
        <w:rPr>
          <w:sz w:val="28"/>
        </w:rPr>
      </w:pPr>
      <w:r>
        <w:rPr>
          <w:sz w:val="28"/>
        </w:rPr>
        <w:t xml:space="preserve">− </w:t>
      </w:r>
      <w:r w:rsidRPr="005D5270">
        <w:rPr>
          <w:sz w:val="28"/>
        </w:rPr>
        <w:t>прогнозируемая общая величина активов.</w:t>
      </w:r>
    </w:p>
    <w:p w:rsidR="007A2BB5" w:rsidRPr="00AA5956" w:rsidRDefault="007A2BB5" w:rsidP="0048141D">
      <w:pPr>
        <w:tabs>
          <w:tab w:val="left" w:pos="709"/>
        </w:tabs>
        <w:ind w:firstLine="567"/>
        <w:contextualSpacing/>
        <w:jc w:val="both"/>
        <w:rPr>
          <w:sz w:val="28"/>
        </w:rPr>
      </w:pPr>
      <w:r w:rsidRPr="005D5270">
        <w:rPr>
          <w:sz w:val="28"/>
        </w:rPr>
        <w:t>Основными критериями п</w:t>
      </w:r>
      <w:r>
        <w:rPr>
          <w:sz w:val="28"/>
        </w:rPr>
        <w:t xml:space="preserve">ри оценке эффективности методом </w:t>
      </w:r>
      <w:r w:rsidRPr="005D5270">
        <w:rPr>
          <w:sz w:val="28"/>
        </w:rPr>
        <w:t>прогнозирования служат точность прогноза и по</w:t>
      </w:r>
      <w:r>
        <w:rPr>
          <w:sz w:val="28"/>
        </w:rPr>
        <w:t>лнота представления будущего финансового состояния предприятия</w:t>
      </w:r>
      <w:r w:rsidRPr="005D5270">
        <w:rPr>
          <w:sz w:val="28"/>
        </w:rPr>
        <w:t xml:space="preserve">. </w:t>
      </w:r>
    </w:p>
    <w:p w:rsidR="007A2BB5" w:rsidRPr="00AA5956" w:rsidRDefault="007A2BB5" w:rsidP="0048141D">
      <w:pPr>
        <w:tabs>
          <w:tab w:val="left" w:pos="709"/>
        </w:tabs>
        <w:ind w:firstLine="567"/>
        <w:contextualSpacing/>
        <w:jc w:val="both"/>
        <w:rPr>
          <w:sz w:val="28"/>
        </w:rPr>
      </w:pPr>
    </w:p>
    <w:p w:rsidR="007A2BB5" w:rsidRDefault="007A2BB5" w:rsidP="0048141D">
      <w:pPr>
        <w:tabs>
          <w:tab w:val="left" w:pos="709"/>
        </w:tabs>
        <w:ind w:firstLine="567"/>
        <w:contextualSpacing/>
        <w:jc w:val="both"/>
        <w:rPr>
          <w:b/>
          <w:sz w:val="30"/>
          <w:szCs w:val="30"/>
        </w:rPr>
      </w:pPr>
      <w:r w:rsidRPr="009E44D7">
        <w:rPr>
          <w:b/>
          <w:sz w:val="30"/>
          <w:szCs w:val="30"/>
        </w:rPr>
        <w:t>6</w:t>
      </w:r>
      <w:r>
        <w:rPr>
          <w:b/>
          <w:sz w:val="30"/>
          <w:szCs w:val="30"/>
        </w:rPr>
        <w:t>.</w:t>
      </w:r>
      <w:r w:rsidRPr="009E44D7">
        <w:rPr>
          <w:b/>
          <w:sz w:val="30"/>
          <w:szCs w:val="30"/>
        </w:rPr>
        <w:t xml:space="preserve"> Финансовые расчёты в зарубежной практике</w:t>
      </w:r>
    </w:p>
    <w:p w:rsidR="007A2BB5" w:rsidRPr="009E44D7" w:rsidRDefault="007A2BB5" w:rsidP="0048141D">
      <w:pPr>
        <w:tabs>
          <w:tab w:val="left" w:pos="709"/>
        </w:tabs>
        <w:ind w:firstLine="567"/>
        <w:contextualSpacing/>
        <w:jc w:val="both"/>
        <w:rPr>
          <w:b/>
          <w:sz w:val="30"/>
          <w:szCs w:val="30"/>
        </w:rPr>
      </w:pPr>
    </w:p>
    <w:p w:rsidR="007A2BB5" w:rsidRPr="009E44D7" w:rsidRDefault="007A2BB5" w:rsidP="0048141D">
      <w:pPr>
        <w:tabs>
          <w:tab w:val="left" w:pos="709"/>
        </w:tabs>
        <w:ind w:firstLine="567"/>
        <w:contextualSpacing/>
        <w:jc w:val="both"/>
        <w:rPr>
          <w:sz w:val="28"/>
          <w:szCs w:val="36"/>
        </w:rPr>
      </w:pPr>
      <w:r w:rsidRPr="009E44D7">
        <w:rPr>
          <w:sz w:val="28"/>
          <w:szCs w:val="36"/>
        </w:rPr>
        <w:t>Рассмотрим показатели, которые рассчитываются за рубежом.</w:t>
      </w:r>
    </w:p>
    <w:p w:rsidR="007A2BB5" w:rsidRPr="009E44D7" w:rsidRDefault="007A2BB5" w:rsidP="0048141D">
      <w:pPr>
        <w:tabs>
          <w:tab w:val="left" w:pos="709"/>
        </w:tabs>
        <w:ind w:firstLine="567"/>
        <w:contextualSpacing/>
        <w:jc w:val="both"/>
        <w:rPr>
          <w:sz w:val="28"/>
          <w:szCs w:val="36"/>
        </w:rPr>
      </w:pPr>
      <w:r w:rsidRPr="009E44D7">
        <w:rPr>
          <w:sz w:val="28"/>
          <w:szCs w:val="36"/>
        </w:rPr>
        <w:t>Центральными вопросами финансового учета является себестоимость (издержки) и валовая прибыль (валовая маржа).</w:t>
      </w:r>
    </w:p>
    <w:p w:rsidR="007A2BB5" w:rsidRPr="009E44D7" w:rsidRDefault="007A2BB5" w:rsidP="0048141D">
      <w:pPr>
        <w:tabs>
          <w:tab w:val="left" w:pos="709"/>
        </w:tabs>
        <w:ind w:firstLine="567"/>
        <w:contextualSpacing/>
        <w:jc w:val="both"/>
        <w:rPr>
          <w:sz w:val="28"/>
          <w:szCs w:val="36"/>
        </w:rPr>
      </w:pPr>
      <w:r w:rsidRPr="009E44D7">
        <w:rPr>
          <w:sz w:val="28"/>
          <w:szCs w:val="36"/>
        </w:rPr>
        <w:t>Под себестоимостью понимается стоимость производства (для производящих предприятий) или покупная цена товаров (если они преобразуются для последующей перепродажи).</w:t>
      </w:r>
    </w:p>
    <w:p w:rsidR="007A2BB5" w:rsidRPr="009E44D7" w:rsidRDefault="007A2BB5" w:rsidP="0048141D">
      <w:pPr>
        <w:tabs>
          <w:tab w:val="left" w:pos="709"/>
        </w:tabs>
        <w:ind w:firstLine="567"/>
        <w:contextualSpacing/>
        <w:jc w:val="both"/>
        <w:rPr>
          <w:sz w:val="28"/>
          <w:szCs w:val="36"/>
        </w:rPr>
      </w:pPr>
      <w:r w:rsidRPr="009E44D7">
        <w:rPr>
          <w:b/>
          <w:sz w:val="28"/>
          <w:szCs w:val="36"/>
        </w:rPr>
        <w:t>Валовая прибыль</w:t>
      </w:r>
      <w:r>
        <w:rPr>
          <w:sz w:val="28"/>
          <w:szCs w:val="36"/>
        </w:rPr>
        <w:t xml:space="preserve"> </w:t>
      </w:r>
      <w:r w:rsidRPr="009E44D7">
        <w:rPr>
          <w:sz w:val="28"/>
          <w:szCs w:val="36"/>
        </w:rPr>
        <w:t>-</w:t>
      </w:r>
      <w:r>
        <w:rPr>
          <w:sz w:val="28"/>
          <w:szCs w:val="36"/>
        </w:rPr>
        <w:t xml:space="preserve"> </w:t>
      </w:r>
      <w:r w:rsidRPr="009E44D7">
        <w:rPr>
          <w:sz w:val="28"/>
          <w:szCs w:val="36"/>
        </w:rPr>
        <w:t>разница между суммой выручки от реализации (продажной ценой товаров) и их себестоимостью.</w:t>
      </w:r>
    </w:p>
    <w:p w:rsidR="007A2BB5" w:rsidRDefault="007A2BB5" w:rsidP="0048141D">
      <w:pPr>
        <w:tabs>
          <w:tab w:val="left" w:pos="709"/>
        </w:tabs>
        <w:ind w:firstLine="567"/>
        <w:contextualSpacing/>
        <w:jc w:val="both"/>
        <w:rPr>
          <w:sz w:val="28"/>
          <w:szCs w:val="36"/>
        </w:rPr>
      </w:pPr>
      <w:r w:rsidRPr="009E44D7">
        <w:rPr>
          <w:i/>
          <w:sz w:val="28"/>
          <w:szCs w:val="36"/>
        </w:rPr>
        <w:lastRenderedPageBreak/>
        <w:t>Себестоимость реализованной продукции</w:t>
      </w:r>
      <w:r w:rsidRPr="009E44D7">
        <w:rPr>
          <w:sz w:val="28"/>
          <w:szCs w:val="36"/>
        </w:rPr>
        <w:t xml:space="preserve"> определяется за рубежом почти также, как и на отечественных предприятиях, то есть:</w:t>
      </w:r>
    </w:p>
    <w:p w:rsidR="007A2BB5" w:rsidRPr="009E44D7" w:rsidRDefault="007A2BB5" w:rsidP="0048141D">
      <w:pPr>
        <w:tabs>
          <w:tab w:val="left" w:pos="709"/>
        </w:tabs>
        <w:ind w:firstLine="567"/>
        <w:contextualSpacing/>
        <w:jc w:val="both"/>
        <w:rPr>
          <w:sz w:val="28"/>
          <w:szCs w:val="36"/>
        </w:rPr>
      </w:pPr>
      <w:r w:rsidRPr="009E44D7">
        <w:rPr>
          <w:b/>
          <w:sz w:val="28"/>
          <w:szCs w:val="36"/>
        </w:rPr>
        <w:t>Себестоимость реализованной продукции</w:t>
      </w:r>
      <w:r w:rsidRPr="009E44D7">
        <w:rPr>
          <w:sz w:val="28"/>
          <w:szCs w:val="36"/>
        </w:rPr>
        <w:t xml:space="preserve"> = Стоимость товарной продукции - Стоимость запасов на конец отчетного периода.</w:t>
      </w:r>
    </w:p>
    <w:p w:rsidR="007A2BB5" w:rsidRPr="009E44D7" w:rsidRDefault="007A2BB5" w:rsidP="0048141D">
      <w:pPr>
        <w:tabs>
          <w:tab w:val="left" w:pos="709"/>
        </w:tabs>
        <w:ind w:firstLine="567"/>
        <w:contextualSpacing/>
        <w:jc w:val="both"/>
        <w:rPr>
          <w:sz w:val="28"/>
          <w:szCs w:val="36"/>
        </w:rPr>
      </w:pPr>
      <w:r w:rsidRPr="009E44D7">
        <w:rPr>
          <w:b/>
          <w:sz w:val="28"/>
          <w:szCs w:val="36"/>
        </w:rPr>
        <w:t>Себестоимость реализованной продукции =</w:t>
      </w:r>
      <w:r w:rsidRPr="009E44D7">
        <w:rPr>
          <w:sz w:val="28"/>
          <w:szCs w:val="36"/>
        </w:rPr>
        <w:t xml:space="preserve"> Закупленные товары (использованные материалы, законченные работы) - Прирост запасов за отчетный</w:t>
      </w:r>
      <w:r>
        <w:rPr>
          <w:sz w:val="28"/>
          <w:szCs w:val="36"/>
        </w:rPr>
        <w:t xml:space="preserve"> </w:t>
      </w:r>
      <w:r w:rsidRPr="009E44D7">
        <w:rPr>
          <w:sz w:val="28"/>
          <w:szCs w:val="36"/>
        </w:rPr>
        <w:t>период.</w:t>
      </w:r>
    </w:p>
    <w:p w:rsidR="007A2BB5" w:rsidRDefault="007A2BB5" w:rsidP="0048141D">
      <w:pPr>
        <w:tabs>
          <w:tab w:val="left" w:pos="709"/>
        </w:tabs>
        <w:ind w:firstLine="567"/>
        <w:contextualSpacing/>
        <w:jc w:val="both"/>
        <w:rPr>
          <w:sz w:val="28"/>
          <w:szCs w:val="36"/>
        </w:rPr>
      </w:pPr>
      <w:r>
        <w:rPr>
          <w:sz w:val="28"/>
          <w:szCs w:val="36"/>
        </w:rPr>
        <w:t>В зарубежной практике используется показатель операционный доход.</w:t>
      </w:r>
    </w:p>
    <w:p w:rsidR="007A2BB5" w:rsidRDefault="007A2BB5" w:rsidP="0048141D">
      <w:pPr>
        <w:tabs>
          <w:tab w:val="left" w:pos="709"/>
        </w:tabs>
        <w:ind w:firstLine="567"/>
        <w:contextualSpacing/>
        <w:jc w:val="both"/>
        <w:rPr>
          <w:sz w:val="28"/>
          <w:szCs w:val="36"/>
        </w:rPr>
      </w:pPr>
      <w:r w:rsidRPr="009E44D7">
        <w:rPr>
          <w:b/>
          <w:sz w:val="28"/>
          <w:szCs w:val="36"/>
        </w:rPr>
        <w:t>Операционный доход</w:t>
      </w:r>
      <w:r>
        <w:rPr>
          <w:sz w:val="28"/>
          <w:szCs w:val="36"/>
        </w:rPr>
        <w:t xml:space="preserve"> − разность между суммой валовой прибыли и суммой операционных расходов (управленческие, общехозяйственные расходы, амортизация и расходы на реализацию).</w:t>
      </w:r>
    </w:p>
    <w:p w:rsidR="007A2BB5" w:rsidRPr="009E44D7" w:rsidRDefault="007A2BB5" w:rsidP="0048141D">
      <w:pPr>
        <w:tabs>
          <w:tab w:val="left" w:pos="709"/>
        </w:tabs>
        <w:ind w:firstLine="567"/>
        <w:contextualSpacing/>
        <w:jc w:val="both"/>
        <w:rPr>
          <w:sz w:val="28"/>
          <w:szCs w:val="36"/>
        </w:rPr>
      </w:pPr>
      <w:r w:rsidRPr="009E44D7">
        <w:rPr>
          <w:sz w:val="28"/>
          <w:szCs w:val="36"/>
        </w:rPr>
        <w:t xml:space="preserve">Себестоимость реализованной продукции учитывается различными способами. Используются методы </w:t>
      </w:r>
      <w:r w:rsidRPr="009E44D7">
        <w:rPr>
          <w:sz w:val="28"/>
          <w:szCs w:val="36"/>
          <w:lang w:val="en-US"/>
        </w:rPr>
        <w:t>FIFO</w:t>
      </w:r>
      <w:r w:rsidRPr="009E44D7">
        <w:rPr>
          <w:sz w:val="28"/>
          <w:szCs w:val="36"/>
        </w:rPr>
        <w:t xml:space="preserve"> (первыми пришли и первыми ушли), </w:t>
      </w:r>
      <w:r w:rsidRPr="009E44D7">
        <w:rPr>
          <w:sz w:val="28"/>
          <w:szCs w:val="36"/>
          <w:lang w:val="en-US"/>
        </w:rPr>
        <w:t>LIFO</w:t>
      </w:r>
      <w:r w:rsidRPr="009E44D7">
        <w:rPr>
          <w:sz w:val="28"/>
          <w:szCs w:val="36"/>
        </w:rPr>
        <w:t xml:space="preserve"> (последними пришли и первыми ушли), средневзвешенная себестоимость, фактическая себестоимость отдельных проданных товаров или метод нормативных затрат с учетом</w:t>
      </w:r>
      <w:r>
        <w:rPr>
          <w:sz w:val="28"/>
          <w:szCs w:val="36"/>
        </w:rPr>
        <w:t xml:space="preserve"> </w:t>
      </w:r>
      <w:r w:rsidRPr="009E44D7">
        <w:rPr>
          <w:sz w:val="28"/>
          <w:szCs w:val="36"/>
        </w:rPr>
        <w:t>отклонений от нормативов.</w:t>
      </w:r>
    </w:p>
    <w:p w:rsidR="007A2BB5" w:rsidRPr="009E44D7" w:rsidRDefault="007A2BB5" w:rsidP="0048141D">
      <w:pPr>
        <w:tabs>
          <w:tab w:val="left" w:pos="709"/>
        </w:tabs>
        <w:ind w:firstLine="567"/>
        <w:contextualSpacing/>
        <w:jc w:val="both"/>
        <w:rPr>
          <w:sz w:val="28"/>
          <w:szCs w:val="36"/>
        </w:rPr>
      </w:pPr>
      <w:r w:rsidRPr="009E44D7">
        <w:rPr>
          <w:sz w:val="28"/>
          <w:szCs w:val="36"/>
        </w:rPr>
        <w:t>Для прогнозирования прибыли большое внимание уделяется показателю</w:t>
      </w:r>
      <w:r>
        <w:rPr>
          <w:sz w:val="28"/>
          <w:szCs w:val="36"/>
        </w:rPr>
        <w:t xml:space="preserve"> </w:t>
      </w:r>
      <w:r w:rsidRPr="009E44D7">
        <w:rPr>
          <w:sz w:val="28"/>
          <w:szCs w:val="36"/>
        </w:rPr>
        <w:t>«выручка, очищенная от переменных затрат», то есть валовая прибыль или валовая маржа.</w:t>
      </w:r>
    </w:p>
    <w:p w:rsidR="007A2BB5" w:rsidRPr="009E44D7" w:rsidRDefault="007A2BB5" w:rsidP="0048141D">
      <w:pPr>
        <w:tabs>
          <w:tab w:val="left" w:pos="709"/>
        </w:tabs>
        <w:ind w:firstLine="567"/>
        <w:contextualSpacing/>
        <w:jc w:val="both"/>
        <w:rPr>
          <w:sz w:val="28"/>
          <w:szCs w:val="36"/>
        </w:rPr>
      </w:pPr>
      <w:r w:rsidRPr="009E44D7">
        <w:rPr>
          <w:sz w:val="28"/>
          <w:szCs w:val="36"/>
        </w:rPr>
        <w:t>Выручка за минусом переменных затрат должна быть достаточной, чтобы покрыть постоянные издержки производства и иметь прибыль. Сумма выручки (В) зависит от объема реализации продукции (Ор) и цены единицы продукции (Ц).</w:t>
      </w:r>
    </w:p>
    <w:p w:rsidR="007A2BB5" w:rsidRPr="00B17659" w:rsidRDefault="007A2BB5" w:rsidP="0048141D">
      <w:pPr>
        <w:tabs>
          <w:tab w:val="left" w:pos="709"/>
        </w:tabs>
        <w:ind w:firstLine="567"/>
        <w:contextualSpacing/>
        <w:jc w:val="center"/>
        <w:rPr>
          <w:b/>
          <w:sz w:val="28"/>
          <w:szCs w:val="36"/>
        </w:rPr>
      </w:pPr>
      <w:r w:rsidRPr="00B17659">
        <w:rPr>
          <w:b/>
          <w:sz w:val="28"/>
          <w:szCs w:val="36"/>
        </w:rPr>
        <w:t xml:space="preserve">В = Ор х Ц                                                    </w:t>
      </w:r>
      <w:r w:rsidR="00460FE5">
        <w:rPr>
          <w:b/>
          <w:sz w:val="28"/>
          <w:szCs w:val="36"/>
        </w:rPr>
        <w:t xml:space="preserve">                                       </w:t>
      </w:r>
      <w:r w:rsidRPr="00B17659">
        <w:rPr>
          <w:b/>
          <w:sz w:val="28"/>
          <w:szCs w:val="36"/>
        </w:rPr>
        <w:t xml:space="preserve">   (5)</w:t>
      </w:r>
    </w:p>
    <w:p w:rsidR="007A2BB5" w:rsidRDefault="007A2BB5" w:rsidP="0048141D">
      <w:pPr>
        <w:tabs>
          <w:tab w:val="left" w:pos="709"/>
        </w:tabs>
        <w:ind w:firstLine="567"/>
        <w:contextualSpacing/>
        <w:jc w:val="both"/>
        <w:rPr>
          <w:sz w:val="28"/>
          <w:szCs w:val="36"/>
        </w:rPr>
      </w:pPr>
      <w:r w:rsidRPr="009E44D7">
        <w:rPr>
          <w:sz w:val="28"/>
          <w:szCs w:val="36"/>
        </w:rPr>
        <w:t>Сумма переменных затрат зависит от объема производства (Оп) и размера переменных затрат на единицу продукции.</w:t>
      </w:r>
    </w:p>
    <w:p w:rsidR="007A2BB5" w:rsidRPr="009E44D7" w:rsidRDefault="007A2BB5" w:rsidP="0048141D">
      <w:pPr>
        <w:tabs>
          <w:tab w:val="left" w:pos="709"/>
        </w:tabs>
        <w:ind w:firstLine="567"/>
        <w:contextualSpacing/>
        <w:jc w:val="both"/>
        <w:rPr>
          <w:sz w:val="28"/>
          <w:szCs w:val="36"/>
        </w:rPr>
      </w:pPr>
      <w:r w:rsidRPr="009E44D7">
        <w:rPr>
          <w:sz w:val="28"/>
          <w:szCs w:val="36"/>
        </w:rPr>
        <w:t>Обратимся снова к исходным положениям, принятым в западной практике:</w:t>
      </w:r>
    </w:p>
    <w:p w:rsidR="007A2BB5" w:rsidRPr="009E44D7" w:rsidRDefault="007A2BB5" w:rsidP="0048141D">
      <w:pPr>
        <w:tabs>
          <w:tab w:val="left" w:pos="0"/>
          <w:tab w:val="left" w:pos="709"/>
        </w:tabs>
        <w:ind w:firstLine="567"/>
        <w:contextualSpacing/>
        <w:jc w:val="both"/>
        <w:rPr>
          <w:sz w:val="28"/>
          <w:szCs w:val="36"/>
        </w:rPr>
      </w:pPr>
      <w:r>
        <w:rPr>
          <w:sz w:val="28"/>
          <w:szCs w:val="36"/>
        </w:rPr>
        <w:t>1 выручка от реализации −</w:t>
      </w:r>
      <w:r w:rsidRPr="009E44D7">
        <w:rPr>
          <w:sz w:val="28"/>
          <w:szCs w:val="36"/>
        </w:rPr>
        <w:t xml:space="preserve"> Себест</w:t>
      </w:r>
      <w:r>
        <w:rPr>
          <w:sz w:val="28"/>
          <w:szCs w:val="36"/>
        </w:rPr>
        <w:t>оимость (Переменные затра</w:t>
      </w:r>
      <w:r>
        <w:rPr>
          <w:sz w:val="28"/>
          <w:szCs w:val="36"/>
        </w:rPr>
        <w:softHyphen/>
        <w:t xml:space="preserve">ты) = </w:t>
      </w:r>
      <w:r w:rsidRPr="007650FD">
        <w:rPr>
          <w:i/>
          <w:sz w:val="28"/>
          <w:szCs w:val="36"/>
        </w:rPr>
        <w:t>Валовая прибыль</w:t>
      </w:r>
      <w:r w:rsidRPr="009E44D7">
        <w:rPr>
          <w:sz w:val="28"/>
          <w:szCs w:val="36"/>
        </w:rPr>
        <w:t>.</w:t>
      </w:r>
    </w:p>
    <w:p w:rsidR="007A2BB5" w:rsidRPr="009E44D7" w:rsidRDefault="007A2BB5" w:rsidP="0048141D">
      <w:pPr>
        <w:tabs>
          <w:tab w:val="left" w:pos="0"/>
          <w:tab w:val="left" w:pos="709"/>
        </w:tabs>
        <w:ind w:firstLine="567"/>
        <w:contextualSpacing/>
        <w:jc w:val="both"/>
        <w:rPr>
          <w:sz w:val="28"/>
          <w:szCs w:val="36"/>
        </w:rPr>
      </w:pPr>
      <w:r>
        <w:rPr>
          <w:sz w:val="28"/>
          <w:szCs w:val="36"/>
        </w:rPr>
        <w:t>2 валовая прибыль −</w:t>
      </w:r>
      <w:r w:rsidRPr="009E44D7">
        <w:rPr>
          <w:sz w:val="28"/>
          <w:szCs w:val="36"/>
        </w:rPr>
        <w:t xml:space="preserve"> Операционные расходы = </w:t>
      </w:r>
      <w:r w:rsidRPr="007650FD">
        <w:rPr>
          <w:i/>
          <w:sz w:val="28"/>
          <w:szCs w:val="36"/>
        </w:rPr>
        <w:t>Операционный доход</w:t>
      </w:r>
      <w:r w:rsidRPr="009E44D7">
        <w:rPr>
          <w:sz w:val="28"/>
          <w:szCs w:val="36"/>
        </w:rPr>
        <w:t xml:space="preserve"> (Прибыль до вычета налога и ссудного процента).</w:t>
      </w:r>
    </w:p>
    <w:p w:rsidR="007A2BB5" w:rsidRPr="009E44D7" w:rsidRDefault="007A2BB5" w:rsidP="0048141D">
      <w:pPr>
        <w:tabs>
          <w:tab w:val="left" w:pos="0"/>
          <w:tab w:val="left" w:pos="709"/>
        </w:tabs>
        <w:ind w:firstLine="567"/>
        <w:contextualSpacing/>
        <w:jc w:val="both"/>
        <w:rPr>
          <w:sz w:val="28"/>
          <w:szCs w:val="36"/>
        </w:rPr>
      </w:pPr>
      <w:r>
        <w:rPr>
          <w:sz w:val="28"/>
          <w:szCs w:val="36"/>
        </w:rPr>
        <w:t>3 о</w:t>
      </w:r>
      <w:r w:rsidRPr="009E44D7">
        <w:rPr>
          <w:sz w:val="28"/>
          <w:szCs w:val="36"/>
        </w:rPr>
        <w:t>перационный доход (Прибыль до вычета налога и ссудного процента)</w:t>
      </w:r>
      <w:r>
        <w:rPr>
          <w:sz w:val="28"/>
          <w:szCs w:val="36"/>
        </w:rPr>
        <w:t xml:space="preserve"> − </w:t>
      </w:r>
      <w:r w:rsidRPr="009E44D7">
        <w:rPr>
          <w:sz w:val="28"/>
          <w:szCs w:val="36"/>
        </w:rPr>
        <w:t xml:space="preserve"> Процент за кредит = </w:t>
      </w:r>
      <w:r w:rsidRPr="007650FD">
        <w:rPr>
          <w:i/>
          <w:sz w:val="28"/>
          <w:szCs w:val="36"/>
        </w:rPr>
        <w:t>Прибыль, облагаемая налогом</w:t>
      </w:r>
      <w:r w:rsidRPr="009E44D7">
        <w:rPr>
          <w:sz w:val="28"/>
          <w:szCs w:val="36"/>
        </w:rPr>
        <w:t>.</w:t>
      </w:r>
    </w:p>
    <w:p w:rsidR="007A2BB5" w:rsidRDefault="007A2BB5" w:rsidP="0048141D">
      <w:pPr>
        <w:tabs>
          <w:tab w:val="left" w:pos="0"/>
          <w:tab w:val="left" w:pos="709"/>
        </w:tabs>
        <w:ind w:firstLine="567"/>
        <w:contextualSpacing/>
        <w:jc w:val="both"/>
        <w:rPr>
          <w:sz w:val="28"/>
          <w:szCs w:val="36"/>
        </w:rPr>
      </w:pPr>
      <w:r>
        <w:rPr>
          <w:sz w:val="28"/>
          <w:szCs w:val="36"/>
        </w:rPr>
        <w:t>4 прибыль, облагаемая налогом −</w:t>
      </w:r>
      <w:r w:rsidRPr="009E44D7">
        <w:rPr>
          <w:sz w:val="28"/>
          <w:szCs w:val="36"/>
        </w:rPr>
        <w:t xml:space="preserve"> Налог = </w:t>
      </w:r>
      <w:r w:rsidRPr="007650FD">
        <w:rPr>
          <w:i/>
          <w:sz w:val="28"/>
          <w:szCs w:val="36"/>
        </w:rPr>
        <w:t>Чистая прибыль</w:t>
      </w:r>
      <w:r w:rsidRPr="009E44D7">
        <w:rPr>
          <w:sz w:val="28"/>
          <w:szCs w:val="36"/>
        </w:rPr>
        <w:t xml:space="preserve"> (после уплаты налога).</w:t>
      </w:r>
    </w:p>
    <w:p w:rsidR="007A2BB5" w:rsidRPr="007650FD" w:rsidRDefault="007A2BB5" w:rsidP="0048141D">
      <w:pPr>
        <w:tabs>
          <w:tab w:val="left" w:pos="0"/>
          <w:tab w:val="left" w:pos="709"/>
        </w:tabs>
        <w:ind w:firstLine="567"/>
        <w:contextualSpacing/>
        <w:jc w:val="both"/>
        <w:rPr>
          <w:sz w:val="28"/>
          <w:szCs w:val="36"/>
        </w:rPr>
      </w:pPr>
      <w:r w:rsidRPr="007650FD">
        <w:rPr>
          <w:sz w:val="28"/>
          <w:szCs w:val="36"/>
        </w:rPr>
        <w:t>В операционном анализе «Издержки — Объем — Прибыль» для оперативного и стратегического планирования и управления финансами предприятий могут использоватьс</w:t>
      </w:r>
      <w:r>
        <w:rPr>
          <w:sz w:val="28"/>
          <w:szCs w:val="36"/>
        </w:rPr>
        <w:t>я различные коэффициенты и пока</w:t>
      </w:r>
      <w:r w:rsidRPr="007650FD">
        <w:rPr>
          <w:sz w:val="28"/>
          <w:szCs w:val="36"/>
        </w:rPr>
        <w:t>затели.</w:t>
      </w:r>
    </w:p>
    <w:p w:rsidR="007A2BB5" w:rsidRDefault="007A2BB5" w:rsidP="0048141D">
      <w:pPr>
        <w:tabs>
          <w:tab w:val="left" w:pos="0"/>
          <w:tab w:val="left" w:pos="709"/>
        </w:tabs>
        <w:ind w:firstLine="567"/>
        <w:contextualSpacing/>
        <w:jc w:val="both"/>
        <w:rPr>
          <w:sz w:val="28"/>
          <w:szCs w:val="36"/>
        </w:rPr>
      </w:pPr>
      <w:r w:rsidRPr="007650FD">
        <w:rPr>
          <w:sz w:val="28"/>
          <w:szCs w:val="36"/>
        </w:rPr>
        <w:t>Рассмотрим наиболее распространенные из них.</w:t>
      </w:r>
    </w:p>
    <w:p w:rsidR="007A2BB5" w:rsidRDefault="007A2BB5" w:rsidP="0048141D">
      <w:pPr>
        <w:tabs>
          <w:tab w:val="left" w:pos="0"/>
          <w:tab w:val="left" w:pos="709"/>
        </w:tabs>
        <w:ind w:firstLine="567"/>
        <w:contextualSpacing/>
        <w:jc w:val="both"/>
        <w:rPr>
          <w:sz w:val="28"/>
          <w:szCs w:val="36"/>
        </w:rPr>
      </w:pPr>
      <w:r w:rsidRPr="007650FD">
        <w:rPr>
          <w:sz w:val="28"/>
          <w:szCs w:val="36"/>
        </w:rPr>
        <w:t>Так, влияние изменения выручки от реализации за счет объема приводит к еще более интенсивному измен</w:t>
      </w:r>
      <w:r>
        <w:rPr>
          <w:sz w:val="28"/>
          <w:szCs w:val="36"/>
        </w:rPr>
        <w:t>ению финансового результата (при</w:t>
      </w:r>
      <w:r w:rsidRPr="007650FD">
        <w:rPr>
          <w:sz w:val="28"/>
          <w:szCs w:val="36"/>
        </w:rPr>
        <w:t>были или убытка). Вступает в силу действие эффекта «операци</w:t>
      </w:r>
      <w:r w:rsidRPr="007650FD">
        <w:rPr>
          <w:sz w:val="28"/>
          <w:szCs w:val="36"/>
        </w:rPr>
        <w:softHyphen/>
        <w:t>онного (производственного) рычага»:</w:t>
      </w:r>
    </w:p>
    <w:p w:rsidR="007A2BB5" w:rsidRPr="00201E8B" w:rsidRDefault="007A2BB5" w:rsidP="0048141D">
      <w:pPr>
        <w:tabs>
          <w:tab w:val="left" w:pos="0"/>
          <w:tab w:val="left" w:pos="709"/>
        </w:tabs>
        <w:ind w:firstLine="567"/>
        <w:contextualSpacing/>
        <w:jc w:val="both"/>
        <w:rPr>
          <w:sz w:val="18"/>
          <w:szCs w:val="36"/>
        </w:rPr>
      </w:pPr>
    </w:p>
    <w:p w:rsidR="007A2BB5" w:rsidRPr="00B17659" w:rsidRDefault="007A2BB5" w:rsidP="0048141D">
      <w:pPr>
        <w:tabs>
          <w:tab w:val="left" w:pos="0"/>
          <w:tab w:val="left" w:pos="709"/>
        </w:tabs>
        <w:ind w:firstLine="567"/>
        <w:contextualSpacing/>
        <w:jc w:val="center"/>
        <w:rPr>
          <w:rFonts w:eastAsiaTheme="minorEastAsia"/>
          <w:b/>
          <w:sz w:val="28"/>
          <w:szCs w:val="36"/>
        </w:rPr>
      </w:pPr>
      <w:r w:rsidRPr="00B17659">
        <w:rPr>
          <w:b/>
          <w:sz w:val="28"/>
          <w:szCs w:val="36"/>
        </w:rPr>
        <w:lastRenderedPageBreak/>
        <w:t xml:space="preserve">ОР  =    </w:t>
      </w:r>
      <m:oMath>
        <m:f>
          <m:fPr>
            <m:ctrlPr>
              <w:rPr>
                <w:rFonts w:ascii="Cambria Math" w:hAnsi="Cambria Math"/>
                <w:b/>
                <w:sz w:val="32"/>
                <w:szCs w:val="36"/>
              </w:rPr>
            </m:ctrlPr>
          </m:fPr>
          <m:num>
            <m:r>
              <m:rPr>
                <m:sty m:val="b"/>
              </m:rPr>
              <w:rPr>
                <w:rFonts w:ascii="Cambria Math"/>
                <w:sz w:val="32"/>
                <w:szCs w:val="36"/>
              </w:rPr>
              <m:t>Пв</m:t>
            </m:r>
          </m:num>
          <m:den>
            <m:r>
              <m:rPr>
                <m:sty m:val="b"/>
              </m:rPr>
              <w:rPr>
                <w:rFonts w:ascii="Cambria Math"/>
                <w:sz w:val="32"/>
                <w:szCs w:val="36"/>
              </w:rPr>
              <m:t>П</m:t>
            </m:r>
          </m:den>
        </m:f>
      </m:oMath>
      <w:r w:rsidRPr="00B17659">
        <w:rPr>
          <w:rFonts w:eastAsiaTheme="minorEastAsia"/>
          <w:b/>
          <w:sz w:val="32"/>
          <w:szCs w:val="36"/>
        </w:rPr>
        <w:t xml:space="preserve">,                </w:t>
      </w:r>
      <w:r>
        <w:rPr>
          <w:rFonts w:eastAsiaTheme="minorEastAsia"/>
          <w:b/>
          <w:sz w:val="32"/>
          <w:szCs w:val="36"/>
        </w:rPr>
        <w:t xml:space="preserve">                              </w:t>
      </w:r>
      <w:r w:rsidR="00460FE5">
        <w:rPr>
          <w:rFonts w:eastAsiaTheme="minorEastAsia"/>
          <w:b/>
          <w:sz w:val="32"/>
          <w:szCs w:val="36"/>
        </w:rPr>
        <w:t xml:space="preserve">                           </w:t>
      </w:r>
      <w:r>
        <w:rPr>
          <w:rFonts w:eastAsiaTheme="minorEastAsia"/>
          <w:b/>
          <w:sz w:val="32"/>
          <w:szCs w:val="36"/>
        </w:rPr>
        <w:t xml:space="preserve">     </w:t>
      </w:r>
      <w:r w:rsidRPr="00B17659">
        <w:rPr>
          <w:rFonts w:eastAsiaTheme="minorEastAsia"/>
          <w:b/>
          <w:sz w:val="32"/>
          <w:szCs w:val="36"/>
        </w:rPr>
        <w:t xml:space="preserve">   </w:t>
      </w:r>
      <w:r w:rsidRPr="00B17659">
        <w:rPr>
          <w:rFonts w:eastAsiaTheme="minorEastAsia"/>
          <w:b/>
          <w:sz w:val="28"/>
          <w:szCs w:val="36"/>
        </w:rPr>
        <w:t>(6)</w:t>
      </w:r>
    </w:p>
    <w:p w:rsidR="007A2BB5" w:rsidRPr="00B17659" w:rsidRDefault="007A2BB5" w:rsidP="0048141D">
      <w:pPr>
        <w:tabs>
          <w:tab w:val="left" w:pos="0"/>
          <w:tab w:val="left" w:pos="709"/>
        </w:tabs>
        <w:ind w:firstLine="567"/>
        <w:contextualSpacing/>
        <w:jc w:val="both"/>
        <w:rPr>
          <w:rFonts w:eastAsiaTheme="minorEastAsia"/>
          <w:sz w:val="28"/>
          <w:szCs w:val="28"/>
        </w:rPr>
      </w:pPr>
      <w:r>
        <w:rPr>
          <w:rFonts w:eastAsiaTheme="minorEastAsia"/>
          <w:sz w:val="28"/>
          <w:szCs w:val="28"/>
        </w:rPr>
        <w:t xml:space="preserve">где </w:t>
      </w:r>
      <w:r w:rsidRPr="00B17659">
        <w:rPr>
          <w:rFonts w:eastAsiaTheme="minorEastAsia"/>
          <w:b/>
          <w:sz w:val="28"/>
          <w:szCs w:val="28"/>
        </w:rPr>
        <w:t>Пв</w:t>
      </w:r>
      <w:r w:rsidRPr="00B17659">
        <w:rPr>
          <w:rFonts w:eastAsiaTheme="minorEastAsia"/>
          <w:sz w:val="28"/>
          <w:szCs w:val="28"/>
        </w:rPr>
        <w:t xml:space="preserve"> – валовая прибыль (выручка – переменные затраты)</w:t>
      </w:r>
      <w:r>
        <w:rPr>
          <w:rFonts w:eastAsiaTheme="minorEastAsia"/>
          <w:sz w:val="28"/>
          <w:szCs w:val="28"/>
        </w:rPr>
        <w:t>;</w:t>
      </w:r>
    </w:p>
    <w:p w:rsidR="007A2BB5" w:rsidRPr="00B17659" w:rsidRDefault="007A2BB5" w:rsidP="0048141D">
      <w:pPr>
        <w:tabs>
          <w:tab w:val="left" w:pos="0"/>
          <w:tab w:val="left" w:pos="709"/>
        </w:tabs>
        <w:ind w:firstLine="567"/>
        <w:contextualSpacing/>
        <w:jc w:val="both"/>
        <w:rPr>
          <w:rFonts w:eastAsiaTheme="minorEastAsia"/>
          <w:sz w:val="28"/>
          <w:szCs w:val="28"/>
        </w:rPr>
      </w:pPr>
      <w:r w:rsidRPr="00B17659">
        <w:rPr>
          <w:rFonts w:eastAsiaTheme="minorEastAsia"/>
          <w:b/>
          <w:sz w:val="28"/>
          <w:szCs w:val="28"/>
        </w:rPr>
        <w:t>П</w:t>
      </w:r>
      <w:r w:rsidRPr="00B17659">
        <w:rPr>
          <w:rFonts w:eastAsiaTheme="minorEastAsia"/>
          <w:sz w:val="28"/>
          <w:szCs w:val="28"/>
        </w:rPr>
        <w:t xml:space="preserve"> – прибыль</w:t>
      </w:r>
      <w:r>
        <w:rPr>
          <w:rFonts w:eastAsiaTheme="minorEastAsia"/>
          <w:sz w:val="28"/>
          <w:szCs w:val="28"/>
        </w:rPr>
        <w:t>.</w:t>
      </w:r>
    </w:p>
    <w:p w:rsidR="007A2BB5" w:rsidRDefault="007A2BB5" w:rsidP="0048141D">
      <w:pPr>
        <w:tabs>
          <w:tab w:val="left" w:pos="0"/>
          <w:tab w:val="left" w:pos="709"/>
        </w:tabs>
        <w:ind w:firstLine="567"/>
        <w:contextualSpacing/>
        <w:jc w:val="both"/>
        <w:rPr>
          <w:rFonts w:eastAsiaTheme="minorEastAsia"/>
          <w:sz w:val="28"/>
          <w:szCs w:val="36"/>
        </w:rPr>
      </w:pPr>
      <w:r>
        <w:rPr>
          <w:rFonts w:eastAsiaTheme="minorEastAsia"/>
          <w:sz w:val="28"/>
          <w:szCs w:val="36"/>
        </w:rPr>
        <w:t xml:space="preserve">Чем </w:t>
      </w:r>
      <w:r w:rsidRPr="00201E8B">
        <w:rPr>
          <w:rFonts w:eastAsiaTheme="minorEastAsia"/>
          <w:sz w:val="28"/>
          <w:szCs w:val="36"/>
        </w:rPr>
        <w:t xml:space="preserve">больше эффект операционного рычага, тем выше предпринимательский риск. </w:t>
      </w:r>
    </w:p>
    <w:p w:rsidR="007A2BB5" w:rsidRPr="00C33674" w:rsidRDefault="007A2BB5" w:rsidP="0048141D">
      <w:pPr>
        <w:tabs>
          <w:tab w:val="left" w:pos="0"/>
          <w:tab w:val="left" w:pos="709"/>
        </w:tabs>
        <w:ind w:firstLine="567"/>
        <w:contextualSpacing/>
        <w:jc w:val="both"/>
        <w:rPr>
          <w:rFonts w:eastAsiaTheme="minorEastAsia"/>
          <w:iCs/>
          <w:sz w:val="28"/>
          <w:szCs w:val="28"/>
        </w:rPr>
      </w:pPr>
      <w:r w:rsidRPr="00C33674">
        <w:rPr>
          <w:rFonts w:eastAsiaTheme="minorEastAsia"/>
          <w:b/>
          <w:iCs/>
          <w:sz w:val="28"/>
          <w:szCs w:val="28"/>
        </w:rPr>
        <w:t>Запас финансовой прочности</w:t>
      </w:r>
      <w:r w:rsidRPr="00C33674">
        <w:rPr>
          <w:rFonts w:eastAsiaTheme="minorEastAsia"/>
          <w:iCs/>
          <w:sz w:val="28"/>
          <w:szCs w:val="28"/>
        </w:rPr>
        <w:t xml:space="preserve"> = выручка от реализации продукции (работ, услуг) – значение порога рентабельности.</w:t>
      </w:r>
    </w:p>
    <w:p w:rsidR="007A2BB5" w:rsidRDefault="007A2BB5" w:rsidP="0048141D">
      <w:pPr>
        <w:tabs>
          <w:tab w:val="left" w:pos="0"/>
          <w:tab w:val="left" w:pos="709"/>
        </w:tabs>
        <w:ind w:firstLine="567"/>
        <w:contextualSpacing/>
        <w:jc w:val="both"/>
        <w:rPr>
          <w:rFonts w:eastAsiaTheme="minorEastAsia"/>
          <w:sz w:val="28"/>
          <w:szCs w:val="28"/>
        </w:rPr>
      </w:pPr>
      <w:r w:rsidRPr="00C33674">
        <w:rPr>
          <w:rFonts w:eastAsiaTheme="minorEastAsia"/>
          <w:sz w:val="28"/>
          <w:szCs w:val="28"/>
        </w:rPr>
        <w:t>В финансовом планировании западные фирмы используют также показатель «Прибыль на вложенный капитал</w:t>
      </w:r>
      <w:r>
        <w:rPr>
          <w:rFonts w:eastAsiaTheme="minorEastAsia"/>
          <w:sz w:val="28"/>
          <w:szCs w:val="28"/>
        </w:rPr>
        <w:t>» (доход на инвестиции). Его преимущества заключаются в том, что он позволяет быстро определить стратегические направления предприятия, будь то сфера маркетинга и увеличение объема продаж либо сфера контроля за издержками производства.</w:t>
      </w:r>
    </w:p>
    <w:p w:rsidR="007A2BB5" w:rsidRPr="00C33674" w:rsidRDefault="007A2BB5" w:rsidP="0048141D">
      <w:pPr>
        <w:tabs>
          <w:tab w:val="left" w:pos="0"/>
          <w:tab w:val="left" w:pos="709"/>
        </w:tabs>
        <w:ind w:firstLine="567"/>
        <w:contextualSpacing/>
        <w:jc w:val="both"/>
        <w:rPr>
          <w:rFonts w:eastAsiaTheme="minorEastAsia"/>
          <w:sz w:val="28"/>
          <w:szCs w:val="28"/>
        </w:rPr>
      </w:pPr>
      <w:r w:rsidRPr="00C33674">
        <w:rPr>
          <w:rFonts w:eastAsiaTheme="minorEastAsia"/>
          <w:sz w:val="28"/>
          <w:szCs w:val="28"/>
        </w:rPr>
        <w:t>Показатель</w:t>
      </w:r>
      <w:r>
        <w:rPr>
          <w:rFonts w:eastAsiaTheme="minorEastAsia"/>
          <w:sz w:val="28"/>
          <w:szCs w:val="28"/>
        </w:rPr>
        <w:t xml:space="preserve"> прибыли на вложенный капитал (</w:t>
      </w:r>
      <w:r>
        <w:rPr>
          <w:rFonts w:eastAsiaTheme="minorEastAsia"/>
          <w:sz w:val="28"/>
          <w:szCs w:val="28"/>
          <w:lang w:val="en-US"/>
        </w:rPr>
        <w:t>R</w:t>
      </w:r>
      <w:r w:rsidRPr="00C33674">
        <w:rPr>
          <w:rFonts w:eastAsiaTheme="minorEastAsia"/>
          <w:sz w:val="28"/>
          <w:szCs w:val="28"/>
        </w:rPr>
        <w:t xml:space="preserve">01) определяется по формуле </w:t>
      </w:r>
      <w:r w:rsidRPr="009D2627">
        <w:rPr>
          <w:rFonts w:eastAsiaTheme="minorEastAsia"/>
          <w:sz w:val="28"/>
          <w:szCs w:val="28"/>
        </w:rPr>
        <w:t xml:space="preserve"> </w:t>
      </w:r>
      <w:r w:rsidRPr="00C33674">
        <w:rPr>
          <w:rFonts w:eastAsiaTheme="minorEastAsia"/>
          <w:sz w:val="28"/>
          <w:szCs w:val="28"/>
        </w:rPr>
        <w:t xml:space="preserve">ЭП • ЭМ, </w:t>
      </w:r>
      <w:r>
        <w:rPr>
          <w:rFonts w:eastAsiaTheme="minorEastAsia"/>
          <w:sz w:val="28"/>
          <w:szCs w:val="28"/>
        </w:rPr>
        <w:t xml:space="preserve"> </w:t>
      </w:r>
      <w:r w:rsidRPr="00C33674">
        <w:rPr>
          <w:rFonts w:eastAsiaTheme="minorEastAsia"/>
          <w:sz w:val="28"/>
          <w:szCs w:val="28"/>
        </w:rPr>
        <w:t>где ЭП — показател</w:t>
      </w:r>
      <w:r>
        <w:rPr>
          <w:rFonts w:eastAsiaTheme="minorEastAsia"/>
          <w:sz w:val="28"/>
          <w:szCs w:val="28"/>
        </w:rPr>
        <w:t xml:space="preserve">ь эффективности производства,  </w:t>
      </w:r>
      <w:r w:rsidRPr="00C33674">
        <w:rPr>
          <w:rFonts w:eastAsiaTheme="minorEastAsia"/>
          <w:sz w:val="28"/>
          <w:szCs w:val="28"/>
        </w:rPr>
        <w:t xml:space="preserve">ЭМ </w:t>
      </w:r>
      <w:r>
        <w:rPr>
          <w:rFonts w:eastAsiaTheme="minorEastAsia"/>
          <w:sz w:val="28"/>
          <w:szCs w:val="28"/>
        </w:rPr>
        <w:t>–</w:t>
      </w:r>
      <w:r w:rsidRPr="00C33674">
        <w:rPr>
          <w:rFonts w:eastAsiaTheme="minorEastAsia"/>
          <w:sz w:val="28"/>
          <w:szCs w:val="28"/>
        </w:rPr>
        <w:t xml:space="preserve"> показатель эффективности маркетинга:</w:t>
      </w:r>
    </w:p>
    <w:p w:rsidR="007A2BB5" w:rsidRDefault="007A2BB5" w:rsidP="0048141D">
      <w:pPr>
        <w:tabs>
          <w:tab w:val="left" w:pos="0"/>
          <w:tab w:val="left" w:pos="709"/>
        </w:tabs>
        <w:ind w:firstLine="567"/>
        <w:contextualSpacing/>
        <w:jc w:val="both"/>
        <w:rPr>
          <w:rFonts w:eastAsiaTheme="minorEastAsia"/>
          <w:sz w:val="28"/>
          <w:szCs w:val="28"/>
        </w:rPr>
      </w:pPr>
    </w:p>
    <w:p w:rsidR="007A2BB5" w:rsidRPr="00BB5271" w:rsidRDefault="007A2BB5" w:rsidP="0048141D">
      <w:pPr>
        <w:tabs>
          <w:tab w:val="left" w:pos="0"/>
          <w:tab w:val="left" w:pos="709"/>
        </w:tabs>
        <w:ind w:firstLine="567"/>
        <w:contextualSpacing/>
        <w:jc w:val="center"/>
        <w:rPr>
          <w:rFonts w:eastAsiaTheme="minorEastAsia"/>
          <w:b/>
          <w:sz w:val="28"/>
          <w:szCs w:val="28"/>
        </w:rPr>
      </w:pPr>
      <w:r w:rsidRPr="00BB5271">
        <w:rPr>
          <w:rFonts w:eastAsiaTheme="minorEastAsia"/>
          <w:b/>
          <w:sz w:val="28"/>
          <w:szCs w:val="28"/>
        </w:rPr>
        <w:t xml:space="preserve">ЭП = </w:t>
      </w:r>
      <m:oMath>
        <m:f>
          <m:fPr>
            <m:ctrlPr>
              <w:rPr>
                <w:rFonts w:ascii="Cambria Math" w:eastAsiaTheme="minorEastAsia" w:hAnsi="Cambria Math"/>
                <w:b/>
                <w:i/>
                <w:sz w:val="28"/>
                <w:szCs w:val="28"/>
              </w:rPr>
            </m:ctrlPr>
          </m:fPr>
          <m:num>
            <m:r>
              <m:rPr>
                <m:sty m:val="b"/>
              </m:rPr>
              <w:rPr>
                <w:rFonts w:ascii="Cambria Math" w:eastAsiaTheme="minorEastAsia" w:hAnsi="Cambria Math"/>
                <w:sz w:val="28"/>
                <w:szCs w:val="28"/>
              </w:rPr>
              <m:t xml:space="preserve"> </m:t>
            </m:r>
            <m:r>
              <m:rPr>
                <m:sty m:val="b"/>
              </m:rPr>
              <w:rPr>
                <w:rFonts w:ascii="Cambria Math" w:eastAsiaTheme="minorEastAsia" w:hAnsi="Cambria Math"/>
                <w:sz w:val="28"/>
                <w:szCs w:val="28"/>
                <w:u w:val="single"/>
              </w:rPr>
              <m:t>Чистый доход (после уплаты процентов и налогов)</m:t>
            </m:r>
          </m:num>
          <m:den>
            <m:r>
              <m:rPr>
                <m:sty m:val="bi"/>
              </m:rPr>
              <w:rPr>
                <w:rFonts w:ascii="Cambria Math" w:eastAsiaTheme="minorEastAsia" w:hAnsi="Cambria Math"/>
                <w:sz w:val="28"/>
                <w:szCs w:val="28"/>
              </w:rPr>
              <m:t>Объем продаж (выручка от реализации)</m:t>
            </m:r>
          </m:den>
        </m:f>
      </m:oMath>
      <w:r w:rsidRPr="00BB5271">
        <w:rPr>
          <w:rFonts w:eastAsiaTheme="minorEastAsia"/>
          <w:b/>
          <w:sz w:val="28"/>
          <w:szCs w:val="28"/>
        </w:rPr>
        <w:t xml:space="preserve">, </w:t>
      </w:r>
      <w:r>
        <w:rPr>
          <w:rFonts w:eastAsiaTheme="minorEastAsia"/>
          <w:b/>
          <w:sz w:val="28"/>
          <w:szCs w:val="28"/>
        </w:rPr>
        <w:t xml:space="preserve"> </w:t>
      </w:r>
      <w:r w:rsidR="00460FE5">
        <w:rPr>
          <w:rFonts w:eastAsiaTheme="minorEastAsia"/>
          <w:b/>
          <w:sz w:val="28"/>
          <w:szCs w:val="28"/>
        </w:rPr>
        <w:t xml:space="preserve">                             </w:t>
      </w:r>
      <w:r>
        <w:rPr>
          <w:rFonts w:eastAsiaTheme="minorEastAsia"/>
          <w:b/>
          <w:sz w:val="28"/>
          <w:szCs w:val="28"/>
        </w:rPr>
        <w:t xml:space="preserve">  </w:t>
      </w:r>
      <w:r w:rsidRPr="00BB5271">
        <w:rPr>
          <w:rFonts w:eastAsiaTheme="minorEastAsia"/>
          <w:b/>
          <w:sz w:val="28"/>
          <w:szCs w:val="28"/>
        </w:rPr>
        <w:t>(7)</w:t>
      </w:r>
    </w:p>
    <w:p w:rsidR="007A2BB5" w:rsidRPr="00C33674" w:rsidRDefault="007A2BB5" w:rsidP="0048141D">
      <w:pPr>
        <w:tabs>
          <w:tab w:val="left" w:pos="0"/>
          <w:tab w:val="left" w:pos="709"/>
        </w:tabs>
        <w:ind w:firstLine="567"/>
        <w:contextualSpacing/>
        <w:jc w:val="center"/>
        <w:rPr>
          <w:rFonts w:eastAsiaTheme="minorEastAsia"/>
          <w:sz w:val="32"/>
          <w:szCs w:val="32"/>
        </w:rPr>
      </w:pPr>
    </w:p>
    <w:p w:rsidR="007A2BB5" w:rsidRPr="00BB5271" w:rsidRDefault="007A2BB5" w:rsidP="0048141D">
      <w:pPr>
        <w:tabs>
          <w:tab w:val="left" w:pos="0"/>
          <w:tab w:val="left" w:pos="709"/>
        </w:tabs>
        <w:ind w:firstLine="567"/>
        <w:contextualSpacing/>
        <w:jc w:val="center"/>
        <w:rPr>
          <w:rFonts w:eastAsiaTheme="minorEastAsia"/>
          <w:b/>
          <w:sz w:val="28"/>
          <w:szCs w:val="28"/>
        </w:rPr>
      </w:pPr>
      <w:r w:rsidRPr="00BB5271">
        <w:rPr>
          <w:rFonts w:eastAsiaTheme="minorEastAsia"/>
          <w:b/>
          <w:sz w:val="28"/>
          <w:szCs w:val="28"/>
        </w:rPr>
        <w:t xml:space="preserve">ЭМ = </w:t>
      </w:r>
      <m:oMath>
        <m:f>
          <m:fPr>
            <m:ctrlPr>
              <w:rPr>
                <w:rFonts w:ascii="Cambria Math" w:eastAsiaTheme="minorEastAsia" w:hAnsi="Cambria Math"/>
                <w:b/>
                <w:i/>
                <w:sz w:val="28"/>
                <w:szCs w:val="28"/>
              </w:rPr>
            </m:ctrlPr>
          </m:fPr>
          <m:num>
            <m:r>
              <m:rPr>
                <m:sty m:val="bi"/>
              </m:rPr>
              <w:rPr>
                <w:rFonts w:ascii="Cambria Math" w:eastAsiaTheme="minorEastAsia" w:hAnsi="Cambria Math"/>
                <w:sz w:val="28"/>
                <w:szCs w:val="28"/>
              </w:rPr>
              <m:t>Объем продаж (выручка от реализации)</m:t>
            </m:r>
          </m:num>
          <m:den>
            <m:r>
              <m:rPr>
                <m:sty m:val="b"/>
              </m:rPr>
              <w:rPr>
                <w:rFonts w:ascii="Cambria Math" w:eastAsiaTheme="minorEastAsia" w:hAnsi="Cambria Math"/>
                <w:sz w:val="28"/>
                <w:szCs w:val="28"/>
              </w:rPr>
              <m:t>Активы компании (среднегодовая стоимость</m:t>
            </m:r>
            <m:r>
              <m:rPr>
                <m:sty m:val="b"/>
              </m:rPr>
              <w:rPr>
                <w:rFonts w:ascii="Cambria Math" w:eastAsiaTheme="minorEastAsia"/>
                <w:sz w:val="28"/>
                <w:szCs w:val="28"/>
              </w:rPr>
              <m:t>)</m:t>
            </m:r>
          </m:den>
        </m:f>
        <m:r>
          <m:rPr>
            <m:sty m:val="bi"/>
          </m:rPr>
          <w:rPr>
            <w:rFonts w:ascii="Cambria Math" w:eastAsiaTheme="minorEastAsia" w:hAnsi="Cambria Math"/>
            <w:sz w:val="28"/>
            <w:szCs w:val="28"/>
          </w:rPr>
          <m:t xml:space="preserve">,                                            </m:t>
        </m:r>
      </m:oMath>
      <w:r>
        <w:rPr>
          <w:rFonts w:eastAsiaTheme="minorEastAsia"/>
          <w:b/>
          <w:sz w:val="28"/>
          <w:szCs w:val="28"/>
        </w:rPr>
        <w:t>(8)</w:t>
      </w:r>
    </w:p>
    <w:p w:rsidR="007A2BB5" w:rsidRDefault="007A2BB5" w:rsidP="0048141D">
      <w:pPr>
        <w:tabs>
          <w:tab w:val="left" w:pos="0"/>
          <w:tab w:val="left" w:pos="709"/>
        </w:tabs>
        <w:ind w:firstLine="567"/>
        <w:contextualSpacing/>
        <w:jc w:val="both"/>
        <w:rPr>
          <w:rFonts w:eastAsiaTheme="minorEastAsia"/>
          <w:sz w:val="28"/>
          <w:szCs w:val="28"/>
          <w:u w:val="single"/>
        </w:rPr>
      </w:pPr>
    </w:p>
    <w:p w:rsidR="007A2BB5" w:rsidRPr="00C33674" w:rsidRDefault="007A2BB5" w:rsidP="0048141D">
      <w:pPr>
        <w:tabs>
          <w:tab w:val="left" w:pos="0"/>
          <w:tab w:val="left" w:pos="709"/>
        </w:tabs>
        <w:ind w:firstLine="567"/>
        <w:contextualSpacing/>
        <w:jc w:val="both"/>
        <w:rPr>
          <w:rFonts w:eastAsiaTheme="minorEastAsia"/>
          <w:sz w:val="28"/>
          <w:szCs w:val="28"/>
        </w:rPr>
      </w:pPr>
      <w:r w:rsidRPr="00C33674">
        <w:rPr>
          <w:rFonts w:eastAsiaTheme="minorEastAsia"/>
          <w:sz w:val="28"/>
          <w:szCs w:val="28"/>
        </w:rPr>
        <w:t xml:space="preserve">Зная удельный вес чистого дохода в объеме продаж (прибыли в выручке от реализации) в размере, необходимом для предприятия, и задавая разные значения  </w:t>
      </w:r>
      <w:r>
        <w:rPr>
          <w:rFonts w:eastAsiaTheme="minorEastAsia"/>
          <w:sz w:val="28"/>
          <w:szCs w:val="28"/>
          <w:lang w:val="en-US"/>
        </w:rPr>
        <w:t>R</w:t>
      </w:r>
      <w:r w:rsidRPr="00C33674">
        <w:rPr>
          <w:rFonts w:eastAsiaTheme="minorEastAsia"/>
          <w:sz w:val="28"/>
          <w:szCs w:val="28"/>
        </w:rPr>
        <w:t>01, можно видеть, каким должно быть расчетное значение показателя объема продаж к активам компании (ЭМ) и тем самым определять требуемый прирост активов в течение года.</w:t>
      </w:r>
    </w:p>
    <w:p w:rsidR="007A2BB5" w:rsidRPr="00C33674" w:rsidRDefault="007A2BB5" w:rsidP="0048141D">
      <w:pPr>
        <w:tabs>
          <w:tab w:val="left" w:pos="0"/>
          <w:tab w:val="left" w:pos="709"/>
        </w:tabs>
        <w:ind w:firstLine="567"/>
        <w:contextualSpacing/>
        <w:jc w:val="both"/>
        <w:rPr>
          <w:rFonts w:eastAsiaTheme="minorEastAsia"/>
          <w:sz w:val="28"/>
          <w:szCs w:val="28"/>
        </w:rPr>
      </w:pPr>
      <w:r>
        <w:rPr>
          <w:rFonts w:eastAsiaTheme="minorEastAsia"/>
          <w:sz w:val="28"/>
          <w:szCs w:val="28"/>
        </w:rPr>
        <w:t xml:space="preserve">При использовании показателя </w:t>
      </w:r>
      <w:r>
        <w:rPr>
          <w:rFonts w:eastAsiaTheme="minorEastAsia"/>
          <w:sz w:val="28"/>
          <w:szCs w:val="28"/>
          <w:lang w:val="en-US"/>
        </w:rPr>
        <w:t>R</w:t>
      </w:r>
      <w:r w:rsidRPr="00C33674">
        <w:rPr>
          <w:rFonts w:eastAsiaTheme="minorEastAsia"/>
          <w:sz w:val="28"/>
          <w:szCs w:val="28"/>
        </w:rPr>
        <w:t>01 в финансовом планировании рекомендуется соблюдать два основополагающих момента:</w:t>
      </w:r>
    </w:p>
    <w:p w:rsidR="007A2BB5" w:rsidRPr="00C33674" w:rsidRDefault="007A2BB5" w:rsidP="0048141D">
      <w:pPr>
        <w:tabs>
          <w:tab w:val="left" w:pos="0"/>
          <w:tab w:val="left" w:pos="709"/>
        </w:tabs>
        <w:ind w:firstLine="567"/>
        <w:contextualSpacing/>
        <w:jc w:val="both"/>
        <w:rPr>
          <w:rFonts w:eastAsiaTheme="minorEastAsia"/>
          <w:sz w:val="28"/>
          <w:szCs w:val="28"/>
        </w:rPr>
      </w:pPr>
      <w:r w:rsidRPr="00C33674">
        <w:rPr>
          <w:rFonts w:eastAsiaTheme="minorEastAsia"/>
          <w:sz w:val="28"/>
          <w:szCs w:val="28"/>
        </w:rPr>
        <w:t>1) в долгосрочном плане доход на вложенный капитал должен в абсолютном выражении превышать сумму активов предприятия и тем более размер сделанных капитальных вложений. Подобно банку, ко</w:t>
      </w:r>
      <w:r w:rsidRPr="00C33674">
        <w:rPr>
          <w:rFonts w:eastAsiaTheme="minorEastAsia"/>
          <w:sz w:val="28"/>
          <w:szCs w:val="28"/>
        </w:rPr>
        <w:softHyphen/>
        <w:t>торый ссужает деньги под больший процент, чем платит по вкладам (депозитам), предприятие должно вернуть, вкладывая деньги в бизнес, большую сумму в сравнении с той, по которой ему обошлись эти деньга.</w:t>
      </w:r>
    </w:p>
    <w:p w:rsidR="007A2BB5" w:rsidRPr="00C33674" w:rsidRDefault="007A2BB5" w:rsidP="0048141D">
      <w:pPr>
        <w:tabs>
          <w:tab w:val="left" w:pos="0"/>
          <w:tab w:val="left" w:pos="709"/>
        </w:tabs>
        <w:ind w:firstLine="567"/>
        <w:contextualSpacing/>
        <w:jc w:val="both"/>
        <w:rPr>
          <w:rFonts w:eastAsiaTheme="minorEastAsia"/>
          <w:sz w:val="28"/>
          <w:szCs w:val="28"/>
        </w:rPr>
      </w:pPr>
      <w:r w:rsidRPr="00C33674">
        <w:rPr>
          <w:rFonts w:eastAsiaTheme="minorEastAsia"/>
          <w:sz w:val="28"/>
          <w:szCs w:val="28"/>
        </w:rPr>
        <w:t>Следов</w:t>
      </w:r>
      <w:r>
        <w:rPr>
          <w:rFonts w:eastAsiaTheme="minorEastAsia"/>
          <w:sz w:val="28"/>
          <w:szCs w:val="28"/>
        </w:rPr>
        <w:t xml:space="preserve">ательно, если обнаружится, что </w:t>
      </w:r>
      <w:r>
        <w:rPr>
          <w:rFonts w:eastAsiaTheme="minorEastAsia"/>
          <w:sz w:val="28"/>
          <w:szCs w:val="28"/>
          <w:lang w:val="en-US"/>
        </w:rPr>
        <w:t>R</w:t>
      </w:r>
      <w:r>
        <w:rPr>
          <w:rFonts w:eastAsiaTheme="minorEastAsia"/>
          <w:sz w:val="28"/>
          <w:szCs w:val="28"/>
        </w:rPr>
        <w:t>01 составляет 7%, а взятые</w:t>
      </w:r>
      <w:r w:rsidRPr="00C33674">
        <w:rPr>
          <w:rFonts w:eastAsiaTheme="minorEastAsia"/>
          <w:sz w:val="28"/>
          <w:szCs w:val="28"/>
        </w:rPr>
        <w:t xml:space="preserve"> взаймы в банке или у другого инве</w:t>
      </w:r>
      <w:r>
        <w:rPr>
          <w:rFonts w:eastAsiaTheme="minorEastAsia"/>
          <w:sz w:val="28"/>
          <w:szCs w:val="28"/>
        </w:rPr>
        <w:t xml:space="preserve">стора деньги обойдутся в 10%  </w:t>
      </w:r>
      <w:r w:rsidRPr="00C33674">
        <w:rPr>
          <w:rFonts w:eastAsiaTheme="minorEastAsia"/>
          <w:sz w:val="28"/>
          <w:szCs w:val="28"/>
        </w:rPr>
        <w:t>годовых, то такие соотношения закладывать в финансовый план не разумно;</w:t>
      </w:r>
    </w:p>
    <w:p w:rsidR="007A2BB5" w:rsidRDefault="007A2BB5" w:rsidP="0048141D">
      <w:pPr>
        <w:tabs>
          <w:tab w:val="left" w:pos="0"/>
          <w:tab w:val="left" w:pos="709"/>
        </w:tabs>
        <w:ind w:firstLine="567"/>
        <w:contextualSpacing/>
        <w:jc w:val="both"/>
        <w:rPr>
          <w:rFonts w:eastAsiaTheme="minorEastAsia"/>
          <w:sz w:val="28"/>
          <w:szCs w:val="28"/>
        </w:rPr>
      </w:pPr>
      <w:r w:rsidRPr="00C33674">
        <w:rPr>
          <w:rFonts w:eastAsiaTheme="minorEastAsia"/>
          <w:sz w:val="28"/>
          <w:szCs w:val="28"/>
        </w:rPr>
        <w:t>2) необходимо оптимизирова</w:t>
      </w:r>
      <w:r>
        <w:rPr>
          <w:rFonts w:eastAsiaTheme="minorEastAsia"/>
          <w:sz w:val="28"/>
          <w:szCs w:val="28"/>
        </w:rPr>
        <w:t xml:space="preserve">ть каждый из показателей формулы       </w:t>
      </w:r>
      <w:r>
        <w:rPr>
          <w:rFonts w:eastAsiaTheme="minorEastAsia"/>
          <w:sz w:val="28"/>
          <w:szCs w:val="28"/>
          <w:lang w:val="en-US"/>
        </w:rPr>
        <w:t>R</w:t>
      </w:r>
      <w:r w:rsidRPr="00C33674">
        <w:rPr>
          <w:rFonts w:eastAsiaTheme="minorEastAsia"/>
          <w:sz w:val="28"/>
          <w:szCs w:val="28"/>
        </w:rPr>
        <w:t xml:space="preserve">01 = ЭП • ЭМ с тем, чтобы </w:t>
      </w:r>
      <w:r>
        <w:rPr>
          <w:rFonts w:eastAsiaTheme="minorEastAsia"/>
          <w:sz w:val="28"/>
          <w:szCs w:val="28"/>
        </w:rPr>
        <w:t>достичь намеченной цели в области</w:t>
      </w:r>
      <w:r w:rsidRPr="00C33674">
        <w:rPr>
          <w:rFonts w:eastAsiaTheme="minorEastAsia"/>
          <w:sz w:val="28"/>
          <w:szCs w:val="28"/>
        </w:rPr>
        <w:t xml:space="preserve"> получения прибыли и одновременно и</w:t>
      </w:r>
      <w:r>
        <w:rPr>
          <w:rFonts w:eastAsiaTheme="minorEastAsia"/>
          <w:sz w:val="28"/>
          <w:szCs w:val="28"/>
        </w:rPr>
        <w:t>меть в своем распоряжении</w:t>
      </w:r>
      <w:r w:rsidRPr="00C33674">
        <w:rPr>
          <w:rFonts w:eastAsiaTheme="minorEastAsia"/>
          <w:sz w:val="28"/>
          <w:szCs w:val="28"/>
        </w:rPr>
        <w:t xml:space="preserve"> достаточное количество денежных средств, чтобы быть платежеспособным.</w:t>
      </w:r>
    </w:p>
    <w:p w:rsidR="007A2BB5" w:rsidRDefault="007A2BB5" w:rsidP="0048141D">
      <w:pPr>
        <w:tabs>
          <w:tab w:val="left" w:pos="0"/>
          <w:tab w:val="left" w:pos="709"/>
        </w:tabs>
        <w:ind w:firstLine="567"/>
        <w:contextualSpacing/>
        <w:jc w:val="both"/>
        <w:rPr>
          <w:rFonts w:eastAsiaTheme="minorEastAsia"/>
          <w:sz w:val="28"/>
          <w:szCs w:val="28"/>
        </w:rPr>
      </w:pPr>
      <w:r>
        <w:rPr>
          <w:rFonts w:eastAsiaTheme="minorEastAsia"/>
          <w:sz w:val="28"/>
          <w:szCs w:val="28"/>
        </w:rPr>
        <w:t xml:space="preserve">Рассмотренные подходы к расчету отдельных в основном пригодны для годовых и среднесрочных финансовых планов. </w:t>
      </w:r>
    </w:p>
    <w:p w:rsidR="007A2BB5" w:rsidRPr="00C33674" w:rsidRDefault="007A2BB5" w:rsidP="0048141D">
      <w:pPr>
        <w:tabs>
          <w:tab w:val="left" w:pos="0"/>
          <w:tab w:val="left" w:pos="709"/>
        </w:tabs>
        <w:ind w:firstLine="567"/>
        <w:contextualSpacing/>
        <w:jc w:val="both"/>
        <w:rPr>
          <w:rFonts w:eastAsiaTheme="minorEastAsia"/>
          <w:sz w:val="28"/>
          <w:szCs w:val="28"/>
        </w:rPr>
      </w:pPr>
    </w:p>
    <w:p w:rsidR="007A2BB5" w:rsidRDefault="007A2BB5" w:rsidP="0048141D">
      <w:pPr>
        <w:tabs>
          <w:tab w:val="left" w:pos="0"/>
          <w:tab w:val="left" w:pos="709"/>
          <w:tab w:val="left" w:pos="4410"/>
        </w:tabs>
        <w:ind w:firstLine="567"/>
        <w:contextualSpacing/>
        <w:jc w:val="both"/>
        <w:rPr>
          <w:b/>
          <w:sz w:val="28"/>
          <w:szCs w:val="28"/>
        </w:rPr>
      </w:pPr>
      <w:r w:rsidRPr="007A2BB5">
        <w:rPr>
          <w:b/>
          <w:sz w:val="28"/>
          <w:szCs w:val="28"/>
        </w:rPr>
        <w:t>Вопросы для самоконтроля</w:t>
      </w:r>
      <w:r>
        <w:rPr>
          <w:b/>
          <w:sz w:val="28"/>
          <w:szCs w:val="28"/>
        </w:rPr>
        <w:t xml:space="preserve"> </w:t>
      </w:r>
    </w:p>
    <w:p w:rsidR="007A2BB5" w:rsidRPr="007A2BB5" w:rsidRDefault="007A2BB5" w:rsidP="0048141D">
      <w:pPr>
        <w:tabs>
          <w:tab w:val="left" w:pos="0"/>
          <w:tab w:val="left" w:pos="709"/>
          <w:tab w:val="left" w:pos="4410"/>
        </w:tabs>
        <w:ind w:firstLine="567"/>
        <w:contextualSpacing/>
        <w:jc w:val="both"/>
        <w:rPr>
          <w:b/>
          <w:sz w:val="28"/>
          <w:szCs w:val="28"/>
        </w:rPr>
      </w:pPr>
    </w:p>
    <w:p w:rsidR="007A2BB5" w:rsidRDefault="007A2BB5" w:rsidP="000F48D5">
      <w:pPr>
        <w:pStyle w:val="a4"/>
        <w:numPr>
          <w:ilvl w:val="0"/>
          <w:numId w:val="49"/>
        </w:numPr>
        <w:tabs>
          <w:tab w:val="left" w:pos="284"/>
        </w:tabs>
        <w:ind w:left="0" w:firstLine="0"/>
        <w:jc w:val="both"/>
        <w:rPr>
          <w:sz w:val="28"/>
        </w:rPr>
      </w:pPr>
      <w:r w:rsidRPr="002C6897">
        <w:rPr>
          <w:sz w:val="28"/>
        </w:rPr>
        <w:t>Какое существует правило по отношению к финансовой отчетности, предназначенной прежде всего внешним пользователям?</w:t>
      </w:r>
    </w:p>
    <w:p w:rsidR="007A2BB5" w:rsidRDefault="007A2BB5" w:rsidP="000F48D5">
      <w:pPr>
        <w:pStyle w:val="a4"/>
        <w:numPr>
          <w:ilvl w:val="0"/>
          <w:numId w:val="49"/>
        </w:numPr>
        <w:tabs>
          <w:tab w:val="left" w:pos="284"/>
        </w:tabs>
        <w:ind w:left="0" w:firstLine="0"/>
        <w:jc w:val="both"/>
        <w:rPr>
          <w:sz w:val="28"/>
        </w:rPr>
      </w:pPr>
      <w:r w:rsidRPr="002C6897">
        <w:rPr>
          <w:sz w:val="28"/>
        </w:rPr>
        <w:t>К внешней финансовой отчетности относятся</w:t>
      </w:r>
      <w:r>
        <w:rPr>
          <w:sz w:val="28"/>
        </w:rPr>
        <w:t>…</w:t>
      </w:r>
    </w:p>
    <w:p w:rsidR="007A2BB5" w:rsidRDefault="007A2BB5" w:rsidP="000F48D5">
      <w:pPr>
        <w:pStyle w:val="a4"/>
        <w:numPr>
          <w:ilvl w:val="0"/>
          <w:numId w:val="49"/>
        </w:numPr>
        <w:tabs>
          <w:tab w:val="left" w:pos="284"/>
        </w:tabs>
        <w:ind w:left="0" w:firstLine="0"/>
        <w:jc w:val="both"/>
        <w:rPr>
          <w:sz w:val="28"/>
        </w:rPr>
      </w:pPr>
      <w:r w:rsidRPr="002C6897">
        <w:rPr>
          <w:sz w:val="28"/>
        </w:rPr>
        <w:t>Управленческий учет прежде всего направлен</w:t>
      </w:r>
      <w:r>
        <w:rPr>
          <w:sz w:val="28"/>
        </w:rPr>
        <w:t xml:space="preserve"> на…</w:t>
      </w:r>
    </w:p>
    <w:p w:rsidR="007A2BB5" w:rsidRDefault="007A2BB5" w:rsidP="000F48D5">
      <w:pPr>
        <w:pStyle w:val="a4"/>
        <w:numPr>
          <w:ilvl w:val="0"/>
          <w:numId w:val="49"/>
        </w:numPr>
        <w:tabs>
          <w:tab w:val="left" w:pos="284"/>
        </w:tabs>
        <w:ind w:left="0" w:firstLine="0"/>
        <w:jc w:val="both"/>
        <w:rPr>
          <w:sz w:val="28"/>
        </w:rPr>
      </w:pPr>
      <w:r w:rsidRPr="002C6897">
        <w:rPr>
          <w:sz w:val="28"/>
        </w:rPr>
        <w:t>Какие стратегии бизнеса приводит польский экономист Веслав Груздевски ?</w:t>
      </w:r>
    </w:p>
    <w:p w:rsidR="007A2BB5" w:rsidRDefault="007A2BB5" w:rsidP="000F48D5">
      <w:pPr>
        <w:pStyle w:val="a4"/>
        <w:numPr>
          <w:ilvl w:val="0"/>
          <w:numId w:val="49"/>
        </w:numPr>
        <w:tabs>
          <w:tab w:val="left" w:pos="284"/>
        </w:tabs>
        <w:ind w:left="0" w:firstLine="0"/>
        <w:jc w:val="both"/>
        <w:rPr>
          <w:sz w:val="28"/>
        </w:rPr>
      </w:pPr>
      <w:r w:rsidRPr="002C6897">
        <w:rPr>
          <w:sz w:val="28"/>
        </w:rPr>
        <w:t>Какие преимущества имеет двойное планирование …</w:t>
      </w:r>
    </w:p>
    <w:p w:rsidR="007A2BB5" w:rsidRDefault="007A2BB5" w:rsidP="000F48D5">
      <w:pPr>
        <w:pStyle w:val="a4"/>
        <w:numPr>
          <w:ilvl w:val="0"/>
          <w:numId w:val="49"/>
        </w:numPr>
        <w:tabs>
          <w:tab w:val="left" w:pos="284"/>
        </w:tabs>
        <w:ind w:left="0" w:firstLine="0"/>
        <w:jc w:val="both"/>
        <w:rPr>
          <w:sz w:val="28"/>
        </w:rPr>
      </w:pPr>
      <w:r w:rsidRPr="00825E8A">
        <w:rPr>
          <w:sz w:val="28"/>
        </w:rPr>
        <w:t>Модель финансового планирования Японских п</w:t>
      </w:r>
      <w:r>
        <w:rPr>
          <w:sz w:val="28"/>
        </w:rPr>
        <w:t>редприятий состоит из 5 стадий. Охарактеризуйте их.</w:t>
      </w:r>
    </w:p>
    <w:p w:rsidR="007A2BB5" w:rsidRDefault="007A2BB5" w:rsidP="000F48D5">
      <w:pPr>
        <w:pStyle w:val="a4"/>
        <w:numPr>
          <w:ilvl w:val="0"/>
          <w:numId w:val="49"/>
        </w:numPr>
        <w:tabs>
          <w:tab w:val="left" w:pos="284"/>
        </w:tabs>
        <w:ind w:left="0" w:firstLine="0"/>
        <w:jc w:val="both"/>
        <w:rPr>
          <w:sz w:val="28"/>
        </w:rPr>
      </w:pPr>
      <w:r w:rsidRPr="00825E8A">
        <w:rPr>
          <w:sz w:val="28"/>
        </w:rPr>
        <w:t xml:space="preserve">Как осуществляется планирование в США, Великобритании и Японии? </w:t>
      </w:r>
    </w:p>
    <w:p w:rsidR="007A2BB5" w:rsidRDefault="007A2BB5" w:rsidP="000F48D5">
      <w:pPr>
        <w:pStyle w:val="a4"/>
        <w:numPr>
          <w:ilvl w:val="0"/>
          <w:numId w:val="49"/>
        </w:numPr>
        <w:tabs>
          <w:tab w:val="left" w:pos="284"/>
        </w:tabs>
        <w:ind w:left="0" w:firstLine="0"/>
        <w:jc w:val="both"/>
        <w:rPr>
          <w:sz w:val="28"/>
        </w:rPr>
      </w:pPr>
      <w:r w:rsidRPr="00825E8A">
        <w:rPr>
          <w:sz w:val="28"/>
        </w:rPr>
        <w:t>По каким направлениях рекомендуется вести картотеку?</w:t>
      </w:r>
    </w:p>
    <w:p w:rsidR="007A2BB5" w:rsidRDefault="007A2BB5" w:rsidP="000F48D5">
      <w:pPr>
        <w:pStyle w:val="a4"/>
        <w:numPr>
          <w:ilvl w:val="0"/>
          <w:numId w:val="49"/>
        </w:numPr>
        <w:tabs>
          <w:tab w:val="left" w:pos="284"/>
        </w:tabs>
        <w:ind w:left="0" w:firstLine="0"/>
        <w:jc w:val="both"/>
        <w:rPr>
          <w:sz w:val="28"/>
        </w:rPr>
      </w:pPr>
      <w:r w:rsidRPr="00825E8A">
        <w:rPr>
          <w:sz w:val="28"/>
        </w:rPr>
        <w:t>В развитых зарубежных странах корпоративное финансовое планирование рассматривают как процесс, состо</w:t>
      </w:r>
      <w:r>
        <w:rPr>
          <w:sz w:val="28"/>
        </w:rPr>
        <w:t>ящий из четырех основных циклов. Охарактеризуйте их.</w:t>
      </w:r>
    </w:p>
    <w:p w:rsidR="007A2BB5" w:rsidRDefault="007A2BB5" w:rsidP="0048141D">
      <w:pPr>
        <w:pStyle w:val="a4"/>
        <w:numPr>
          <w:ilvl w:val="0"/>
          <w:numId w:val="49"/>
        </w:numPr>
        <w:tabs>
          <w:tab w:val="left" w:pos="426"/>
        </w:tabs>
        <w:ind w:left="0" w:firstLine="0"/>
        <w:jc w:val="both"/>
        <w:rPr>
          <w:sz w:val="28"/>
        </w:rPr>
      </w:pPr>
      <w:r>
        <w:rPr>
          <w:sz w:val="28"/>
        </w:rPr>
        <w:t>Какие основные подходы выделяют в международном</w:t>
      </w:r>
      <w:r w:rsidRPr="00825E8A">
        <w:rPr>
          <w:sz w:val="28"/>
        </w:rPr>
        <w:t xml:space="preserve"> опыт</w:t>
      </w:r>
      <w:r>
        <w:rPr>
          <w:sz w:val="28"/>
        </w:rPr>
        <w:t>е</w:t>
      </w:r>
      <w:r w:rsidRPr="00825E8A">
        <w:rPr>
          <w:sz w:val="28"/>
        </w:rPr>
        <w:t xml:space="preserve"> планирования к определению величины финансового резу</w:t>
      </w:r>
      <w:r>
        <w:rPr>
          <w:sz w:val="28"/>
        </w:rPr>
        <w:t>льтата деятельности предприятия?</w:t>
      </w:r>
    </w:p>
    <w:p w:rsidR="007A2BB5" w:rsidRDefault="007A2BB5" w:rsidP="0048141D">
      <w:pPr>
        <w:pStyle w:val="a4"/>
        <w:numPr>
          <w:ilvl w:val="0"/>
          <w:numId w:val="49"/>
        </w:numPr>
        <w:tabs>
          <w:tab w:val="left" w:pos="426"/>
        </w:tabs>
        <w:ind w:left="0" w:firstLine="0"/>
        <w:jc w:val="both"/>
        <w:rPr>
          <w:sz w:val="28"/>
        </w:rPr>
      </w:pPr>
      <w:r w:rsidRPr="00825E8A">
        <w:rPr>
          <w:sz w:val="28"/>
        </w:rPr>
        <w:t>Факторный метод планирования включает следующие последовательные этапы:</w:t>
      </w:r>
    </w:p>
    <w:p w:rsidR="007A2BB5" w:rsidRDefault="007A2BB5" w:rsidP="0048141D">
      <w:pPr>
        <w:pStyle w:val="a4"/>
        <w:numPr>
          <w:ilvl w:val="0"/>
          <w:numId w:val="49"/>
        </w:numPr>
        <w:tabs>
          <w:tab w:val="left" w:pos="426"/>
        </w:tabs>
        <w:ind w:left="0" w:firstLine="0"/>
        <w:jc w:val="both"/>
        <w:rPr>
          <w:sz w:val="28"/>
        </w:rPr>
      </w:pPr>
      <w:r w:rsidRPr="00825E8A">
        <w:rPr>
          <w:sz w:val="28"/>
        </w:rPr>
        <w:t>Индивидуальный индекс цен</w:t>
      </w:r>
      <w:r>
        <w:rPr>
          <w:sz w:val="28"/>
        </w:rPr>
        <w:t xml:space="preserve"> </w:t>
      </w:r>
      <w:r w:rsidRPr="00825E8A">
        <w:rPr>
          <w:sz w:val="28"/>
        </w:rPr>
        <w:t>исчисляется</w:t>
      </w:r>
      <w:r>
        <w:rPr>
          <w:sz w:val="28"/>
        </w:rPr>
        <w:t>:</w:t>
      </w:r>
      <w:r w:rsidRPr="00825E8A">
        <w:rPr>
          <w:sz w:val="28"/>
        </w:rPr>
        <w:t xml:space="preserve"> </w:t>
      </w:r>
    </w:p>
    <w:p w:rsidR="007A2BB5" w:rsidRPr="00825E8A" w:rsidRDefault="007A2BB5" w:rsidP="0048141D">
      <w:pPr>
        <w:pStyle w:val="a4"/>
        <w:numPr>
          <w:ilvl w:val="0"/>
          <w:numId w:val="49"/>
        </w:numPr>
        <w:tabs>
          <w:tab w:val="left" w:pos="426"/>
        </w:tabs>
        <w:ind w:left="0" w:firstLine="0"/>
        <w:jc w:val="both"/>
        <w:rPr>
          <w:sz w:val="28"/>
          <w:szCs w:val="36"/>
        </w:rPr>
      </w:pPr>
      <w:r w:rsidRPr="00825E8A">
        <w:rPr>
          <w:rFonts w:eastAsiaTheme="minorEastAsia"/>
          <w:sz w:val="28"/>
        </w:rPr>
        <w:t xml:space="preserve">Общий индекс цен </w:t>
      </w:r>
      <w:r>
        <w:rPr>
          <w:rFonts w:eastAsiaTheme="minorEastAsia"/>
          <w:sz w:val="28"/>
        </w:rPr>
        <w:t xml:space="preserve">определяется: </w:t>
      </w:r>
    </w:p>
    <w:p w:rsidR="007A2BB5" w:rsidRDefault="007A2BB5" w:rsidP="0048141D">
      <w:pPr>
        <w:pStyle w:val="a4"/>
        <w:numPr>
          <w:ilvl w:val="0"/>
          <w:numId w:val="49"/>
        </w:numPr>
        <w:tabs>
          <w:tab w:val="left" w:pos="426"/>
        </w:tabs>
        <w:ind w:left="0" w:firstLine="0"/>
        <w:jc w:val="both"/>
        <w:rPr>
          <w:sz w:val="28"/>
          <w:szCs w:val="36"/>
        </w:rPr>
      </w:pPr>
      <w:r>
        <w:rPr>
          <w:sz w:val="28"/>
          <w:szCs w:val="36"/>
        </w:rPr>
        <w:t>Темп</w:t>
      </w:r>
      <w:r w:rsidRPr="00825E8A">
        <w:rPr>
          <w:sz w:val="28"/>
          <w:szCs w:val="36"/>
        </w:rPr>
        <w:t xml:space="preserve"> увеличения собственных средств предприятия</w:t>
      </w:r>
      <w:r>
        <w:rPr>
          <w:sz w:val="28"/>
          <w:szCs w:val="36"/>
        </w:rPr>
        <w:t xml:space="preserve"> рассчитывается по следующей формуле:</w:t>
      </w:r>
    </w:p>
    <w:p w:rsidR="007A2BB5" w:rsidRDefault="007A2BB5" w:rsidP="0048141D">
      <w:pPr>
        <w:pStyle w:val="a4"/>
        <w:numPr>
          <w:ilvl w:val="0"/>
          <w:numId w:val="49"/>
        </w:numPr>
        <w:tabs>
          <w:tab w:val="left" w:pos="426"/>
        </w:tabs>
        <w:ind w:left="0" w:firstLine="0"/>
        <w:jc w:val="both"/>
        <w:rPr>
          <w:sz w:val="28"/>
        </w:rPr>
      </w:pPr>
      <w:r w:rsidRPr="00825E8A">
        <w:rPr>
          <w:sz w:val="28"/>
          <w:szCs w:val="36"/>
        </w:rPr>
        <w:t>Назовите два направления по которым может быть представлен п</w:t>
      </w:r>
      <w:r>
        <w:rPr>
          <w:sz w:val="28"/>
        </w:rPr>
        <w:t>рогноз ФСП:</w:t>
      </w:r>
    </w:p>
    <w:p w:rsidR="007A2BB5" w:rsidRDefault="007A2BB5" w:rsidP="0048141D">
      <w:pPr>
        <w:pStyle w:val="a4"/>
        <w:numPr>
          <w:ilvl w:val="0"/>
          <w:numId w:val="49"/>
        </w:numPr>
        <w:tabs>
          <w:tab w:val="left" w:pos="426"/>
        </w:tabs>
        <w:ind w:left="0" w:firstLine="0"/>
        <w:jc w:val="both"/>
        <w:rPr>
          <w:sz w:val="28"/>
        </w:rPr>
      </w:pPr>
      <w:r>
        <w:rPr>
          <w:sz w:val="28"/>
        </w:rPr>
        <w:t>О</w:t>
      </w:r>
      <w:r w:rsidRPr="00825E8A">
        <w:rPr>
          <w:sz w:val="28"/>
        </w:rPr>
        <w:t>сновно</w:t>
      </w:r>
      <w:r>
        <w:rPr>
          <w:sz w:val="28"/>
        </w:rPr>
        <w:t xml:space="preserve">е балансовое уравнение </w:t>
      </w:r>
      <w:r w:rsidRPr="00825E8A">
        <w:rPr>
          <w:sz w:val="28"/>
        </w:rPr>
        <w:t>имеет вид:</w:t>
      </w:r>
    </w:p>
    <w:p w:rsidR="007A2BB5" w:rsidRDefault="007A2BB5" w:rsidP="0048141D">
      <w:pPr>
        <w:pStyle w:val="a4"/>
        <w:numPr>
          <w:ilvl w:val="0"/>
          <w:numId w:val="49"/>
        </w:numPr>
        <w:tabs>
          <w:tab w:val="left" w:pos="426"/>
        </w:tabs>
        <w:ind w:left="0" w:firstLine="0"/>
        <w:jc w:val="both"/>
        <w:rPr>
          <w:sz w:val="28"/>
        </w:rPr>
      </w:pPr>
      <w:r>
        <w:rPr>
          <w:sz w:val="28"/>
        </w:rPr>
        <w:t>Назовите к</w:t>
      </w:r>
      <w:r w:rsidRPr="00825E8A">
        <w:rPr>
          <w:sz w:val="28"/>
        </w:rPr>
        <w:t>лассификаци</w:t>
      </w:r>
      <w:r>
        <w:rPr>
          <w:sz w:val="28"/>
        </w:rPr>
        <w:t>ю</w:t>
      </w:r>
      <w:r w:rsidRPr="00825E8A">
        <w:rPr>
          <w:sz w:val="28"/>
        </w:rPr>
        <w:t xml:space="preserve"> количественных методов прогнозирования</w:t>
      </w:r>
      <w:r>
        <w:rPr>
          <w:sz w:val="28"/>
        </w:rPr>
        <w:t>.</w:t>
      </w:r>
    </w:p>
    <w:p w:rsidR="007A2BB5" w:rsidRPr="00825E8A" w:rsidRDefault="007A2BB5" w:rsidP="0048141D">
      <w:pPr>
        <w:pStyle w:val="a4"/>
        <w:numPr>
          <w:ilvl w:val="0"/>
          <w:numId w:val="49"/>
        </w:numPr>
        <w:tabs>
          <w:tab w:val="left" w:pos="426"/>
        </w:tabs>
        <w:ind w:left="0" w:firstLine="0"/>
        <w:jc w:val="both"/>
        <w:rPr>
          <w:sz w:val="28"/>
        </w:rPr>
      </w:pPr>
      <w:r w:rsidRPr="00825E8A">
        <w:rPr>
          <w:sz w:val="28"/>
          <w:szCs w:val="36"/>
        </w:rPr>
        <w:t>Валовая прибыль</w:t>
      </w:r>
      <w:r>
        <w:rPr>
          <w:sz w:val="28"/>
          <w:szCs w:val="36"/>
        </w:rPr>
        <w:t xml:space="preserve"> рассчитывается как…</w:t>
      </w:r>
    </w:p>
    <w:p w:rsidR="007A2BB5" w:rsidRPr="00825E8A" w:rsidRDefault="007A2BB5" w:rsidP="0048141D">
      <w:pPr>
        <w:pStyle w:val="a4"/>
        <w:numPr>
          <w:ilvl w:val="0"/>
          <w:numId w:val="49"/>
        </w:numPr>
        <w:tabs>
          <w:tab w:val="left" w:pos="426"/>
        </w:tabs>
        <w:ind w:left="0" w:firstLine="0"/>
        <w:jc w:val="both"/>
        <w:rPr>
          <w:sz w:val="28"/>
        </w:rPr>
      </w:pPr>
      <w:r w:rsidRPr="00825E8A">
        <w:rPr>
          <w:sz w:val="28"/>
          <w:szCs w:val="36"/>
        </w:rPr>
        <w:t>Операционный доход – это</w:t>
      </w:r>
    </w:p>
    <w:p w:rsidR="007A2BB5" w:rsidRPr="00825E8A" w:rsidRDefault="007A2BB5" w:rsidP="0048141D">
      <w:pPr>
        <w:pStyle w:val="a4"/>
        <w:numPr>
          <w:ilvl w:val="0"/>
          <w:numId w:val="49"/>
        </w:numPr>
        <w:tabs>
          <w:tab w:val="left" w:pos="426"/>
        </w:tabs>
        <w:ind w:left="0" w:firstLine="0"/>
        <w:jc w:val="both"/>
        <w:rPr>
          <w:sz w:val="28"/>
        </w:rPr>
      </w:pPr>
      <w:r>
        <w:rPr>
          <w:sz w:val="28"/>
          <w:szCs w:val="36"/>
        </w:rPr>
        <w:t>Формула расчета э</w:t>
      </w:r>
      <w:r w:rsidRPr="00825E8A">
        <w:rPr>
          <w:sz w:val="28"/>
          <w:szCs w:val="36"/>
        </w:rPr>
        <w:t>ффекта «операци</w:t>
      </w:r>
      <w:r w:rsidRPr="00825E8A">
        <w:rPr>
          <w:sz w:val="28"/>
          <w:szCs w:val="36"/>
        </w:rPr>
        <w:softHyphen/>
        <w:t>онн</w:t>
      </w:r>
      <w:r>
        <w:rPr>
          <w:sz w:val="28"/>
          <w:szCs w:val="36"/>
        </w:rPr>
        <w:t>ого (производственного) рычага» имеет следующий вид:</w:t>
      </w:r>
    </w:p>
    <w:p w:rsidR="007A2BB5" w:rsidRDefault="007A2BB5" w:rsidP="0048141D">
      <w:pPr>
        <w:tabs>
          <w:tab w:val="left" w:pos="0"/>
          <w:tab w:val="left" w:pos="709"/>
          <w:tab w:val="left" w:pos="4410"/>
        </w:tabs>
        <w:ind w:firstLine="567"/>
        <w:contextualSpacing/>
        <w:jc w:val="both"/>
        <w:rPr>
          <w:b/>
          <w:sz w:val="32"/>
        </w:rPr>
      </w:pPr>
    </w:p>
    <w:p w:rsidR="000F48D5" w:rsidRPr="00460FE5" w:rsidRDefault="000F48D5" w:rsidP="0048141D">
      <w:pPr>
        <w:tabs>
          <w:tab w:val="left" w:pos="0"/>
          <w:tab w:val="left" w:pos="709"/>
          <w:tab w:val="left" w:pos="4410"/>
        </w:tabs>
        <w:ind w:firstLine="567"/>
        <w:contextualSpacing/>
        <w:jc w:val="both"/>
        <w:rPr>
          <w:b/>
          <w:sz w:val="28"/>
          <w:szCs w:val="28"/>
        </w:rPr>
      </w:pPr>
      <w:r w:rsidRPr="00460FE5">
        <w:rPr>
          <w:b/>
          <w:sz w:val="28"/>
          <w:szCs w:val="28"/>
        </w:rPr>
        <w:t>Тест</w:t>
      </w:r>
    </w:p>
    <w:p w:rsidR="000F48D5" w:rsidRDefault="000F48D5" w:rsidP="0048141D">
      <w:pPr>
        <w:tabs>
          <w:tab w:val="left" w:pos="0"/>
          <w:tab w:val="left" w:pos="709"/>
          <w:tab w:val="left" w:pos="4410"/>
        </w:tabs>
        <w:ind w:firstLine="567"/>
        <w:contextualSpacing/>
        <w:jc w:val="both"/>
        <w:rPr>
          <w:b/>
          <w:sz w:val="32"/>
        </w:rPr>
      </w:pPr>
    </w:p>
    <w:p w:rsidR="001C5BD6" w:rsidRDefault="001C5BD6" w:rsidP="001C5BD6">
      <w:pPr>
        <w:ind w:firstLine="567"/>
        <w:contextualSpacing/>
        <w:jc w:val="both"/>
        <w:rPr>
          <w:i/>
          <w:sz w:val="28"/>
          <w:szCs w:val="28"/>
        </w:rPr>
      </w:pPr>
      <w:r w:rsidRPr="002C63C8">
        <w:rPr>
          <w:i/>
          <w:sz w:val="28"/>
          <w:szCs w:val="28"/>
        </w:rPr>
        <w:t>В заданиях, представленных в форме вопросов, необходимо выбрать правильный вариант ответа. Правильных вариантов ответа может быть только один.</w:t>
      </w:r>
    </w:p>
    <w:p w:rsidR="001C5BD6" w:rsidRDefault="001C5BD6" w:rsidP="0048141D">
      <w:pPr>
        <w:tabs>
          <w:tab w:val="left" w:pos="0"/>
          <w:tab w:val="left" w:pos="709"/>
          <w:tab w:val="left" w:pos="4410"/>
        </w:tabs>
        <w:ind w:firstLine="567"/>
        <w:contextualSpacing/>
        <w:jc w:val="both"/>
        <w:rPr>
          <w:b/>
          <w:sz w:val="32"/>
        </w:rPr>
      </w:pPr>
    </w:p>
    <w:p w:rsidR="000F48D5" w:rsidRPr="000F48D5" w:rsidRDefault="000F48D5" w:rsidP="000F48D5">
      <w:pPr>
        <w:tabs>
          <w:tab w:val="left" w:pos="851"/>
        </w:tabs>
        <w:ind w:firstLine="567"/>
        <w:rPr>
          <w:b/>
          <w:sz w:val="28"/>
        </w:rPr>
      </w:pPr>
      <w:r w:rsidRPr="000F48D5">
        <w:rPr>
          <w:b/>
          <w:sz w:val="28"/>
        </w:rPr>
        <w:t>1.Из скольких основных циклов состоит корпоративное финансовое планирование в зарубежных странах?</w:t>
      </w:r>
    </w:p>
    <w:p w:rsidR="000F48D5" w:rsidRDefault="000F48D5" w:rsidP="000F48D5">
      <w:pPr>
        <w:pStyle w:val="a4"/>
        <w:numPr>
          <w:ilvl w:val="1"/>
          <w:numId w:val="98"/>
        </w:numPr>
        <w:tabs>
          <w:tab w:val="left" w:pos="851"/>
        </w:tabs>
        <w:spacing w:after="200"/>
        <w:ind w:left="0" w:firstLine="567"/>
        <w:rPr>
          <w:sz w:val="28"/>
        </w:rPr>
      </w:pPr>
      <w:r>
        <w:rPr>
          <w:sz w:val="28"/>
        </w:rPr>
        <w:t>5;</w:t>
      </w:r>
    </w:p>
    <w:p w:rsidR="000F48D5" w:rsidRDefault="000F48D5" w:rsidP="000F48D5">
      <w:pPr>
        <w:pStyle w:val="a4"/>
        <w:numPr>
          <w:ilvl w:val="1"/>
          <w:numId w:val="98"/>
        </w:numPr>
        <w:tabs>
          <w:tab w:val="left" w:pos="851"/>
        </w:tabs>
        <w:spacing w:after="200"/>
        <w:ind w:left="0" w:firstLine="567"/>
        <w:rPr>
          <w:sz w:val="28"/>
        </w:rPr>
      </w:pPr>
      <w:r>
        <w:rPr>
          <w:sz w:val="28"/>
        </w:rPr>
        <w:lastRenderedPageBreak/>
        <w:t>3;</w:t>
      </w:r>
    </w:p>
    <w:p w:rsidR="000F48D5" w:rsidRDefault="000F48D5" w:rsidP="000F48D5">
      <w:pPr>
        <w:pStyle w:val="a4"/>
        <w:numPr>
          <w:ilvl w:val="1"/>
          <w:numId w:val="98"/>
        </w:numPr>
        <w:tabs>
          <w:tab w:val="left" w:pos="851"/>
        </w:tabs>
        <w:spacing w:after="200"/>
        <w:ind w:left="0" w:firstLine="567"/>
        <w:rPr>
          <w:sz w:val="28"/>
        </w:rPr>
      </w:pPr>
      <w:r>
        <w:rPr>
          <w:sz w:val="28"/>
        </w:rPr>
        <w:t>6;</w:t>
      </w:r>
    </w:p>
    <w:p w:rsidR="000F48D5" w:rsidRPr="000F48D5" w:rsidRDefault="000F48D5" w:rsidP="000F48D5">
      <w:pPr>
        <w:pStyle w:val="a4"/>
        <w:numPr>
          <w:ilvl w:val="1"/>
          <w:numId w:val="98"/>
        </w:numPr>
        <w:tabs>
          <w:tab w:val="left" w:pos="851"/>
        </w:tabs>
        <w:spacing w:after="200"/>
        <w:ind w:left="0" w:firstLine="567"/>
        <w:rPr>
          <w:sz w:val="28"/>
        </w:rPr>
      </w:pPr>
      <w:r w:rsidRPr="000F48D5">
        <w:rPr>
          <w:sz w:val="28"/>
        </w:rPr>
        <w:t>4.</w:t>
      </w:r>
    </w:p>
    <w:p w:rsidR="000F48D5" w:rsidRPr="000F48D5" w:rsidRDefault="000F48D5" w:rsidP="000F48D5">
      <w:pPr>
        <w:tabs>
          <w:tab w:val="left" w:pos="851"/>
        </w:tabs>
        <w:ind w:firstLine="567"/>
        <w:rPr>
          <w:b/>
          <w:sz w:val="28"/>
        </w:rPr>
      </w:pPr>
      <w:r w:rsidRPr="000F48D5">
        <w:rPr>
          <w:b/>
          <w:sz w:val="28"/>
        </w:rPr>
        <w:t>2.Что включает цикл стратегического анализа?</w:t>
      </w:r>
    </w:p>
    <w:p w:rsidR="000F48D5" w:rsidRPr="000F48D5" w:rsidRDefault="000F48D5" w:rsidP="000F48D5">
      <w:pPr>
        <w:pStyle w:val="a4"/>
        <w:numPr>
          <w:ilvl w:val="0"/>
          <w:numId w:val="99"/>
        </w:numPr>
        <w:tabs>
          <w:tab w:val="left" w:pos="851"/>
          <w:tab w:val="left" w:pos="1095"/>
        </w:tabs>
        <w:spacing w:after="200"/>
        <w:ind w:left="0" w:firstLine="567"/>
        <w:jc w:val="both"/>
        <w:rPr>
          <w:sz w:val="28"/>
        </w:rPr>
      </w:pPr>
      <w:r w:rsidRPr="000F48D5">
        <w:rPr>
          <w:sz w:val="28"/>
        </w:rPr>
        <w:t>план агрессивного роста предприятия;</w:t>
      </w:r>
    </w:p>
    <w:p w:rsidR="000F48D5" w:rsidRPr="000F48D5" w:rsidRDefault="000F48D5" w:rsidP="000F48D5">
      <w:pPr>
        <w:pStyle w:val="a4"/>
        <w:numPr>
          <w:ilvl w:val="0"/>
          <w:numId w:val="99"/>
        </w:numPr>
        <w:tabs>
          <w:tab w:val="left" w:pos="851"/>
          <w:tab w:val="left" w:pos="1095"/>
        </w:tabs>
        <w:spacing w:after="200"/>
        <w:ind w:left="0" w:firstLine="567"/>
        <w:jc w:val="both"/>
        <w:rPr>
          <w:sz w:val="28"/>
        </w:rPr>
      </w:pPr>
      <w:r w:rsidRPr="000F48D5">
        <w:rPr>
          <w:sz w:val="28"/>
        </w:rPr>
        <w:t>финансовый план;</w:t>
      </w:r>
    </w:p>
    <w:p w:rsidR="000F48D5" w:rsidRDefault="000F48D5" w:rsidP="000F48D5">
      <w:pPr>
        <w:pStyle w:val="a4"/>
        <w:numPr>
          <w:ilvl w:val="0"/>
          <w:numId w:val="99"/>
        </w:numPr>
        <w:tabs>
          <w:tab w:val="left" w:pos="851"/>
          <w:tab w:val="left" w:pos="1095"/>
        </w:tabs>
        <w:spacing w:after="200"/>
        <w:ind w:left="0" w:firstLine="567"/>
        <w:jc w:val="both"/>
        <w:rPr>
          <w:sz w:val="28"/>
        </w:rPr>
      </w:pPr>
      <w:r>
        <w:rPr>
          <w:sz w:val="28"/>
        </w:rPr>
        <w:t>бюджетный план;</w:t>
      </w:r>
    </w:p>
    <w:p w:rsidR="000F48D5" w:rsidRDefault="000F48D5" w:rsidP="000F48D5">
      <w:pPr>
        <w:pStyle w:val="a4"/>
        <w:numPr>
          <w:ilvl w:val="0"/>
          <w:numId w:val="99"/>
        </w:numPr>
        <w:tabs>
          <w:tab w:val="left" w:pos="851"/>
          <w:tab w:val="left" w:pos="1095"/>
        </w:tabs>
        <w:spacing w:after="200"/>
        <w:ind w:left="0" w:firstLine="567"/>
        <w:jc w:val="both"/>
        <w:rPr>
          <w:sz w:val="28"/>
        </w:rPr>
      </w:pPr>
      <w:r>
        <w:rPr>
          <w:sz w:val="28"/>
        </w:rPr>
        <w:t>план движения денежных потоков.</w:t>
      </w:r>
    </w:p>
    <w:p w:rsidR="000F48D5" w:rsidRPr="009D42B9" w:rsidRDefault="000F48D5" w:rsidP="000F48D5">
      <w:pPr>
        <w:pStyle w:val="a4"/>
        <w:tabs>
          <w:tab w:val="left" w:pos="851"/>
          <w:tab w:val="left" w:pos="1095"/>
        </w:tabs>
        <w:ind w:left="0" w:firstLine="567"/>
        <w:jc w:val="both"/>
        <w:rPr>
          <w:sz w:val="28"/>
        </w:rPr>
      </w:pPr>
    </w:p>
    <w:p w:rsidR="000F48D5" w:rsidRPr="000F48D5" w:rsidRDefault="000F48D5" w:rsidP="000F48D5">
      <w:pPr>
        <w:tabs>
          <w:tab w:val="left" w:pos="851"/>
        </w:tabs>
        <w:ind w:firstLine="567"/>
        <w:rPr>
          <w:b/>
          <w:sz w:val="28"/>
        </w:rPr>
      </w:pPr>
      <w:r w:rsidRPr="000F48D5">
        <w:rPr>
          <w:b/>
          <w:sz w:val="28"/>
        </w:rPr>
        <w:t>3.Операционный цикл включает:</w:t>
      </w:r>
    </w:p>
    <w:p w:rsidR="000F48D5" w:rsidRDefault="000F48D5" w:rsidP="000F48D5">
      <w:pPr>
        <w:pStyle w:val="a4"/>
        <w:numPr>
          <w:ilvl w:val="0"/>
          <w:numId w:val="100"/>
        </w:numPr>
        <w:tabs>
          <w:tab w:val="left" w:pos="851"/>
        </w:tabs>
        <w:spacing w:after="200"/>
        <w:ind w:left="0" w:firstLine="567"/>
        <w:rPr>
          <w:sz w:val="28"/>
        </w:rPr>
      </w:pPr>
      <w:r>
        <w:rPr>
          <w:sz w:val="28"/>
        </w:rPr>
        <w:t xml:space="preserve"> формирует план развития предприятия;</w:t>
      </w:r>
    </w:p>
    <w:p w:rsidR="000F48D5" w:rsidRDefault="000F48D5" w:rsidP="000F48D5">
      <w:pPr>
        <w:pStyle w:val="a4"/>
        <w:numPr>
          <w:ilvl w:val="0"/>
          <w:numId w:val="100"/>
        </w:numPr>
        <w:tabs>
          <w:tab w:val="left" w:pos="851"/>
        </w:tabs>
        <w:spacing w:after="200"/>
        <w:ind w:left="0" w:firstLine="567"/>
        <w:rPr>
          <w:sz w:val="28"/>
        </w:rPr>
      </w:pPr>
      <w:r>
        <w:rPr>
          <w:sz w:val="28"/>
        </w:rPr>
        <w:t xml:space="preserve">разрабатывает план размещения доходов и расходов; </w:t>
      </w:r>
    </w:p>
    <w:p w:rsidR="000F48D5" w:rsidRDefault="000F48D5" w:rsidP="000F48D5">
      <w:pPr>
        <w:pStyle w:val="a4"/>
        <w:numPr>
          <w:ilvl w:val="0"/>
          <w:numId w:val="100"/>
        </w:numPr>
        <w:tabs>
          <w:tab w:val="left" w:pos="851"/>
        </w:tabs>
        <w:spacing w:after="200"/>
        <w:ind w:left="0" w:firstLine="567"/>
        <w:rPr>
          <w:sz w:val="28"/>
        </w:rPr>
      </w:pPr>
      <w:r>
        <w:rPr>
          <w:sz w:val="28"/>
        </w:rPr>
        <w:t>утверждает конкретные цели в стратегические;</w:t>
      </w:r>
    </w:p>
    <w:p w:rsidR="000F48D5" w:rsidRPr="000F48D5" w:rsidRDefault="000F48D5" w:rsidP="000F48D5">
      <w:pPr>
        <w:pStyle w:val="a4"/>
        <w:numPr>
          <w:ilvl w:val="0"/>
          <w:numId w:val="100"/>
        </w:numPr>
        <w:tabs>
          <w:tab w:val="left" w:pos="851"/>
        </w:tabs>
        <w:spacing w:after="200"/>
        <w:ind w:left="0" w:firstLine="567"/>
        <w:rPr>
          <w:sz w:val="28"/>
        </w:rPr>
      </w:pPr>
      <w:r w:rsidRPr="000F48D5">
        <w:rPr>
          <w:sz w:val="28"/>
        </w:rPr>
        <w:t>утверждает план потребности предприятия в финансовых ресурсах на поддержание и развитие материально-технической базы, продвижение на рынок новых товаров и услуг.</w:t>
      </w:r>
    </w:p>
    <w:p w:rsidR="000F48D5" w:rsidRPr="000F48D5" w:rsidRDefault="000F48D5" w:rsidP="000F48D5">
      <w:pPr>
        <w:tabs>
          <w:tab w:val="left" w:pos="851"/>
        </w:tabs>
        <w:ind w:firstLine="567"/>
        <w:rPr>
          <w:b/>
          <w:sz w:val="28"/>
        </w:rPr>
      </w:pPr>
      <w:r w:rsidRPr="000F48D5">
        <w:rPr>
          <w:b/>
          <w:sz w:val="28"/>
        </w:rPr>
        <w:t>4.Какие бюджеты лежат в основе зарубежной методики финансового планирования?</w:t>
      </w:r>
    </w:p>
    <w:p w:rsidR="000F48D5" w:rsidRPr="000F48D5" w:rsidRDefault="000F48D5" w:rsidP="000F48D5">
      <w:pPr>
        <w:pStyle w:val="a4"/>
        <w:numPr>
          <w:ilvl w:val="0"/>
          <w:numId w:val="101"/>
        </w:numPr>
        <w:tabs>
          <w:tab w:val="left" w:pos="851"/>
        </w:tabs>
        <w:spacing w:after="200"/>
        <w:ind w:left="0" w:firstLine="567"/>
        <w:rPr>
          <w:sz w:val="28"/>
        </w:rPr>
      </w:pPr>
      <w:r w:rsidRPr="000F48D5">
        <w:rPr>
          <w:sz w:val="28"/>
        </w:rPr>
        <w:t>операционный и бюджет денежных средств;</w:t>
      </w:r>
    </w:p>
    <w:p w:rsidR="000F48D5" w:rsidRDefault="000F48D5" w:rsidP="000F48D5">
      <w:pPr>
        <w:pStyle w:val="a4"/>
        <w:numPr>
          <w:ilvl w:val="0"/>
          <w:numId w:val="101"/>
        </w:numPr>
        <w:tabs>
          <w:tab w:val="left" w:pos="851"/>
        </w:tabs>
        <w:spacing w:after="200"/>
        <w:ind w:left="0" w:firstLine="567"/>
        <w:rPr>
          <w:sz w:val="28"/>
        </w:rPr>
      </w:pPr>
      <w:r>
        <w:rPr>
          <w:sz w:val="28"/>
        </w:rPr>
        <w:t>финансовый и оперативный;</w:t>
      </w:r>
    </w:p>
    <w:p w:rsidR="000F48D5" w:rsidRDefault="000F48D5" w:rsidP="000F48D5">
      <w:pPr>
        <w:pStyle w:val="a4"/>
        <w:numPr>
          <w:ilvl w:val="0"/>
          <w:numId w:val="101"/>
        </w:numPr>
        <w:tabs>
          <w:tab w:val="left" w:pos="851"/>
        </w:tabs>
        <w:spacing w:after="200"/>
        <w:ind w:left="0" w:firstLine="567"/>
        <w:rPr>
          <w:sz w:val="28"/>
        </w:rPr>
      </w:pPr>
      <w:r>
        <w:rPr>
          <w:sz w:val="28"/>
        </w:rPr>
        <w:t>дополнительный и стратегический;</w:t>
      </w:r>
    </w:p>
    <w:p w:rsidR="000F48D5" w:rsidRDefault="000F48D5" w:rsidP="000F48D5">
      <w:pPr>
        <w:pStyle w:val="a4"/>
        <w:numPr>
          <w:ilvl w:val="0"/>
          <w:numId w:val="101"/>
        </w:numPr>
        <w:tabs>
          <w:tab w:val="left" w:pos="851"/>
        </w:tabs>
        <w:spacing w:after="200"/>
        <w:ind w:left="0" w:firstLine="567"/>
        <w:rPr>
          <w:sz w:val="28"/>
        </w:rPr>
      </w:pPr>
      <w:r>
        <w:rPr>
          <w:sz w:val="28"/>
        </w:rPr>
        <w:t>финансовый и долгосрочный.</w:t>
      </w:r>
    </w:p>
    <w:p w:rsidR="000F48D5" w:rsidRPr="000F48D5" w:rsidRDefault="000F48D5" w:rsidP="000F48D5">
      <w:pPr>
        <w:tabs>
          <w:tab w:val="left" w:pos="851"/>
        </w:tabs>
        <w:ind w:firstLine="567"/>
        <w:rPr>
          <w:b/>
          <w:sz w:val="28"/>
        </w:rPr>
      </w:pPr>
      <w:r w:rsidRPr="000F48D5">
        <w:rPr>
          <w:b/>
          <w:sz w:val="28"/>
        </w:rPr>
        <w:t>5.Дайте правильное определение величины финансового результата деятельности предприятия в зарубежной практике.</w:t>
      </w:r>
    </w:p>
    <w:p w:rsidR="000F48D5" w:rsidRPr="000F48D5" w:rsidRDefault="000F48D5" w:rsidP="000F48D5">
      <w:pPr>
        <w:pStyle w:val="a4"/>
        <w:numPr>
          <w:ilvl w:val="0"/>
          <w:numId w:val="102"/>
        </w:numPr>
        <w:tabs>
          <w:tab w:val="left" w:pos="851"/>
        </w:tabs>
        <w:spacing w:after="200"/>
        <w:ind w:left="0" w:firstLine="567"/>
        <w:rPr>
          <w:sz w:val="28"/>
        </w:rPr>
      </w:pPr>
      <w:r w:rsidRPr="000F48D5">
        <w:rPr>
          <w:sz w:val="28"/>
        </w:rPr>
        <w:t>финансовый результат выступает как разница между величиной доходов и расходов деятельности предприятия;</w:t>
      </w:r>
    </w:p>
    <w:p w:rsidR="000F48D5" w:rsidRDefault="000F48D5" w:rsidP="000F48D5">
      <w:pPr>
        <w:pStyle w:val="a4"/>
        <w:numPr>
          <w:ilvl w:val="0"/>
          <w:numId w:val="102"/>
        </w:numPr>
        <w:tabs>
          <w:tab w:val="left" w:pos="851"/>
        </w:tabs>
        <w:spacing w:after="200"/>
        <w:ind w:left="0" w:firstLine="567"/>
        <w:rPr>
          <w:sz w:val="28"/>
        </w:rPr>
      </w:pPr>
      <w:r>
        <w:rPr>
          <w:sz w:val="28"/>
        </w:rPr>
        <w:t>финансовый результат это изменение величины оборотных активов;</w:t>
      </w:r>
    </w:p>
    <w:p w:rsidR="000F48D5" w:rsidRDefault="000F48D5" w:rsidP="000F48D5">
      <w:pPr>
        <w:pStyle w:val="a4"/>
        <w:numPr>
          <w:ilvl w:val="0"/>
          <w:numId w:val="102"/>
        </w:numPr>
        <w:tabs>
          <w:tab w:val="left" w:pos="851"/>
        </w:tabs>
        <w:spacing w:after="200"/>
        <w:ind w:left="0" w:firstLine="567"/>
        <w:rPr>
          <w:sz w:val="28"/>
        </w:rPr>
      </w:pPr>
      <w:r>
        <w:rPr>
          <w:sz w:val="28"/>
        </w:rPr>
        <w:t>финансовый результат это сумма активов и пассивов;</w:t>
      </w:r>
    </w:p>
    <w:p w:rsidR="000F48D5" w:rsidRDefault="000F48D5" w:rsidP="000F48D5">
      <w:pPr>
        <w:pStyle w:val="a4"/>
        <w:numPr>
          <w:ilvl w:val="0"/>
          <w:numId w:val="102"/>
        </w:numPr>
        <w:tabs>
          <w:tab w:val="left" w:pos="851"/>
        </w:tabs>
        <w:spacing w:after="200"/>
        <w:ind w:left="0" w:firstLine="567"/>
        <w:rPr>
          <w:sz w:val="28"/>
        </w:rPr>
      </w:pPr>
      <w:r>
        <w:rPr>
          <w:sz w:val="28"/>
        </w:rPr>
        <w:t>финансовый результат это разница между активами и пассивами.</w:t>
      </w:r>
    </w:p>
    <w:p w:rsidR="000F48D5" w:rsidRPr="000F48D5" w:rsidRDefault="000F48D5" w:rsidP="000F48D5">
      <w:pPr>
        <w:tabs>
          <w:tab w:val="left" w:pos="851"/>
        </w:tabs>
        <w:ind w:firstLine="567"/>
        <w:rPr>
          <w:b/>
          <w:sz w:val="28"/>
        </w:rPr>
      </w:pPr>
      <w:r w:rsidRPr="000F48D5">
        <w:rPr>
          <w:b/>
          <w:sz w:val="28"/>
        </w:rPr>
        <w:t>6.Ккакие методы определения финансового результата используются в зарубежной практике?</w:t>
      </w:r>
    </w:p>
    <w:p w:rsidR="000F48D5" w:rsidRDefault="000F48D5" w:rsidP="000F48D5">
      <w:pPr>
        <w:pStyle w:val="a4"/>
        <w:numPr>
          <w:ilvl w:val="0"/>
          <w:numId w:val="103"/>
        </w:numPr>
        <w:tabs>
          <w:tab w:val="left" w:pos="851"/>
        </w:tabs>
        <w:spacing w:after="200"/>
        <w:ind w:left="0" w:firstLine="567"/>
        <w:rPr>
          <w:sz w:val="28"/>
        </w:rPr>
      </w:pPr>
      <w:r>
        <w:rPr>
          <w:sz w:val="28"/>
        </w:rPr>
        <w:t>метод коэффициентов;</w:t>
      </w:r>
    </w:p>
    <w:p w:rsidR="000F48D5" w:rsidRPr="000F48D5" w:rsidRDefault="000F48D5" w:rsidP="000F48D5">
      <w:pPr>
        <w:pStyle w:val="a4"/>
        <w:numPr>
          <w:ilvl w:val="0"/>
          <w:numId w:val="103"/>
        </w:numPr>
        <w:tabs>
          <w:tab w:val="left" w:pos="851"/>
        </w:tabs>
        <w:spacing w:after="200"/>
        <w:ind w:left="0" w:firstLine="567"/>
        <w:rPr>
          <w:sz w:val="28"/>
        </w:rPr>
      </w:pPr>
      <w:r w:rsidRPr="000F48D5">
        <w:rPr>
          <w:sz w:val="28"/>
        </w:rPr>
        <w:t>балансовый и метод «затраты-выпуск»;</w:t>
      </w:r>
    </w:p>
    <w:p w:rsidR="000F48D5" w:rsidRDefault="000F48D5" w:rsidP="000F48D5">
      <w:pPr>
        <w:pStyle w:val="a4"/>
        <w:numPr>
          <w:ilvl w:val="0"/>
          <w:numId w:val="103"/>
        </w:numPr>
        <w:tabs>
          <w:tab w:val="left" w:pos="851"/>
        </w:tabs>
        <w:spacing w:after="200"/>
        <w:ind w:left="0" w:firstLine="567"/>
        <w:rPr>
          <w:sz w:val="28"/>
        </w:rPr>
      </w:pPr>
      <w:r>
        <w:rPr>
          <w:sz w:val="28"/>
        </w:rPr>
        <w:t>метод анализа и коэффициентный;</w:t>
      </w:r>
    </w:p>
    <w:p w:rsidR="000F48D5" w:rsidRDefault="000F48D5" w:rsidP="000F48D5">
      <w:pPr>
        <w:pStyle w:val="a4"/>
        <w:numPr>
          <w:ilvl w:val="0"/>
          <w:numId w:val="103"/>
        </w:numPr>
        <w:tabs>
          <w:tab w:val="left" w:pos="851"/>
        </w:tabs>
        <w:spacing w:after="200"/>
        <w:ind w:left="0" w:firstLine="567"/>
        <w:rPr>
          <w:sz w:val="28"/>
        </w:rPr>
      </w:pPr>
      <w:r>
        <w:rPr>
          <w:sz w:val="28"/>
        </w:rPr>
        <w:t>ЭММ и анализа.</w:t>
      </w:r>
    </w:p>
    <w:p w:rsidR="000F48D5" w:rsidRPr="000F48D5" w:rsidRDefault="000F48D5" w:rsidP="000F48D5">
      <w:pPr>
        <w:tabs>
          <w:tab w:val="left" w:pos="851"/>
        </w:tabs>
        <w:ind w:firstLine="567"/>
        <w:rPr>
          <w:b/>
          <w:sz w:val="28"/>
        </w:rPr>
      </w:pPr>
      <w:r w:rsidRPr="000F48D5">
        <w:rPr>
          <w:b/>
          <w:sz w:val="28"/>
        </w:rPr>
        <w:t>7.Какой метод определения финансового результата является наиболее целесообразным для бухгалтерского учета?</w:t>
      </w:r>
    </w:p>
    <w:p w:rsidR="000F48D5" w:rsidRDefault="000F48D5" w:rsidP="000F48D5">
      <w:pPr>
        <w:pStyle w:val="a4"/>
        <w:numPr>
          <w:ilvl w:val="0"/>
          <w:numId w:val="104"/>
        </w:numPr>
        <w:tabs>
          <w:tab w:val="left" w:pos="851"/>
        </w:tabs>
        <w:spacing w:after="200"/>
        <w:ind w:left="0" w:firstLine="567"/>
        <w:rPr>
          <w:sz w:val="28"/>
        </w:rPr>
      </w:pPr>
      <w:r>
        <w:rPr>
          <w:sz w:val="28"/>
        </w:rPr>
        <w:t>балансовый;</w:t>
      </w:r>
    </w:p>
    <w:p w:rsidR="000F48D5" w:rsidRDefault="000F48D5" w:rsidP="000F48D5">
      <w:pPr>
        <w:pStyle w:val="a4"/>
        <w:numPr>
          <w:ilvl w:val="0"/>
          <w:numId w:val="104"/>
        </w:numPr>
        <w:tabs>
          <w:tab w:val="left" w:pos="851"/>
        </w:tabs>
        <w:spacing w:after="200"/>
        <w:ind w:left="0" w:firstLine="567"/>
        <w:rPr>
          <w:sz w:val="28"/>
        </w:rPr>
      </w:pPr>
      <w:r>
        <w:rPr>
          <w:sz w:val="28"/>
        </w:rPr>
        <w:t>коэффициентный;</w:t>
      </w:r>
    </w:p>
    <w:p w:rsidR="000F48D5" w:rsidRPr="000F48D5" w:rsidRDefault="000F48D5" w:rsidP="000F48D5">
      <w:pPr>
        <w:pStyle w:val="a4"/>
        <w:numPr>
          <w:ilvl w:val="0"/>
          <w:numId w:val="104"/>
        </w:numPr>
        <w:tabs>
          <w:tab w:val="left" w:pos="851"/>
        </w:tabs>
        <w:spacing w:after="200"/>
        <w:ind w:left="0" w:firstLine="567"/>
        <w:rPr>
          <w:sz w:val="28"/>
        </w:rPr>
      </w:pPr>
      <w:r w:rsidRPr="000F48D5">
        <w:rPr>
          <w:sz w:val="28"/>
        </w:rPr>
        <w:t>«затраты-выпуск»;</w:t>
      </w:r>
    </w:p>
    <w:p w:rsidR="000F48D5" w:rsidRDefault="000F48D5" w:rsidP="000F48D5">
      <w:pPr>
        <w:pStyle w:val="a4"/>
        <w:numPr>
          <w:ilvl w:val="0"/>
          <w:numId w:val="104"/>
        </w:numPr>
        <w:tabs>
          <w:tab w:val="left" w:pos="851"/>
        </w:tabs>
        <w:spacing w:after="200"/>
        <w:ind w:left="0" w:firstLine="567"/>
        <w:rPr>
          <w:sz w:val="28"/>
        </w:rPr>
      </w:pPr>
      <w:r>
        <w:rPr>
          <w:sz w:val="28"/>
        </w:rPr>
        <w:t>анализа.</w:t>
      </w:r>
    </w:p>
    <w:p w:rsidR="000F48D5" w:rsidRPr="000F48D5" w:rsidRDefault="000F48D5" w:rsidP="000F48D5">
      <w:pPr>
        <w:tabs>
          <w:tab w:val="left" w:pos="851"/>
        </w:tabs>
        <w:ind w:firstLine="567"/>
        <w:rPr>
          <w:b/>
          <w:sz w:val="28"/>
        </w:rPr>
      </w:pPr>
      <w:r w:rsidRPr="000F48D5">
        <w:rPr>
          <w:b/>
          <w:sz w:val="28"/>
        </w:rPr>
        <w:lastRenderedPageBreak/>
        <w:t>8.Какой вариант определения финансового результата предприятия предполагает расчет по функциям предприятия?</w:t>
      </w:r>
    </w:p>
    <w:p w:rsidR="000F48D5" w:rsidRDefault="000F48D5" w:rsidP="000F48D5">
      <w:pPr>
        <w:pStyle w:val="a4"/>
        <w:numPr>
          <w:ilvl w:val="0"/>
          <w:numId w:val="105"/>
        </w:numPr>
        <w:tabs>
          <w:tab w:val="left" w:pos="851"/>
        </w:tabs>
        <w:spacing w:after="200"/>
        <w:ind w:left="0" w:firstLine="567"/>
        <w:rPr>
          <w:sz w:val="28"/>
        </w:rPr>
      </w:pPr>
      <w:r>
        <w:rPr>
          <w:sz w:val="28"/>
        </w:rPr>
        <w:t>французский;</w:t>
      </w:r>
    </w:p>
    <w:p w:rsidR="000F48D5" w:rsidRPr="000F48D5" w:rsidRDefault="000F48D5" w:rsidP="000F48D5">
      <w:pPr>
        <w:pStyle w:val="a4"/>
        <w:numPr>
          <w:ilvl w:val="0"/>
          <w:numId w:val="105"/>
        </w:numPr>
        <w:tabs>
          <w:tab w:val="left" w:pos="851"/>
        </w:tabs>
        <w:spacing w:after="200"/>
        <w:ind w:left="0" w:firstLine="567"/>
        <w:rPr>
          <w:sz w:val="28"/>
        </w:rPr>
      </w:pPr>
      <w:r w:rsidRPr="000F48D5">
        <w:rPr>
          <w:sz w:val="28"/>
        </w:rPr>
        <w:t>англо-американский;</w:t>
      </w:r>
    </w:p>
    <w:p w:rsidR="000F48D5" w:rsidRDefault="000F48D5" w:rsidP="000F48D5">
      <w:pPr>
        <w:pStyle w:val="a4"/>
        <w:numPr>
          <w:ilvl w:val="0"/>
          <w:numId w:val="105"/>
        </w:numPr>
        <w:tabs>
          <w:tab w:val="left" w:pos="851"/>
        </w:tabs>
        <w:spacing w:after="200"/>
        <w:ind w:left="0" w:firstLine="567"/>
        <w:rPr>
          <w:sz w:val="28"/>
        </w:rPr>
      </w:pPr>
      <w:r>
        <w:rPr>
          <w:sz w:val="28"/>
        </w:rPr>
        <w:t>японский:</w:t>
      </w:r>
    </w:p>
    <w:p w:rsidR="000F48D5" w:rsidRDefault="000F48D5" w:rsidP="000F48D5">
      <w:pPr>
        <w:pStyle w:val="a4"/>
        <w:numPr>
          <w:ilvl w:val="0"/>
          <w:numId w:val="105"/>
        </w:numPr>
        <w:tabs>
          <w:tab w:val="left" w:pos="851"/>
        </w:tabs>
        <w:spacing w:after="200"/>
        <w:ind w:left="0" w:firstLine="567"/>
        <w:rPr>
          <w:sz w:val="28"/>
        </w:rPr>
      </w:pPr>
      <w:r>
        <w:rPr>
          <w:sz w:val="28"/>
        </w:rPr>
        <w:t>немецкий.</w:t>
      </w:r>
    </w:p>
    <w:p w:rsidR="000F48D5" w:rsidRPr="000F48D5" w:rsidRDefault="000F48D5" w:rsidP="000F48D5">
      <w:pPr>
        <w:tabs>
          <w:tab w:val="left" w:pos="851"/>
        </w:tabs>
        <w:ind w:firstLine="567"/>
        <w:rPr>
          <w:b/>
          <w:sz w:val="28"/>
        </w:rPr>
      </w:pPr>
      <w:r w:rsidRPr="000F48D5">
        <w:rPr>
          <w:b/>
          <w:sz w:val="28"/>
        </w:rPr>
        <w:t>9.Сколько этапов включает факторный метод планирования прибыли в России?</w:t>
      </w:r>
    </w:p>
    <w:p w:rsidR="000F48D5" w:rsidRDefault="000F48D5" w:rsidP="000F48D5">
      <w:pPr>
        <w:pStyle w:val="a4"/>
        <w:numPr>
          <w:ilvl w:val="0"/>
          <w:numId w:val="106"/>
        </w:numPr>
        <w:tabs>
          <w:tab w:val="left" w:pos="851"/>
        </w:tabs>
        <w:spacing w:after="200"/>
        <w:ind w:left="0" w:firstLine="567"/>
        <w:rPr>
          <w:sz w:val="28"/>
        </w:rPr>
      </w:pPr>
      <w:r>
        <w:rPr>
          <w:sz w:val="28"/>
        </w:rPr>
        <w:t>7;</w:t>
      </w:r>
    </w:p>
    <w:p w:rsidR="000F48D5" w:rsidRDefault="000F48D5" w:rsidP="000F48D5">
      <w:pPr>
        <w:pStyle w:val="a4"/>
        <w:numPr>
          <w:ilvl w:val="0"/>
          <w:numId w:val="106"/>
        </w:numPr>
        <w:tabs>
          <w:tab w:val="left" w:pos="851"/>
        </w:tabs>
        <w:spacing w:after="200"/>
        <w:ind w:left="0" w:firstLine="567"/>
        <w:rPr>
          <w:sz w:val="28"/>
        </w:rPr>
      </w:pPr>
      <w:r>
        <w:rPr>
          <w:sz w:val="28"/>
        </w:rPr>
        <w:t>3;</w:t>
      </w:r>
    </w:p>
    <w:p w:rsidR="000F48D5" w:rsidRDefault="000F48D5" w:rsidP="000F48D5">
      <w:pPr>
        <w:pStyle w:val="a4"/>
        <w:numPr>
          <w:ilvl w:val="0"/>
          <w:numId w:val="106"/>
        </w:numPr>
        <w:tabs>
          <w:tab w:val="left" w:pos="851"/>
        </w:tabs>
        <w:spacing w:after="200"/>
        <w:ind w:left="0" w:firstLine="567"/>
        <w:rPr>
          <w:sz w:val="28"/>
        </w:rPr>
      </w:pPr>
      <w:r>
        <w:rPr>
          <w:sz w:val="28"/>
        </w:rPr>
        <w:t>5;</w:t>
      </w:r>
    </w:p>
    <w:p w:rsidR="000F48D5" w:rsidRPr="000F48D5" w:rsidRDefault="000F48D5" w:rsidP="000F48D5">
      <w:pPr>
        <w:pStyle w:val="a4"/>
        <w:numPr>
          <w:ilvl w:val="0"/>
          <w:numId w:val="106"/>
        </w:numPr>
        <w:tabs>
          <w:tab w:val="left" w:pos="851"/>
        </w:tabs>
        <w:spacing w:after="200"/>
        <w:ind w:left="0" w:firstLine="567"/>
        <w:rPr>
          <w:sz w:val="28"/>
        </w:rPr>
      </w:pPr>
      <w:r w:rsidRPr="000F48D5">
        <w:rPr>
          <w:sz w:val="28"/>
        </w:rPr>
        <w:t>4.</w:t>
      </w:r>
    </w:p>
    <w:p w:rsidR="000F48D5" w:rsidRPr="000F48D5" w:rsidRDefault="000F48D5" w:rsidP="000F48D5">
      <w:pPr>
        <w:tabs>
          <w:tab w:val="left" w:pos="851"/>
        </w:tabs>
        <w:ind w:firstLine="567"/>
        <w:rPr>
          <w:b/>
          <w:sz w:val="28"/>
        </w:rPr>
      </w:pPr>
      <w:r w:rsidRPr="000F48D5">
        <w:rPr>
          <w:b/>
          <w:sz w:val="28"/>
        </w:rPr>
        <w:t>10.Назовите основные факторы, влияющие на размер прибыли и рентабельности.</w:t>
      </w:r>
    </w:p>
    <w:p w:rsidR="000F48D5" w:rsidRPr="000F48D5" w:rsidRDefault="000F48D5" w:rsidP="000F48D5">
      <w:pPr>
        <w:pStyle w:val="a4"/>
        <w:numPr>
          <w:ilvl w:val="0"/>
          <w:numId w:val="107"/>
        </w:numPr>
        <w:tabs>
          <w:tab w:val="left" w:pos="851"/>
        </w:tabs>
        <w:spacing w:after="200"/>
        <w:ind w:left="0" w:firstLine="567"/>
        <w:rPr>
          <w:sz w:val="28"/>
        </w:rPr>
      </w:pPr>
      <w:r w:rsidRPr="000F48D5">
        <w:rPr>
          <w:sz w:val="28"/>
        </w:rPr>
        <w:t>рост (снижение) выручки от реализации продукции в сопоставимых ценах;</w:t>
      </w:r>
    </w:p>
    <w:p w:rsidR="000F48D5" w:rsidRDefault="000F48D5" w:rsidP="000F48D5">
      <w:pPr>
        <w:pStyle w:val="a4"/>
        <w:numPr>
          <w:ilvl w:val="0"/>
          <w:numId w:val="107"/>
        </w:numPr>
        <w:tabs>
          <w:tab w:val="left" w:pos="851"/>
        </w:tabs>
        <w:spacing w:after="200"/>
        <w:ind w:left="0" w:firstLine="567"/>
        <w:rPr>
          <w:sz w:val="28"/>
        </w:rPr>
      </w:pPr>
      <w:r>
        <w:rPr>
          <w:sz w:val="28"/>
        </w:rPr>
        <w:t>изменение стоимости оборотных активов;</w:t>
      </w:r>
    </w:p>
    <w:p w:rsidR="000F48D5" w:rsidRDefault="000F48D5" w:rsidP="000F48D5">
      <w:pPr>
        <w:pStyle w:val="a4"/>
        <w:numPr>
          <w:ilvl w:val="0"/>
          <w:numId w:val="107"/>
        </w:numPr>
        <w:tabs>
          <w:tab w:val="left" w:pos="851"/>
        </w:tabs>
        <w:spacing w:after="200"/>
        <w:ind w:left="0" w:firstLine="567"/>
        <w:rPr>
          <w:sz w:val="28"/>
        </w:rPr>
      </w:pPr>
      <w:r>
        <w:rPr>
          <w:sz w:val="28"/>
        </w:rPr>
        <w:t>изменение цены на основные средства;</w:t>
      </w:r>
    </w:p>
    <w:p w:rsidR="000F48D5" w:rsidRDefault="000F48D5" w:rsidP="000F48D5">
      <w:pPr>
        <w:pStyle w:val="a4"/>
        <w:numPr>
          <w:ilvl w:val="0"/>
          <w:numId w:val="107"/>
        </w:numPr>
        <w:tabs>
          <w:tab w:val="left" w:pos="851"/>
        </w:tabs>
        <w:spacing w:after="200"/>
        <w:ind w:left="0" w:firstLine="567"/>
        <w:rPr>
          <w:sz w:val="28"/>
        </w:rPr>
      </w:pPr>
      <w:r>
        <w:rPr>
          <w:sz w:val="28"/>
        </w:rPr>
        <w:t>оплата труда работников.</w:t>
      </w:r>
    </w:p>
    <w:p w:rsidR="000F48D5" w:rsidRPr="000F48D5" w:rsidRDefault="000F48D5" w:rsidP="000F48D5">
      <w:pPr>
        <w:tabs>
          <w:tab w:val="left" w:pos="851"/>
        </w:tabs>
        <w:ind w:firstLine="567"/>
        <w:rPr>
          <w:b/>
          <w:sz w:val="28"/>
        </w:rPr>
      </w:pPr>
      <w:r w:rsidRPr="000F48D5">
        <w:rPr>
          <w:b/>
          <w:sz w:val="28"/>
        </w:rPr>
        <w:t>11.Сколько индексов инфляции следует обязательно определять при пофакторном планировании прибыли и рентабельности.</w:t>
      </w:r>
    </w:p>
    <w:p w:rsidR="000F48D5" w:rsidRPr="000F48D5" w:rsidRDefault="000F48D5" w:rsidP="000F48D5">
      <w:pPr>
        <w:pStyle w:val="a4"/>
        <w:numPr>
          <w:ilvl w:val="0"/>
          <w:numId w:val="108"/>
        </w:numPr>
        <w:tabs>
          <w:tab w:val="left" w:pos="851"/>
        </w:tabs>
        <w:spacing w:after="200"/>
        <w:ind w:left="0" w:firstLine="567"/>
        <w:rPr>
          <w:sz w:val="28"/>
        </w:rPr>
      </w:pPr>
      <w:r w:rsidRPr="000F48D5">
        <w:rPr>
          <w:sz w:val="28"/>
        </w:rPr>
        <w:t>4;</w:t>
      </w:r>
    </w:p>
    <w:p w:rsidR="000F48D5" w:rsidRDefault="000F48D5" w:rsidP="000F48D5">
      <w:pPr>
        <w:pStyle w:val="a4"/>
        <w:numPr>
          <w:ilvl w:val="0"/>
          <w:numId w:val="108"/>
        </w:numPr>
        <w:tabs>
          <w:tab w:val="left" w:pos="851"/>
        </w:tabs>
        <w:spacing w:after="200"/>
        <w:ind w:left="0" w:firstLine="567"/>
        <w:rPr>
          <w:sz w:val="28"/>
        </w:rPr>
      </w:pPr>
      <w:r>
        <w:rPr>
          <w:sz w:val="28"/>
        </w:rPr>
        <w:t>6;</w:t>
      </w:r>
    </w:p>
    <w:p w:rsidR="000F48D5" w:rsidRDefault="000F48D5" w:rsidP="000F48D5">
      <w:pPr>
        <w:pStyle w:val="a4"/>
        <w:numPr>
          <w:ilvl w:val="0"/>
          <w:numId w:val="108"/>
        </w:numPr>
        <w:tabs>
          <w:tab w:val="left" w:pos="851"/>
        </w:tabs>
        <w:spacing w:after="200"/>
        <w:ind w:left="0" w:firstLine="567"/>
        <w:rPr>
          <w:sz w:val="28"/>
        </w:rPr>
      </w:pPr>
      <w:r>
        <w:rPr>
          <w:sz w:val="28"/>
        </w:rPr>
        <w:t>5;</w:t>
      </w:r>
    </w:p>
    <w:p w:rsidR="000F48D5" w:rsidRDefault="000F48D5" w:rsidP="000F48D5">
      <w:pPr>
        <w:pStyle w:val="a4"/>
        <w:numPr>
          <w:ilvl w:val="0"/>
          <w:numId w:val="108"/>
        </w:numPr>
        <w:tabs>
          <w:tab w:val="left" w:pos="851"/>
        </w:tabs>
        <w:spacing w:after="200"/>
        <w:ind w:left="0" w:firstLine="567"/>
        <w:rPr>
          <w:sz w:val="28"/>
        </w:rPr>
      </w:pPr>
      <w:r>
        <w:rPr>
          <w:sz w:val="28"/>
        </w:rPr>
        <w:t>3.</w:t>
      </w:r>
    </w:p>
    <w:p w:rsidR="000F48D5" w:rsidRPr="000F48D5" w:rsidRDefault="000F48D5" w:rsidP="000F48D5">
      <w:pPr>
        <w:tabs>
          <w:tab w:val="left" w:pos="851"/>
        </w:tabs>
        <w:ind w:firstLine="567"/>
        <w:rPr>
          <w:b/>
          <w:sz w:val="28"/>
        </w:rPr>
      </w:pPr>
      <w:r w:rsidRPr="000F48D5">
        <w:rPr>
          <w:b/>
          <w:sz w:val="28"/>
        </w:rPr>
        <w:t>12.Назовите правильно индекс инфляции, который используется для пофакторного планирования прибыли и рентабельности.</w:t>
      </w:r>
    </w:p>
    <w:p w:rsidR="000F48D5" w:rsidRPr="000F48D5" w:rsidRDefault="000F48D5" w:rsidP="000F48D5">
      <w:pPr>
        <w:pStyle w:val="a4"/>
        <w:numPr>
          <w:ilvl w:val="0"/>
          <w:numId w:val="109"/>
        </w:numPr>
        <w:tabs>
          <w:tab w:val="left" w:pos="851"/>
        </w:tabs>
        <w:spacing w:after="200"/>
        <w:ind w:left="0" w:firstLine="567"/>
        <w:rPr>
          <w:sz w:val="28"/>
        </w:rPr>
      </w:pPr>
      <w:r w:rsidRPr="000F48D5">
        <w:rPr>
          <w:sz w:val="28"/>
        </w:rPr>
        <w:t>изменение «продажных цен» для продукции, работ, услуг производимых предприятием;</w:t>
      </w:r>
    </w:p>
    <w:p w:rsidR="000F48D5" w:rsidRDefault="000F48D5" w:rsidP="000F48D5">
      <w:pPr>
        <w:pStyle w:val="a4"/>
        <w:numPr>
          <w:ilvl w:val="0"/>
          <w:numId w:val="109"/>
        </w:numPr>
        <w:tabs>
          <w:tab w:val="left" w:pos="851"/>
        </w:tabs>
        <w:spacing w:after="200"/>
        <w:ind w:left="0" w:firstLine="567"/>
        <w:rPr>
          <w:sz w:val="28"/>
        </w:rPr>
      </w:pPr>
      <w:r>
        <w:rPr>
          <w:sz w:val="28"/>
        </w:rPr>
        <w:t>изменение ставки первого разряда;</w:t>
      </w:r>
    </w:p>
    <w:p w:rsidR="000F48D5" w:rsidRDefault="000F48D5" w:rsidP="000F48D5">
      <w:pPr>
        <w:pStyle w:val="a4"/>
        <w:numPr>
          <w:ilvl w:val="0"/>
          <w:numId w:val="109"/>
        </w:numPr>
        <w:tabs>
          <w:tab w:val="left" w:pos="851"/>
        </w:tabs>
        <w:spacing w:after="200"/>
        <w:ind w:left="0" w:firstLine="567"/>
        <w:rPr>
          <w:sz w:val="28"/>
        </w:rPr>
      </w:pPr>
      <w:r>
        <w:rPr>
          <w:sz w:val="28"/>
        </w:rPr>
        <w:t>изменение цены на покупные полуфабрикаты;</w:t>
      </w:r>
    </w:p>
    <w:p w:rsidR="000F48D5" w:rsidRDefault="000F48D5" w:rsidP="000F48D5">
      <w:pPr>
        <w:pStyle w:val="a4"/>
        <w:numPr>
          <w:ilvl w:val="0"/>
          <w:numId w:val="109"/>
        </w:numPr>
        <w:tabs>
          <w:tab w:val="left" w:pos="851"/>
        </w:tabs>
        <w:spacing w:after="200"/>
        <w:ind w:left="0" w:firstLine="567"/>
        <w:rPr>
          <w:sz w:val="28"/>
        </w:rPr>
      </w:pPr>
      <w:r>
        <w:rPr>
          <w:sz w:val="28"/>
        </w:rPr>
        <w:t>изменение цены на новую продукцию.</w:t>
      </w:r>
    </w:p>
    <w:p w:rsidR="000F48D5" w:rsidRPr="000F48D5" w:rsidRDefault="000F48D5" w:rsidP="000F48D5">
      <w:pPr>
        <w:tabs>
          <w:tab w:val="left" w:pos="851"/>
        </w:tabs>
        <w:ind w:firstLine="567"/>
        <w:rPr>
          <w:b/>
          <w:sz w:val="28"/>
        </w:rPr>
      </w:pPr>
      <w:r w:rsidRPr="000F48D5">
        <w:rPr>
          <w:b/>
          <w:sz w:val="28"/>
        </w:rPr>
        <w:t>13. Назовите правильно индекс инфляции, который используется для пофакторного планирования прибыли и рентабельности.</w:t>
      </w:r>
    </w:p>
    <w:p w:rsidR="000F48D5" w:rsidRDefault="000F48D5" w:rsidP="000F48D5">
      <w:pPr>
        <w:pStyle w:val="a4"/>
        <w:numPr>
          <w:ilvl w:val="0"/>
          <w:numId w:val="110"/>
        </w:numPr>
        <w:tabs>
          <w:tab w:val="left" w:pos="851"/>
        </w:tabs>
        <w:spacing w:after="200"/>
        <w:ind w:left="0" w:firstLine="567"/>
        <w:rPr>
          <w:sz w:val="28"/>
        </w:rPr>
      </w:pPr>
      <w:r>
        <w:rPr>
          <w:sz w:val="28"/>
        </w:rPr>
        <w:t>рост (снижение) собственного капитала предприятия;</w:t>
      </w:r>
    </w:p>
    <w:p w:rsidR="000F48D5" w:rsidRDefault="000F48D5" w:rsidP="000F48D5">
      <w:pPr>
        <w:pStyle w:val="a4"/>
        <w:numPr>
          <w:ilvl w:val="0"/>
          <w:numId w:val="110"/>
        </w:numPr>
        <w:tabs>
          <w:tab w:val="left" w:pos="851"/>
        </w:tabs>
        <w:spacing w:after="200"/>
        <w:ind w:left="0" w:firstLine="567"/>
        <w:rPr>
          <w:sz w:val="28"/>
        </w:rPr>
      </w:pPr>
      <w:r>
        <w:rPr>
          <w:sz w:val="28"/>
        </w:rPr>
        <w:t>изменения стоимости активов предприятия;</w:t>
      </w:r>
    </w:p>
    <w:p w:rsidR="000F48D5" w:rsidRPr="000F48D5" w:rsidRDefault="000F48D5" w:rsidP="000F48D5">
      <w:pPr>
        <w:pStyle w:val="a4"/>
        <w:numPr>
          <w:ilvl w:val="0"/>
          <w:numId w:val="110"/>
        </w:numPr>
        <w:tabs>
          <w:tab w:val="left" w:pos="851"/>
        </w:tabs>
        <w:spacing w:after="200"/>
        <w:ind w:left="0" w:firstLine="567"/>
        <w:rPr>
          <w:sz w:val="28"/>
        </w:rPr>
      </w:pPr>
      <w:r w:rsidRPr="000F48D5">
        <w:rPr>
          <w:sz w:val="28"/>
        </w:rPr>
        <w:t>изменения «покупных цен» на товарно-материальные ценности, приобретаемых предприятием;</w:t>
      </w:r>
    </w:p>
    <w:p w:rsidR="000F48D5" w:rsidRDefault="000F48D5" w:rsidP="000F48D5">
      <w:pPr>
        <w:pStyle w:val="a4"/>
        <w:numPr>
          <w:ilvl w:val="0"/>
          <w:numId w:val="110"/>
        </w:numPr>
        <w:tabs>
          <w:tab w:val="left" w:pos="851"/>
        </w:tabs>
        <w:spacing w:after="200"/>
        <w:ind w:left="0" w:firstLine="567"/>
        <w:rPr>
          <w:sz w:val="28"/>
        </w:rPr>
      </w:pPr>
      <w:r>
        <w:rPr>
          <w:sz w:val="28"/>
        </w:rPr>
        <w:t>изменения оплаты труда в связи с инфляцией.</w:t>
      </w:r>
    </w:p>
    <w:p w:rsidR="000F48D5" w:rsidRPr="000F48D5" w:rsidRDefault="000F48D5" w:rsidP="000F48D5">
      <w:pPr>
        <w:tabs>
          <w:tab w:val="left" w:pos="851"/>
        </w:tabs>
        <w:ind w:firstLine="567"/>
        <w:rPr>
          <w:b/>
          <w:sz w:val="28"/>
        </w:rPr>
      </w:pPr>
      <w:r w:rsidRPr="000F48D5">
        <w:rPr>
          <w:b/>
          <w:sz w:val="28"/>
        </w:rPr>
        <w:t>14.Как определяется индивидуальный индекс цен?</w:t>
      </w:r>
    </w:p>
    <w:p w:rsidR="000F48D5" w:rsidRPr="000F48D5" w:rsidRDefault="002368F0" w:rsidP="000F48D5">
      <w:pPr>
        <w:pStyle w:val="a4"/>
        <w:numPr>
          <w:ilvl w:val="0"/>
          <w:numId w:val="111"/>
        </w:numPr>
        <w:tabs>
          <w:tab w:val="left" w:pos="851"/>
        </w:tabs>
        <w:spacing w:after="200"/>
        <w:ind w:left="0" w:firstLine="567"/>
        <w:rPr>
          <w:sz w:val="28"/>
        </w:rPr>
      </w:pPr>
      <m:oMath>
        <m:sSub>
          <m:sSubPr>
            <m:ctrlPr>
              <w:rPr>
                <w:rFonts w:ascii="Cambria Math" w:hAnsi="Cambria Math"/>
                <w:sz w:val="28"/>
              </w:rPr>
            </m:ctrlPr>
          </m:sSubPr>
          <m:e>
            <m:r>
              <m:rPr>
                <m:sty m:val="p"/>
              </m:rPr>
              <w:rPr>
                <w:rFonts w:ascii="Cambria Math" w:hAnsi="Cambria Math"/>
                <w:sz w:val="28"/>
                <w:lang w:val="en-US"/>
              </w:rPr>
              <m:t>P</m:t>
            </m:r>
          </m:e>
          <m:sub>
            <m:r>
              <m:rPr>
                <m:sty m:val="p"/>
              </m:rPr>
              <w:rPr>
                <w:rFonts w:ascii="Cambria Math" w:hAnsi="Cambria Math"/>
                <w:sz w:val="28"/>
              </w:rPr>
              <m:t>i</m:t>
            </m:r>
          </m:sub>
        </m:sSub>
        <m:r>
          <m:rPr>
            <m:sty m:val="p"/>
          </m:rPr>
          <w:rPr>
            <w:rFonts w:ascii="Cambria Math" w:hAnsi="Cambria Math"/>
            <w:sz w:val="28"/>
          </w:rPr>
          <m:t xml:space="preserve">/ </m:t>
        </m:r>
        <m:sSub>
          <m:sSubPr>
            <m:ctrlPr>
              <w:rPr>
                <w:rFonts w:ascii="Cambria Math" w:hAnsi="Cambria Math"/>
                <w:sz w:val="28"/>
              </w:rPr>
            </m:ctrlPr>
          </m:sSubPr>
          <m:e>
            <m:r>
              <m:rPr>
                <m:sty m:val="p"/>
              </m:rPr>
              <w:rPr>
                <w:rFonts w:ascii="Cambria Math" w:hAnsi="Cambria Math"/>
                <w:sz w:val="28"/>
                <w:lang w:val="en-US"/>
              </w:rPr>
              <m:t>P</m:t>
            </m:r>
          </m:e>
          <m:sub>
            <m:r>
              <m:rPr>
                <m:sty m:val="p"/>
              </m:rPr>
              <w:rPr>
                <w:rFonts w:ascii="Cambria Math" w:hAnsi="Cambria Math"/>
                <w:sz w:val="28"/>
              </w:rPr>
              <m:t>0</m:t>
            </m:r>
          </m:sub>
        </m:sSub>
        <m:r>
          <m:rPr>
            <m:sty m:val="p"/>
          </m:rPr>
          <w:rPr>
            <w:rFonts w:ascii="Cambria Math" w:hAnsi="Cambria Math"/>
            <w:sz w:val="28"/>
          </w:rPr>
          <m:t xml:space="preserve"> </m:t>
        </m:r>
      </m:oMath>
    </w:p>
    <w:p w:rsidR="000F48D5" w:rsidRPr="00FF6AAE" w:rsidRDefault="002368F0" w:rsidP="000F48D5">
      <w:pPr>
        <w:pStyle w:val="a4"/>
        <w:numPr>
          <w:ilvl w:val="0"/>
          <w:numId w:val="111"/>
        </w:numPr>
        <w:tabs>
          <w:tab w:val="left" w:pos="851"/>
        </w:tabs>
        <w:spacing w:after="200"/>
        <w:ind w:left="0" w:firstLine="567"/>
        <w:rPr>
          <w:sz w:val="28"/>
        </w:rPr>
      </w:pPr>
      <m:oMath>
        <m:sSub>
          <m:sSubPr>
            <m:ctrlPr>
              <w:rPr>
                <w:rFonts w:ascii="Cambria Math" w:hAnsi="Cambria Math"/>
                <w:sz w:val="28"/>
              </w:rPr>
            </m:ctrlPr>
          </m:sSubPr>
          <m:e>
            <m:r>
              <m:rPr>
                <m:sty m:val="p"/>
              </m:rPr>
              <w:rPr>
                <w:rFonts w:ascii="Cambria Math" w:hAnsi="Cambria Math"/>
                <w:sz w:val="28"/>
                <w:lang w:val="en-US"/>
              </w:rPr>
              <m:t>P</m:t>
            </m:r>
          </m:e>
          <m:sub>
            <m:r>
              <m:rPr>
                <m:sty m:val="p"/>
              </m:rPr>
              <w:rPr>
                <w:rFonts w:ascii="Cambria Math" w:hAnsi="Cambria Math"/>
                <w:sz w:val="28"/>
              </w:rPr>
              <m:t>i</m:t>
            </m:r>
          </m:sub>
        </m:sSub>
        <m:r>
          <m:rPr>
            <m:sty m:val="p"/>
          </m:rPr>
          <w:rPr>
            <w:rFonts w:ascii="Cambria Math" w:hAnsi="Cambria Math"/>
            <w:sz w:val="28"/>
          </w:rPr>
          <m:t xml:space="preserve">* </m:t>
        </m:r>
        <m:sSub>
          <m:sSubPr>
            <m:ctrlPr>
              <w:rPr>
                <w:rFonts w:ascii="Cambria Math" w:hAnsi="Cambria Math"/>
                <w:sz w:val="28"/>
              </w:rPr>
            </m:ctrlPr>
          </m:sSubPr>
          <m:e>
            <m:r>
              <m:rPr>
                <m:sty m:val="p"/>
              </m:rPr>
              <w:rPr>
                <w:rFonts w:ascii="Cambria Math" w:hAnsi="Cambria Math"/>
                <w:sz w:val="28"/>
                <w:lang w:val="en-US"/>
              </w:rPr>
              <m:t>P</m:t>
            </m:r>
          </m:e>
          <m:sub>
            <m:r>
              <m:rPr>
                <m:sty m:val="p"/>
              </m:rPr>
              <w:rPr>
                <w:rFonts w:ascii="Cambria Math" w:hAnsi="Cambria Math"/>
                <w:sz w:val="28"/>
              </w:rPr>
              <m:t>0</m:t>
            </m:r>
          </m:sub>
        </m:sSub>
        <m:r>
          <m:rPr>
            <m:sty m:val="p"/>
          </m:rPr>
          <w:rPr>
            <w:rFonts w:ascii="Cambria Math" w:hAnsi="Cambria Math"/>
            <w:sz w:val="28"/>
          </w:rPr>
          <m:t xml:space="preserve"> </m:t>
        </m:r>
      </m:oMath>
    </w:p>
    <w:p w:rsidR="000F48D5" w:rsidRPr="00FF6AAE" w:rsidRDefault="002368F0" w:rsidP="000F48D5">
      <w:pPr>
        <w:pStyle w:val="a4"/>
        <w:numPr>
          <w:ilvl w:val="0"/>
          <w:numId w:val="111"/>
        </w:numPr>
        <w:tabs>
          <w:tab w:val="left" w:pos="851"/>
        </w:tabs>
        <w:spacing w:after="200"/>
        <w:ind w:left="0" w:firstLine="567"/>
        <w:rPr>
          <w:sz w:val="28"/>
        </w:rPr>
      </w:pPr>
      <m:oMath>
        <m:sSub>
          <m:sSubPr>
            <m:ctrlPr>
              <w:rPr>
                <w:rFonts w:ascii="Cambria Math" w:hAnsi="Cambria Math"/>
                <w:sz w:val="28"/>
              </w:rPr>
            </m:ctrlPr>
          </m:sSubPr>
          <m:e>
            <m:r>
              <m:rPr>
                <m:sty m:val="p"/>
              </m:rPr>
              <w:rPr>
                <w:rFonts w:ascii="Cambria Math" w:hAnsi="Cambria Math"/>
                <w:sz w:val="28"/>
                <w:lang w:val="en-US"/>
              </w:rPr>
              <m:t>(P</m:t>
            </m:r>
          </m:e>
          <m:sub>
            <m:r>
              <m:rPr>
                <m:sty m:val="p"/>
              </m:rPr>
              <w:rPr>
                <w:rFonts w:ascii="Cambria Math" w:hAnsi="Cambria Math"/>
                <w:sz w:val="28"/>
              </w:rPr>
              <m:t>i</m:t>
            </m:r>
          </m:sub>
        </m:sSub>
        <m:r>
          <m:rPr>
            <m:sty m:val="p"/>
          </m:rPr>
          <w:rPr>
            <w:rFonts w:ascii="Cambria Math" w:hAnsi="Cambria Math"/>
            <w:sz w:val="28"/>
          </w:rPr>
          <m:t xml:space="preserve">+ </m:t>
        </m:r>
        <m:sSub>
          <m:sSubPr>
            <m:ctrlPr>
              <w:rPr>
                <w:rFonts w:ascii="Cambria Math" w:hAnsi="Cambria Math"/>
                <w:sz w:val="28"/>
              </w:rPr>
            </m:ctrlPr>
          </m:sSubPr>
          <m:e>
            <m:r>
              <m:rPr>
                <m:sty m:val="p"/>
              </m:rPr>
              <w:rPr>
                <w:rFonts w:ascii="Cambria Math" w:hAnsi="Cambria Math"/>
                <w:sz w:val="28"/>
                <w:lang w:val="en-US"/>
              </w:rPr>
              <m:t>P</m:t>
            </m:r>
          </m:e>
          <m:sub>
            <m:r>
              <m:rPr>
                <m:sty m:val="p"/>
              </m:rPr>
              <w:rPr>
                <w:rFonts w:ascii="Cambria Math" w:hAnsi="Cambria Math"/>
                <w:sz w:val="28"/>
              </w:rPr>
              <m:t>0</m:t>
            </m:r>
          </m:sub>
        </m:sSub>
        <m:r>
          <m:rPr>
            <m:sty m:val="p"/>
          </m:rPr>
          <w:rPr>
            <w:rFonts w:ascii="Cambria Math" w:hAnsi="Cambria Math"/>
            <w:sz w:val="28"/>
          </w:rPr>
          <m:t>)*K</m:t>
        </m:r>
      </m:oMath>
    </w:p>
    <w:p w:rsidR="000F48D5" w:rsidRPr="00FF6AAE" w:rsidRDefault="000F48D5" w:rsidP="000F48D5">
      <w:pPr>
        <w:pStyle w:val="a4"/>
        <w:numPr>
          <w:ilvl w:val="0"/>
          <w:numId w:val="111"/>
        </w:numPr>
        <w:tabs>
          <w:tab w:val="left" w:pos="851"/>
        </w:tabs>
        <w:spacing w:after="200"/>
        <w:ind w:left="0" w:firstLine="567"/>
        <w:rPr>
          <w:rFonts w:eastAsiaTheme="minorEastAsia"/>
          <w:sz w:val="28"/>
        </w:rPr>
      </w:pPr>
      <m:oMath>
        <m:r>
          <w:rPr>
            <w:rFonts w:ascii="Cambria Math" w:hAnsi="Cambria Math"/>
            <w:sz w:val="28"/>
          </w:rPr>
          <m:t xml:space="preserve"> </m:t>
        </m:r>
        <m:sSub>
          <m:sSubPr>
            <m:ctrlPr>
              <w:rPr>
                <w:rFonts w:ascii="Cambria Math" w:hAnsi="Cambria Math"/>
                <w:sz w:val="28"/>
              </w:rPr>
            </m:ctrlPr>
          </m:sSubPr>
          <m:e>
            <m:r>
              <m:rPr>
                <m:sty m:val="p"/>
              </m:rPr>
              <w:rPr>
                <w:rFonts w:ascii="Cambria Math" w:hAnsi="Cambria Math"/>
                <w:sz w:val="28"/>
                <w:lang w:val="en-US"/>
              </w:rPr>
              <m:t>(P</m:t>
            </m:r>
          </m:e>
          <m:sub>
            <m:r>
              <m:rPr>
                <m:sty m:val="p"/>
              </m:rPr>
              <w:rPr>
                <w:rFonts w:ascii="Cambria Math" w:hAnsi="Cambria Math"/>
                <w:sz w:val="28"/>
              </w:rPr>
              <m:t>i</m:t>
            </m:r>
          </m:sub>
        </m:sSub>
        <m:r>
          <m:rPr>
            <m:sty m:val="p"/>
          </m:rPr>
          <w:rPr>
            <w:rFonts w:ascii="Cambria Math" w:hAnsi="Cambria Math"/>
            <w:sz w:val="28"/>
          </w:rPr>
          <m:t xml:space="preserve">- </m:t>
        </m:r>
        <m:sSub>
          <m:sSubPr>
            <m:ctrlPr>
              <w:rPr>
                <w:rFonts w:ascii="Cambria Math" w:hAnsi="Cambria Math"/>
                <w:sz w:val="28"/>
              </w:rPr>
            </m:ctrlPr>
          </m:sSubPr>
          <m:e>
            <m:r>
              <m:rPr>
                <m:sty m:val="p"/>
              </m:rPr>
              <w:rPr>
                <w:rFonts w:ascii="Cambria Math" w:hAnsi="Cambria Math"/>
                <w:sz w:val="28"/>
                <w:lang w:val="en-US"/>
              </w:rPr>
              <m:t>P</m:t>
            </m:r>
          </m:e>
          <m:sub>
            <m:r>
              <m:rPr>
                <m:sty m:val="p"/>
              </m:rPr>
              <w:rPr>
                <w:rFonts w:ascii="Cambria Math" w:hAnsi="Cambria Math"/>
                <w:sz w:val="28"/>
              </w:rPr>
              <m:t>0</m:t>
            </m:r>
          </m:sub>
        </m:sSub>
        <m:r>
          <m:rPr>
            <m:sty m:val="p"/>
          </m:rPr>
          <w:rPr>
            <w:rFonts w:ascii="Cambria Math" w:hAnsi="Cambria Math"/>
            <w:sz w:val="28"/>
          </w:rPr>
          <m:t>)*K</m:t>
        </m:r>
      </m:oMath>
    </w:p>
    <w:p w:rsidR="000F48D5" w:rsidRPr="000F48D5" w:rsidRDefault="000F48D5" w:rsidP="000F48D5">
      <w:pPr>
        <w:tabs>
          <w:tab w:val="left" w:pos="851"/>
        </w:tabs>
        <w:ind w:firstLine="567"/>
        <w:rPr>
          <w:rFonts w:eastAsiaTheme="minorEastAsia"/>
          <w:i/>
          <w:sz w:val="28"/>
        </w:rPr>
      </w:pPr>
      <w:r w:rsidRPr="000F48D5">
        <w:rPr>
          <w:i/>
          <w:sz w:val="28"/>
        </w:rPr>
        <w:t xml:space="preserve">где: </w:t>
      </w:r>
      <m:oMath>
        <m:sSub>
          <m:sSubPr>
            <m:ctrlPr>
              <w:rPr>
                <w:rFonts w:ascii="Cambria Math" w:hAnsi="Cambria Math"/>
                <w:i/>
                <w:sz w:val="28"/>
              </w:rPr>
            </m:ctrlPr>
          </m:sSubPr>
          <m:e>
            <m:r>
              <w:rPr>
                <w:rFonts w:ascii="Cambria Math" w:hAnsi="Cambria Math"/>
                <w:sz w:val="28"/>
                <w:lang w:val="en-US"/>
              </w:rPr>
              <m:t>P</m:t>
            </m:r>
          </m:e>
          <m:sub>
            <m:r>
              <w:rPr>
                <w:rFonts w:ascii="Cambria Math" w:hAnsi="Cambria Math"/>
                <w:sz w:val="28"/>
              </w:rPr>
              <m:t>i</m:t>
            </m:r>
          </m:sub>
        </m:sSub>
        <m:r>
          <w:rPr>
            <w:rFonts w:ascii="Cambria Math" w:hAnsi="Cambria Math"/>
            <w:sz w:val="28"/>
          </w:rPr>
          <m:t xml:space="preserve"> </m:t>
        </m:r>
        <m:sSub>
          <m:sSubPr>
            <m:ctrlPr>
              <w:rPr>
                <w:rFonts w:ascii="Cambria Math" w:hAnsi="Cambria Math"/>
                <w:i/>
                <w:sz w:val="28"/>
              </w:rPr>
            </m:ctrlPr>
          </m:sSubPr>
          <m:e>
            <m:r>
              <w:rPr>
                <w:rFonts w:ascii="Cambria Math" w:hAnsi="Cambria Math"/>
                <w:sz w:val="28"/>
              </w:rPr>
              <m:t>(</m:t>
            </m:r>
            <m:r>
              <w:rPr>
                <w:rFonts w:ascii="Cambria Math" w:hAnsi="Cambria Math"/>
                <w:sz w:val="28"/>
                <w:lang w:val="en-US"/>
              </w:rPr>
              <m:t>P</m:t>
            </m:r>
          </m:e>
          <m:sub>
            <m:r>
              <w:rPr>
                <w:rFonts w:ascii="Cambria Math" w:hAnsi="Cambria Math"/>
                <w:sz w:val="28"/>
              </w:rPr>
              <m:t>0</m:t>
            </m:r>
          </m:sub>
        </m:sSub>
        <m:r>
          <m:rPr>
            <m:sty m:val="bi"/>
          </m:rPr>
          <w:rPr>
            <w:rFonts w:ascii="Cambria Math" w:hAnsi="Cambria Math"/>
            <w:sz w:val="28"/>
          </w:rPr>
          <m:t xml:space="preserve">) </m:t>
        </m:r>
      </m:oMath>
      <w:r w:rsidRPr="000F48D5">
        <w:rPr>
          <w:rFonts w:eastAsiaTheme="minorEastAsia"/>
          <w:b/>
          <w:i/>
          <w:sz w:val="28"/>
        </w:rPr>
        <w:t>–</w:t>
      </w:r>
      <w:r w:rsidRPr="000F48D5">
        <w:rPr>
          <w:rFonts w:eastAsiaTheme="minorEastAsia"/>
          <w:i/>
          <w:sz w:val="28"/>
        </w:rPr>
        <w:t>цена конкретного товара в отчетном (базисном) периоде</w:t>
      </w:r>
    </w:p>
    <w:p w:rsidR="000F48D5" w:rsidRPr="000F48D5" w:rsidRDefault="000F48D5" w:rsidP="000F48D5">
      <w:pPr>
        <w:tabs>
          <w:tab w:val="left" w:pos="851"/>
        </w:tabs>
        <w:ind w:firstLine="567"/>
        <w:rPr>
          <w:rFonts w:eastAsiaTheme="minorEastAsia"/>
          <w:i/>
          <w:sz w:val="28"/>
        </w:rPr>
      </w:pPr>
      <w:r w:rsidRPr="000F48D5">
        <w:rPr>
          <w:rFonts w:eastAsiaTheme="minorEastAsia"/>
          <w:i/>
          <w:sz w:val="28"/>
        </w:rPr>
        <w:t xml:space="preserve">       К- коэффициент изменения цены в отчетном периоде</w:t>
      </w:r>
    </w:p>
    <w:p w:rsidR="000F48D5" w:rsidRPr="000F48D5" w:rsidRDefault="000F48D5" w:rsidP="000F48D5">
      <w:pPr>
        <w:tabs>
          <w:tab w:val="left" w:pos="851"/>
        </w:tabs>
        <w:ind w:firstLine="567"/>
        <w:rPr>
          <w:rFonts w:eastAsiaTheme="minorEastAsia"/>
          <w:b/>
          <w:sz w:val="28"/>
        </w:rPr>
      </w:pPr>
      <w:r w:rsidRPr="000F48D5">
        <w:rPr>
          <w:rFonts w:eastAsiaTheme="minorEastAsia"/>
          <w:b/>
          <w:sz w:val="28"/>
        </w:rPr>
        <w:t>15. Определите формулу определения увеличения собственных средств предприятия (Т).</w:t>
      </w:r>
    </w:p>
    <w:p w:rsidR="000F48D5" w:rsidRPr="000F48D5" w:rsidRDefault="000F48D5" w:rsidP="000F48D5">
      <w:pPr>
        <w:pStyle w:val="a4"/>
        <w:numPr>
          <w:ilvl w:val="0"/>
          <w:numId w:val="112"/>
        </w:numPr>
        <w:tabs>
          <w:tab w:val="left" w:pos="851"/>
        </w:tabs>
        <w:spacing w:after="200"/>
        <w:ind w:left="0" w:firstLine="567"/>
        <w:rPr>
          <w:sz w:val="28"/>
        </w:rPr>
      </w:pPr>
      <w:r w:rsidRPr="000F48D5">
        <w:rPr>
          <w:sz w:val="28"/>
        </w:rPr>
        <w:t>Т= МП*ОА*М С*НРП</w:t>
      </w:r>
    </w:p>
    <w:p w:rsidR="000F48D5" w:rsidRDefault="000F48D5" w:rsidP="000F48D5">
      <w:pPr>
        <w:pStyle w:val="a4"/>
        <w:numPr>
          <w:ilvl w:val="0"/>
          <w:numId w:val="112"/>
        </w:numPr>
        <w:tabs>
          <w:tab w:val="left" w:pos="851"/>
        </w:tabs>
        <w:spacing w:after="200"/>
        <w:ind w:left="0" w:firstLine="567"/>
        <w:rPr>
          <w:sz w:val="28"/>
        </w:rPr>
      </w:pPr>
      <w:r w:rsidRPr="00FF6AAE">
        <w:rPr>
          <w:sz w:val="28"/>
        </w:rPr>
        <w:t>Т=</w:t>
      </w:r>
      <w:r>
        <w:rPr>
          <w:sz w:val="28"/>
        </w:rPr>
        <w:t xml:space="preserve"> МП/ОА*М С*НРП</w:t>
      </w:r>
    </w:p>
    <w:p w:rsidR="000F48D5" w:rsidRPr="00FF6AAE" w:rsidRDefault="000F48D5" w:rsidP="000F48D5">
      <w:pPr>
        <w:pStyle w:val="a4"/>
        <w:numPr>
          <w:ilvl w:val="0"/>
          <w:numId w:val="112"/>
        </w:numPr>
        <w:tabs>
          <w:tab w:val="left" w:pos="851"/>
        </w:tabs>
        <w:spacing w:after="200"/>
        <w:ind w:left="0" w:firstLine="567"/>
        <w:rPr>
          <w:sz w:val="28"/>
        </w:rPr>
      </w:pPr>
      <w:r w:rsidRPr="00FF6AAE">
        <w:rPr>
          <w:sz w:val="28"/>
        </w:rPr>
        <w:t>Т=</w:t>
      </w:r>
      <w:r>
        <w:rPr>
          <w:sz w:val="28"/>
        </w:rPr>
        <w:t xml:space="preserve"> МП*ОА*М С</w:t>
      </w:r>
    </w:p>
    <w:p w:rsidR="000F48D5" w:rsidRDefault="000F48D5" w:rsidP="000F48D5">
      <w:pPr>
        <w:pStyle w:val="a4"/>
        <w:numPr>
          <w:ilvl w:val="0"/>
          <w:numId w:val="112"/>
        </w:numPr>
        <w:tabs>
          <w:tab w:val="left" w:pos="851"/>
        </w:tabs>
        <w:spacing w:after="200"/>
        <w:ind w:left="0" w:firstLine="567"/>
        <w:rPr>
          <w:sz w:val="28"/>
        </w:rPr>
      </w:pPr>
      <w:r w:rsidRPr="00FF6AAE">
        <w:rPr>
          <w:sz w:val="28"/>
        </w:rPr>
        <w:t>Т=</w:t>
      </w:r>
      <w:r>
        <w:rPr>
          <w:sz w:val="28"/>
        </w:rPr>
        <w:t xml:space="preserve"> МП* М С*НРП</w:t>
      </w:r>
    </w:p>
    <w:p w:rsidR="000F48D5" w:rsidRPr="000F48D5" w:rsidRDefault="000F48D5" w:rsidP="000F48D5">
      <w:pPr>
        <w:tabs>
          <w:tab w:val="left" w:pos="851"/>
        </w:tabs>
        <w:ind w:firstLine="567"/>
        <w:rPr>
          <w:i/>
          <w:sz w:val="28"/>
        </w:rPr>
      </w:pPr>
      <w:r w:rsidRPr="000F48D5">
        <w:rPr>
          <w:i/>
          <w:sz w:val="28"/>
        </w:rPr>
        <w:t>где: МП-маржа прибыли</w:t>
      </w:r>
    </w:p>
    <w:p w:rsidR="000F48D5" w:rsidRPr="000F48D5" w:rsidRDefault="000F48D5" w:rsidP="000F48D5">
      <w:pPr>
        <w:tabs>
          <w:tab w:val="left" w:pos="851"/>
        </w:tabs>
        <w:ind w:firstLine="567"/>
        <w:rPr>
          <w:i/>
          <w:sz w:val="28"/>
        </w:rPr>
      </w:pPr>
      <w:r w:rsidRPr="000F48D5">
        <w:rPr>
          <w:i/>
          <w:sz w:val="28"/>
        </w:rPr>
        <w:t xml:space="preserve">       ОА- оборачиваемость активов</w:t>
      </w:r>
    </w:p>
    <w:p w:rsidR="000F48D5" w:rsidRPr="000F48D5" w:rsidRDefault="000F48D5" w:rsidP="000F48D5">
      <w:pPr>
        <w:tabs>
          <w:tab w:val="left" w:pos="851"/>
        </w:tabs>
        <w:ind w:firstLine="567"/>
        <w:rPr>
          <w:i/>
          <w:sz w:val="28"/>
        </w:rPr>
      </w:pPr>
      <w:r w:rsidRPr="000F48D5">
        <w:rPr>
          <w:i/>
          <w:sz w:val="28"/>
        </w:rPr>
        <w:t xml:space="preserve">       МС- мультипликатор собственных средств</w:t>
      </w:r>
    </w:p>
    <w:p w:rsidR="000F48D5" w:rsidRPr="000F48D5" w:rsidRDefault="000F48D5" w:rsidP="000F48D5">
      <w:pPr>
        <w:tabs>
          <w:tab w:val="left" w:pos="851"/>
        </w:tabs>
        <w:ind w:firstLine="567"/>
        <w:rPr>
          <w:i/>
          <w:sz w:val="28"/>
        </w:rPr>
      </w:pPr>
      <w:r w:rsidRPr="000F48D5">
        <w:rPr>
          <w:i/>
          <w:sz w:val="28"/>
        </w:rPr>
        <w:t xml:space="preserve">       НРП-норма распределения прибыли</w:t>
      </w:r>
    </w:p>
    <w:p w:rsidR="000F48D5" w:rsidRPr="000F48D5" w:rsidRDefault="000F48D5" w:rsidP="000F48D5">
      <w:pPr>
        <w:tabs>
          <w:tab w:val="left" w:pos="851"/>
        </w:tabs>
        <w:ind w:firstLine="567"/>
        <w:rPr>
          <w:b/>
          <w:sz w:val="28"/>
        </w:rPr>
      </w:pPr>
      <w:r w:rsidRPr="000F48D5">
        <w:rPr>
          <w:b/>
          <w:sz w:val="28"/>
        </w:rPr>
        <w:t>16. По какой формуле определяется показатель эффективности производства (ЭП) ?</w:t>
      </w:r>
    </w:p>
    <w:p w:rsidR="000F48D5" w:rsidRPr="000F48D5" w:rsidRDefault="000F48D5" w:rsidP="000F48D5">
      <w:pPr>
        <w:pStyle w:val="a4"/>
        <w:numPr>
          <w:ilvl w:val="0"/>
          <w:numId w:val="113"/>
        </w:numPr>
        <w:tabs>
          <w:tab w:val="left" w:pos="851"/>
        </w:tabs>
        <w:spacing w:after="200"/>
        <w:ind w:left="0" w:firstLine="567"/>
        <w:rPr>
          <w:sz w:val="28"/>
        </w:rPr>
      </w:pPr>
      <w:r w:rsidRPr="000F48D5">
        <w:rPr>
          <w:sz w:val="28"/>
        </w:rPr>
        <w:t>ЭП= Чистый доход( после уплаты процентов и налогов)/Объем продаж(выручка от реализации)</w:t>
      </w:r>
    </w:p>
    <w:p w:rsidR="000F48D5" w:rsidRDefault="000F48D5" w:rsidP="000F48D5">
      <w:pPr>
        <w:pStyle w:val="a4"/>
        <w:numPr>
          <w:ilvl w:val="0"/>
          <w:numId w:val="113"/>
        </w:numPr>
        <w:tabs>
          <w:tab w:val="left" w:pos="851"/>
        </w:tabs>
        <w:spacing w:after="200"/>
        <w:ind w:left="0" w:firstLine="567"/>
        <w:rPr>
          <w:sz w:val="28"/>
        </w:rPr>
      </w:pPr>
      <w:r w:rsidRPr="008B3471">
        <w:rPr>
          <w:sz w:val="28"/>
        </w:rPr>
        <w:t>ЭП=Чистый доход-Объем продаж</w:t>
      </w:r>
    </w:p>
    <w:p w:rsidR="000F48D5" w:rsidRPr="008B3471" w:rsidRDefault="000F48D5" w:rsidP="000F48D5">
      <w:pPr>
        <w:pStyle w:val="a4"/>
        <w:numPr>
          <w:ilvl w:val="0"/>
          <w:numId w:val="113"/>
        </w:numPr>
        <w:tabs>
          <w:tab w:val="left" w:pos="851"/>
        </w:tabs>
        <w:spacing w:after="200"/>
        <w:ind w:left="0" w:firstLine="567"/>
        <w:rPr>
          <w:sz w:val="28"/>
        </w:rPr>
      </w:pPr>
      <w:r w:rsidRPr="008B3471">
        <w:rPr>
          <w:sz w:val="28"/>
        </w:rPr>
        <w:t>ЭП=Чистый доход</w:t>
      </w:r>
      <w:r>
        <w:rPr>
          <w:sz w:val="28"/>
        </w:rPr>
        <w:t>*</w:t>
      </w:r>
      <w:r w:rsidRPr="008B3471">
        <w:rPr>
          <w:sz w:val="28"/>
        </w:rPr>
        <w:t>Объем продаж</w:t>
      </w:r>
    </w:p>
    <w:p w:rsidR="000F48D5" w:rsidRPr="008B3471" w:rsidRDefault="000F48D5" w:rsidP="000F48D5">
      <w:pPr>
        <w:pStyle w:val="a4"/>
        <w:numPr>
          <w:ilvl w:val="0"/>
          <w:numId w:val="113"/>
        </w:numPr>
        <w:tabs>
          <w:tab w:val="left" w:pos="851"/>
        </w:tabs>
        <w:spacing w:after="200"/>
        <w:ind w:left="0" w:firstLine="567"/>
        <w:rPr>
          <w:sz w:val="28"/>
        </w:rPr>
      </w:pPr>
      <w:r w:rsidRPr="008B3471">
        <w:rPr>
          <w:sz w:val="28"/>
        </w:rPr>
        <w:t>ЭП= Объем продаж</w:t>
      </w:r>
      <w:r>
        <w:rPr>
          <w:sz w:val="28"/>
        </w:rPr>
        <w:t>/</w:t>
      </w:r>
      <w:r w:rsidRPr="008B3471">
        <w:rPr>
          <w:sz w:val="28"/>
        </w:rPr>
        <w:t xml:space="preserve"> </w:t>
      </w:r>
      <w:r>
        <w:rPr>
          <w:sz w:val="28"/>
        </w:rPr>
        <w:t>Чистый доход</w:t>
      </w:r>
    </w:p>
    <w:p w:rsidR="000F48D5" w:rsidRPr="000F48D5" w:rsidRDefault="000F48D5" w:rsidP="000F48D5">
      <w:pPr>
        <w:tabs>
          <w:tab w:val="left" w:pos="851"/>
        </w:tabs>
        <w:ind w:firstLine="567"/>
        <w:rPr>
          <w:b/>
          <w:sz w:val="28"/>
        </w:rPr>
      </w:pPr>
      <w:r w:rsidRPr="000F48D5">
        <w:rPr>
          <w:b/>
          <w:sz w:val="28"/>
        </w:rPr>
        <w:t>17.Дайте правильно определение операционного дохода, который используется в зарубежной практике.</w:t>
      </w:r>
    </w:p>
    <w:p w:rsidR="000F48D5" w:rsidRPr="000F48D5" w:rsidRDefault="000F48D5" w:rsidP="000F48D5">
      <w:pPr>
        <w:pStyle w:val="a4"/>
        <w:numPr>
          <w:ilvl w:val="0"/>
          <w:numId w:val="114"/>
        </w:numPr>
        <w:tabs>
          <w:tab w:val="left" w:pos="851"/>
        </w:tabs>
        <w:spacing w:after="200"/>
        <w:ind w:left="0" w:firstLine="567"/>
        <w:rPr>
          <w:sz w:val="28"/>
        </w:rPr>
      </w:pPr>
      <w:r w:rsidRPr="000F48D5">
        <w:rPr>
          <w:sz w:val="28"/>
        </w:rPr>
        <w:t>операционный доход- разность между суммой валовой прибыли и суммой операционных расходов( управленческие, общехозяйственный расходы, амортизация и расходы на реализацию);</w:t>
      </w:r>
    </w:p>
    <w:p w:rsidR="000F48D5" w:rsidRDefault="000F48D5" w:rsidP="000F48D5">
      <w:pPr>
        <w:pStyle w:val="a4"/>
        <w:numPr>
          <w:ilvl w:val="0"/>
          <w:numId w:val="114"/>
        </w:numPr>
        <w:tabs>
          <w:tab w:val="left" w:pos="851"/>
        </w:tabs>
        <w:spacing w:after="200"/>
        <w:ind w:left="0" w:firstLine="567"/>
        <w:rPr>
          <w:sz w:val="28"/>
        </w:rPr>
      </w:pPr>
      <w:r>
        <w:rPr>
          <w:sz w:val="28"/>
        </w:rPr>
        <w:t>операционный доход- разность между выручкой и прибылью;</w:t>
      </w:r>
    </w:p>
    <w:p w:rsidR="000F48D5" w:rsidRDefault="000F48D5" w:rsidP="000F48D5">
      <w:pPr>
        <w:pStyle w:val="a4"/>
        <w:numPr>
          <w:ilvl w:val="0"/>
          <w:numId w:val="114"/>
        </w:numPr>
        <w:tabs>
          <w:tab w:val="left" w:pos="851"/>
        </w:tabs>
        <w:spacing w:after="200"/>
        <w:ind w:left="0" w:firstLine="567"/>
        <w:rPr>
          <w:sz w:val="28"/>
        </w:rPr>
      </w:pPr>
      <w:r>
        <w:rPr>
          <w:sz w:val="28"/>
        </w:rPr>
        <w:t>операционный доход- разность между прибылью и косвенными налогами;</w:t>
      </w:r>
    </w:p>
    <w:p w:rsidR="000F48D5" w:rsidRDefault="000F48D5" w:rsidP="000F48D5">
      <w:pPr>
        <w:pStyle w:val="a4"/>
        <w:numPr>
          <w:ilvl w:val="0"/>
          <w:numId w:val="114"/>
        </w:numPr>
        <w:tabs>
          <w:tab w:val="left" w:pos="851"/>
        </w:tabs>
        <w:spacing w:after="200"/>
        <w:ind w:left="0" w:firstLine="567"/>
        <w:rPr>
          <w:sz w:val="28"/>
        </w:rPr>
      </w:pPr>
      <w:r>
        <w:rPr>
          <w:sz w:val="28"/>
        </w:rPr>
        <w:t>операционный доход- разность между выручкой и себестоимостью.</w:t>
      </w:r>
    </w:p>
    <w:p w:rsidR="000F48D5" w:rsidRPr="000F48D5" w:rsidRDefault="000F48D5" w:rsidP="000F48D5">
      <w:pPr>
        <w:tabs>
          <w:tab w:val="left" w:pos="851"/>
        </w:tabs>
        <w:ind w:firstLine="567"/>
        <w:rPr>
          <w:b/>
          <w:sz w:val="28"/>
        </w:rPr>
      </w:pPr>
      <w:r w:rsidRPr="000F48D5">
        <w:rPr>
          <w:b/>
          <w:sz w:val="28"/>
        </w:rPr>
        <w:t>18. Как определяется в зарубежной практике себестоимость реализованной продукции.</w:t>
      </w:r>
    </w:p>
    <w:p w:rsidR="000F48D5" w:rsidRPr="000F48D5" w:rsidRDefault="000F48D5" w:rsidP="000F48D5">
      <w:pPr>
        <w:pStyle w:val="a4"/>
        <w:numPr>
          <w:ilvl w:val="0"/>
          <w:numId w:val="115"/>
        </w:numPr>
        <w:tabs>
          <w:tab w:val="left" w:pos="851"/>
        </w:tabs>
        <w:spacing w:after="200"/>
        <w:ind w:left="0" w:firstLine="567"/>
        <w:rPr>
          <w:sz w:val="28"/>
        </w:rPr>
      </w:pPr>
      <w:r w:rsidRPr="000F48D5">
        <w:rPr>
          <w:sz w:val="28"/>
        </w:rPr>
        <w:t>стоимость товарной продукции- стоимость запасов на конец отчетного периода;</w:t>
      </w:r>
    </w:p>
    <w:p w:rsidR="000F48D5" w:rsidRDefault="000F48D5" w:rsidP="000F48D5">
      <w:pPr>
        <w:pStyle w:val="a4"/>
        <w:numPr>
          <w:ilvl w:val="0"/>
          <w:numId w:val="115"/>
        </w:numPr>
        <w:tabs>
          <w:tab w:val="left" w:pos="851"/>
        </w:tabs>
        <w:spacing w:after="200"/>
        <w:ind w:left="0" w:firstLine="567"/>
        <w:rPr>
          <w:sz w:val="28"/>
        </w:rPr>
      </w:pPr>
      <w:r>
        <w:rPr>
          <w:sz w:val="28"/>
        </w:rPr>
        <w:t>стоимость товарной продукции- прирост запасов за отчетный период;</w:t>
      </w:r>
    </w:p>
    <w:p w:rsidR="000F48D5" w:rsidRDefault="000F48D5" w:rsidP="000F48D5">
      <w:pPr>
        <w:pStyle w:val="a4"/>
        <w:numPr>
          <w:ilvl w:val="0"/>
          <w:numId w:val="115"/>
        </w:numPr>
        <w:tabs>
          <w:tab w:val="left" w:pos="851"/>
        </w:tabs>
        <w:spacing w:after="200"/>
        <w:ind w:left="0" w:firstLine="567"/>
        <w:rPr>
          <w:sz w:val="28"/>
        </w:rPr>
      </w:pPr>
      <w:r>
        <w:rPr>
          <w:sz w:val="28"/>
        </w:rPr>
        <w:t>стоимость товарной продукции- закупленные товары;</w:t>
      </w:r>
    </w:p>
    <w:p w:rsidR="000F48D5" w:rsidRDefault="000F48D5" w:rsidP="000F48D5">
      <w:pPr>
        <w:pStyle w:val="a4"/>
        <w:numPr>
          <w:ilvl w:val="0"/>
          <w:numId w:val="115"/>
        </w:numPr>
        <w:tabs>
          <w:tab w:val="left" w:pos="851"/>
        </w:tabs>
        <w:spacing w:after="200"/>
        <w:ind w:left="0" w:firstLine="567"/>
        <w:rPr>
          <w:sz w:val="28"/>
        </w:rPr>
      </w:pPr>
      <w:r>
        <w:rPr>
          <w:sz w:val="28"/>
        </w:rPr>
        <w:t>стоимость закупленных товаров- стоимость запасов на конец отчетного периода.</w:t>
      </w:r>
    </w:p>
    <w:p w:rsidR="000F48D5" w:rsidRPr="000F48D5" w:rsidRDefault="000F48D5" w:rsidP="000F48D5">
      <w:pPr>
        <w:tabs>
          <w:tab w:val="left" w:pos="851"/>
        </w:tabs>
        <w:ind w:firstLine="567"/>
        <w:rPr>
          <w:b/>
          <w:sz w:val="28"/>
        </w:rPr>
      </w:pPr>
      <w:r w:rsidRPr="000F48D5">
        <w:rPr>
          <w:b/>
          <w:sz w:val="28"/>
        </w:rPr>
        <w:t>19. Как определяется сила воздействия операционного рычага?</w:t>
      </w:r>
    </w:p>
    <w:p w:rsidR="000F48D5" w:rsidRPr="000F48D5" w:rsidRDefault="000F48D5" w:rsidP="000F48D5">
      <w:pPr>
        <w:pStyle w:val="a4"/>
        <w:numPr>
          <w:ilvl w:val="0"/>
          <w:numId w:val="116"/>
        </w:numPr>
        <w:tabs>
          <w:tab w:val="left" w:pos="851"/>
        </w:tabs>
        <w:spacing w:after="200"/>
        <w:ind w:left="0" w:firstLine="567"/>
        <w:rPr>
          <w:sz w:val="28"/>
        </w:rPr>
      </w:pPr>
      <w:r w:rsidRPr="000F48D5">
        <w:rPr>
          <w:sz w:val="28"/>
        </w:rPr>
        <w:t>валовая прибыль(выручка- переменные затраты)/ прибыль;</w:t>
      </w:r>
    </w:p>
    <w:p w:rsidR="000F48D5" w:rsidRDefault="000F48D5" w:rsidP="000F48D5">
      <w:pPr>
        <w:pStyle w:val="a4"/>
        <w:numPr>
          <w:ilvl w:val="0"/>
          <w:numId w:val="116"/>
        </w:numPr>
        <w:tabs>
          <w:tab w:val="left" w:pos="851"/>
        </w:tabs>
        <w:spacing w:after="200"/>
        <w:ind w:left="0" w:firstLine="567"/>
        <w:rPr>
          <w:sz w:val="28"/>
        </w:rPr>
      </w:pPr>
      <w:r>
        <w:rPr>
          <w:sz w:val="28"/>
        </w:rPr>
        <w:t>выручка/прибыль;</w:t>
      </w:r>
    </w:p>
    <w:p w:rsidR="000F48D5" w:rsidRDefault="000F48D5" w:rsidP="000F48D5">
      <w:pPr>
        <w:pStyle w:val="a4"/>
        <w:numPr>
          <w:ilvl w:val="0"/>
          <w:numId w:val="116"/>
        </w:numPr>
        <w:tabs>
          <w:tab w:val="left" w:pos="851"/>
        </w:tabs>
        <w:spacing w:after="200"/>
        <w:ind w:left="0" w:firstLine="567"/>
        <w:rPr>
          <w:sz w:val="28"/>
        </w:rPr>
      </w:pPr>
      <w:r>
        <w:rPr>
          <w:sz w:val="28"/>
        </w:rPr>
        <w:lastRenderedPageBreak/>
        <w:t>переменные затраты / прибыль;</w:t>
      </w:r>
    </w:p>
    <w:p w:rsidR="000F48D5" w:rsidRDefault="000F48D5" w:rsidP="000F48D5">
      <w:pPr>
        <w:pStyle w:val="a4"/>
        <w:numPr>
          <w:ilvl w:val="0"/>
          <w:numId w:val="116"/>
        </w:numPr>
        <w:tabs>
          <w:tab w:val="left" w:pos="851"/>
        </w:tabs>
        <w:spacing w:after="200"/>
        <w:ind w:left="0" w:firstLine="567"/>
        <w:rPr>
          <w:sz w:val="28"/>
        </w:rPr>
      </w:pPr>
      <w:r>
        <w:rPr>
          <w:sz w:val="28"/>
        </w:rPr>
        <w:t>выручка на переменные затраты.</w:t>
      </w:r>
    </w:p>
    <w:p w:rsidR="000F48D5" w:rsidRPr="000F48D5" w:rsidRDefault="000F48D5" w:rsidP="000F48D5">
      <w:pPr>
        <w:tabs>
          <w:tab w:val="left" w:pos="851"/>
        </w:tabs>
        <w:ind w:firstLine="567"/>
        <w:rPr>
          <w:b/>
          <w:sz w:val="28"/>
        </w:rPr>
      </w:pPr>
      <w:r w:rsidRPr="000F48D5">
        <w:rPr>
          <w:b/>
          <w:sz w:val="28"/>
        </w:rPr>
        <w:t>20.Какими методами учитывается себестоимость реализованной продукции в зарубежной практике?</w:t>
      </w:r>
    </w:p>
    <w:p w:rsidR="000F48D5" w:rsidRPr="000F48D5" w:rsidRDefault="000F48D5" w:rsidP="000F48D5">
      <w:pPr>
        <w:pStyle w:val="a4"/>
        <w:numPr>
          <w:ilvl w:val="0"/>
          <w:numId w:val="117"/>
        </w:numPr>
        <w:tabs>
          <w:tab w:val="left" w:pos="851"/>
        </w:tabs>
        <w:spacing w:after="200"/>
        <w:ind w:left="0" w:firstLine="567"/>
        <w:rPr>
          <w:sz w:val="28"/>
        </w:rPr>
      </w:pPr>
      <w:r w:rsidRPr="000F48D5">
        <w:rPr>
          <w:sz w:val="28"/>
        </w:rPr>
        <w:t>первыми пришли и первыми ушли;</w:t>
      </w:r>
    </w:p>
    <w:p w:rsidR="000F48D5" w:rsidRDefault="000F48D5" w:rsidP="000F48D5">
      <w:pPr>
        <w:pStyle w:val="a4"/>
        <w:numPr>
          <w:ilvl w:val="0"/>
          <w:numId w:val="117"/>
        </w:numPr>
        <w:tabs>
          <w:tab w:val="left" w:pos="851"/>
        </w:tabs>
        <w:spacing w:after="200"/>
        <w:ind w:left="0" w:firstLine="567"/>
        <w:rPr>
          <w:sz w:val="28"/>
        </w:rPr>
      </w:pPr>
      <w:r>
        <w:rPr>
          <w:sz w:val="28"/>
        </w:rPr>
        <w:t>первыми пришли и последними ушли;</w:t>
      </w:r>
    </w:p>
    <w:p w:rsidR="000F48D5" w:rsidRDefault="000F48D5" w:rsidP="000F48D5">
      <w:pPr>
        <w:pStyle w:val="a4"/>
        <w:numPr>
          <w:ilvl w:val="0"/>
          <w:numId w:val="117"/>
        </w:numPr>
        <w:tabs>
          <w:tab w:val="left" w:pos="851"/>
        </w:tabs>
        <w:spacing w:after="200"/>
        <w:ind w:left="0" w:firstLine="567"/>
        <w:rPr>
          <w:sz w:val="28"/>
        </w:rPr>
      </w:pPr>
      <w:r>
        <w:rPr>
          <w:sz w:val="28"/>
        </w:rPr>
        <w:t>последними пришли и последними ушли;</w:t>
      </w:r>
    </w:p>
    <w:p w:rsidR="000F48D5" w:rsidRDefault="000F48D5" w:rsidP="000F48D5">
      <w:pPr>
        <w:pStyle w:val="a4"/>
        <w:numPr>
          <w:ilvl w:val="0"/>
          <w:numId w:val="117"/>
        </w:numPr>
        <w:tabs>
          <w:tab w:val="left" w:pos="851"/>
        </w:tabs>
        <w:spacing w:after="200"/>
        <w:ind w:left="0" w:firstLine="567"/>
        <w:rPr>
          <w:sz w:val="28"/>
        </w:rPr>
      </w:pPr>
      <w:r>
        <w:rPr>
          <w:sz w:val="28"/>
        </w:rPr>
        <w:t>последними ушли и первыми пришли.</w:t>
      </w:r>
    </w:p>
    <w:p w:rsidR="000F48D5" w:rsidRPr="000F48D5" w:rsidRDefault="000F48D5" w:rsidP="000F48D5">
      <w:pPr>
        <w:tabs>
          <w:tab w:val="left" w:pos="851"/>
        </w:tabs>
        <w:ind w:firstLine="567"/>
        <w:rPr>
          <w:b/>
          <w:sz w:val="28"/>
        </w:rPr>
      </w:pPr>
      <w:r w:rsidRPr="000F48D5">
        <w:rPr>
          <w:b/>
          <w:sz w:val="28"/>
        </w:rPr>
        <w:t xml:space="preserve">21.В чем сущность метода </w:t>
      </w:r>
      <w:r w:rsidRPr="000F48D5">
        <w:rPr>
          <w:b/>
          <w:sz w:val="28"/>
          <w:lang w:val="en-US"/>
        </w:rPr>
        <w:t>FIFO</w:t>
      </w:r>
      <w:r w:rsidRPr="000F48D5">
        <w:rPr>
          <w:b/>
          <w:sz w:val="28"/>
        </w:rPr>
        <w:t>?</w:t>
      </w:r>
    </w:p>
    <w:p w:rsidR="000F48D5" w:rsidRDefault="000F48D5" w:rsidP="000F48D5">
      <w:pPr>
        <w:pStyle w:val="a4"/>
        <w:numPr>
          <w:ilvl w:val="0"/>
          <w:numId w:val="118"/>
        </w:numPr>
        <w:tabs>
          <w:tab w:val="left" w:pos="851"/>
        </w:tabs>
        <w:spacing w:after="200"/>
        <w:ind w:left="0" w:firstLine="567"/>
        <w:rPr>
          <w:sz w:val="28"/>
        </w:rPr>
      </w:pPr>
      <w:r>
        <w:rPr>
          <w:sz w:val="28"/>
        </w:rPr>
        <w:t>последними пришли и первыми ушли;</w:t>
      </w:r>
    </w:p>
    <w:p w:rsidR="000F48D5" w:rsidRPr="000F48D5" w:rsidRDefault="000F48D5" w:rsidP="000F48D5">
      <w:pPr>
        <w:pStyle w:val="a4"/>
        <w:numPr>
          <w:ilvl w:val="0"/>
          <w:numId w:val="118"/>
        </w:numPr>
        <w:tabs>
          <w:tab w:val="left" w:pos="851"/>
        </w:tabs>
        <w:spacing w:after="200"/>
        <w:ind w:left="0" w:firstLine="567"/>
        <w:rPr>
          <w:sz w:val="28"/>
        </w:rPr>
      </w:pPr>
      <w:r w:rsidRPr="000F48D5">
        <w:rPr>
          <w:sz w:val="28"/>
        </w:rPr>
        <w:t>первыми пришли и первыми ушли;</w:t>
      </w:r>
    </w:p>
    <w:p w:rsidR="000F48D5" w:rsidRDefault="000F48D5" w:rsidP="000F48D5">
      <w:pPr>
        <w:pStyle w:val="a4"/>
        <w:numPr>
          <w:ilvl w:val="0"/>
          <w:numId w:val="118"/>
        </w:numPr>
        <w:tabs>
          <w:tab w:val="left" w:pos="851"/>
        </w:tabs>
        <w:spacing w:after="200"/>
        <w:ind w:left="0" w:firstLine="567"/>
        <w:rPr>
          <w:sz w:val="28"/>
        </w:rPr>
      </w:pPr>
      <w:r>
        <w:rPr>
          <w:sz w:val="28"/>
        </w:rPr>
        <w:t>последними пришли и последними ушли;</w:t>
      </w:r>
    </w:p>
    <w:p w:rsidR="000F48D5" w:rsidRDefault="000F48D5" w:rsidP="000F48D5">
      <w:pPr>
        <w:pStyle w:val="a4"/>
        <w:numPr>
          <w:ilvl w:val="0"/>
          <w:numId w:val="118"/>
        </w:numPr>
        <w:tabs>
          <w:tab w:val="left" w:pos="851"/>
        </w:tabs>
        <w:spacing w:after="200"/>
        <w:ind w:left="0" w:firstLine="567"/>
        <w:rPr>
          <w:sz w:val="28"/>
        </w:rPr>
      </w:pPr>
      <w:r>
        <w:rPr>
          <w:sz w:val="28"/>
        </w:rPr>
        <w:t>первыми ушли и первыми пришли.</w:t>
      </w:r>
    </w:p>
    <w:p w:rsidR="000F48D5" w:rsidRPr="000F48D5" w:rsidRDefault="000F48D5" w:rsidP="000F48D5">
      <w:pPr>
        <w:tabs>
          <w:tab w:val="left" w:pos="851"/>
        </w:tabs>
        <w:ind w:firstLine="567"/>
        <w:rPr>
          <w:b/>
          <w:sz w:val="28"/>
        </w:rPr>
      </w:pPr>
      <w:r w:rsidRPr="000F48D5">
        <w:rPr>
          <w:b/>
          <w:sz w:val="28"/>
        </w:rPr>
        <w:t xml:space="preserve">22.В чем сущность метода </w:t>
      </w:r>
      <w:r w:rsidRPr="000F48D5">
        <w:rPr>
          <w:b/>
          <w:sz w:val="28"/>
          <w:lang w:val="en-US"/>
        </w:rPr>
        <w:t>LIFO</w:t>
      </w:r>
      <w:r w:rsidRPr="000F48D5">
        <w:rPr>
          <w:b/>
          <w:sz w:val="28"/>
        </w:rPr>
        <w:t>?</w:t>
      </w:r>
    </w:p>
    <w:p w:rsidR="000F48D5" w:rsidRPr="000F48D5" w:rsidRDefault="000F48D5" w:rsidP="000F48D5">
      <w:pPr>
        <w:pStyle w:val="a4"/>
        <w:numPr>
          <w:ilvl w:val="0"/>
          <w:numId w:val="119"/>
        </w:numPr>
        <w:tabs>
          <w:tab w:val="left" w:pos="851"/>
        </w:tabs>
        <w:spacing w:after="200"/>
        <w:ind w:left="0" w:firstLine="567"/>
        <w:rPr>
          <w:sz w:val="28"/>
        </w:rPr>
      </w:pPr>
      <w:r w:rsidRPr="000F48D5">
        <w:rPr>
          <w:sz w:val="28"/>
        </w:rPr>
        <w:t>последними пришли и последними ушли;</w:t>
      </w:r>
    </w:p>
    <w:p w:rsidR="000F48D5" w:rsidRPr="008B3D9F" w:rsidRDefault="000F48D5" w:rsidP="00460FE5">
      <w:pPr>
        <w:pStyle w:val="a4"/>
        <w:numPr>
          <w:ilvl w:val="0"/>
          <w:numId w:val="119"/>
        </w:numPr>
        <w:tabs>
          <w:tab w:val="left" w:pos="851"/>
        </w:tabs>
        <w:spacing w:after="200"/>
        <w:ind w:left="0" w:firstLine="567"/>
        <w:rPr>
          <w:b/>
          <w:sz w:val="28"/>
        </w:rPr>
      </w:pPr>
      <w:r w:rsidRPr="008B3D9F">
        <w:rPr>
          <w:sz w:val="28"/>
        </w:rPr>
        <w:t>первыми пришли и первыми ушли;</w:t>
      </w:r>
    </w:p>
    <w:p w:rsidR="000F48D5" w:rsidRDefault="000F48D5" w:rsidP="00460FE5">
      <w:pPr>
        <w:pStyle w:val="a4"/>
        <w:numPr>
          <w:ilvl w:val="0"/>
          <w:numId w:val="119"/>
        </w:numPr>
        <w:tabs>
          <w:tab w:val="left" w:pos="851"/>
        </w:tabs>
        <w:spacing w:after="200"/>
        <w:ind w:left="0" w:firstLine="567"/>
        <w:rPr>
          <w:sz w:val="28"/>
        </w:rPr>
      </w:pPr>
      <w:r>
        <w:rPr>
          <w:sz w:val="28"/>
        </w:rPr>
        <w:t>первыми ушли и первыми пришли;</w:t>
      </w:r>
    </w:p>
    <w:p w:rsidR="006A355E" w:rsidRPr="00460FE5" w:rsidRDefault="000F48D5" w:rsidP="0048141D">
      <w:pPr>
        <w:pStyle w:val="a4"/>
        <w:numPr>
          <w:ilvl w:val="0"/>
          <w:numId w:val="119"/>
        </w:numPr>
        <w:tabs>
          <w:tab w:val="left" w:pos="0"/>
          <w:tab w:val="left" w:pos="709"/>
          <w:tab w:val="left" w:pos="851"/>
          <w:tab w:val="left" w:pos="993"/>
          <w:tab w:val="left" w:pos="4410"/>
        </w:tabs>
        <w:spacing w:after="200"/>
        <w:ind w:left="0" w:firstLine="567"/>
        <w:jc w:val="both"/>
        <w:rPr>
          <w:sz w:val="28"/>
          <w:szCs w:val="28"/>
        </w:rPr>
      </w:pPr>
      <w:r w:rsidRPr="00460FE5">
        <w:rPr>
          <w:sz w:val="28"/>
        </w:rPr>
        <w:t>последними ушли и первыми пришли.</w:t>
      </w:r>
    </w:p>
    <w:sectPr w:rsidR="006A355E" w:rsidRPr="00460FE5" w:rsidSect="007A2BB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73F15"/>
    <w:multiLevelType w:val="hybridMultilevel"/>
    <w:tmpl w:val="84342494"/>
    <w:lvl w:ilvl="0" w:tplc="C8FE57E2">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5F73F4"/>
    <w:multiLevelType w:val="hybridMultilevel"/>
    <w:tmpl w:val="9B0EEEF4"/>
    <w:lvl w:ilvl="0" w:tplc="062AF66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00846EC3"/>
    <w:multiLevelType w:val="hybridMultilevel"/>
    <w:tmpl w:val="F38AA50A"/>
    <w:lvl w:ilvl="0" w:tplc="062AF66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26D4711"/>
    <w:multiLevelType w:val="hybridMultilevel"/>
    <w:tmpl w:val="56B6F7B6"/>
    <w:lvl w:ilvl="0" w:tplc="062AF66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3B4429E"/>
    <w:multiLevelType w:val="hybridMultilevel"/>
    <w:tmpl w:val="75746348"/>
    <w:lvl w:ilvl="0" w:tplc="EB084F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4085E2E"/>
    <w:multiLevelType w:val="hybridMultilevel"/>
    <w:tmpl w:val="A37C40E6"/>
    <w:lvl w:ilvl="0" w:tplc="1A56B6F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5624367"/>
    <w:multiLevelType w:val="hybridMultilevel"/>
    <w:tmpl w:val="84C26B8A"/>
    <w:lvl w:ilvl="0" w:tplc="F3FA61E4">
      <w:start w:val="1"/>
      <w:numFmt w:val="russianLow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57F1876"/>
    <w:multiLevelType w:val="hybridMultilevel"/>
    <w:tmpl w:val="D7D0C414"/>
    <w:lvl w:ilvl="0" w:tplc="A2D2FBF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71A0DC7"/>
    <w:multiLevelType w:val="hybridMultilevel"/>
    <w:tmpl w:val="AE8A6EF4"/>
    <w:lvl w:ilvl="0" w:tplc="BCBAD9B0">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8280D48"/>
    <w:multiLevelType w:val="hybridMultilevel"/>
    <w:tmpl w:val="824E7B50"/>
    <w:lvl w:ilvl="0" w:tplc="062AF66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8E61434"/>
    <w:multiLevelType w:val="multilevel"/>
    <w:tmpl w:val="6082E820"/>
    <w:lvl w:ilvl="0">
      <w:start w:val="2"/>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092B72F7"/>
    <w:multiLevelType w:val="hybridMultilevel"/>
    <w:tmpl w:val="C5C841E6"/>
    <w:lvl w:ilvl="0" w:tplc="3D008A0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97C7C50"/>
    <w:multiLevelType w:val="hybridMultilevel"/>
    <w:tmpl w:val="C8AACF8C"/>
    <w:lvl w:ilvl="0" w:tplc="EE22425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A807750"/>
    <w:multiLevelType w:val="hybridMultilevel"/>
    <w:tmpl w:val="EF46ED12"/>
    <w:lvl w:ilvl="0" w:tplc="646AC744">
      <w:start w:val="1"/>
      <w:numFmt w:val="russianLower"/>
      <w:lvlText w:val="%1"/>
      <w:lvlJc w:val="left"/>
      <w:pPr>
        <w:ind w:left="720" w:hanging="360"/>
      </w:pPr>
      <w:rPr>
        <w:rFonts w:hint="default"/>
      </w:rPr>
    </w:lvl>
    <w:lvl w:ilvl="1" w:tplc="EE224254">
      <w:start w:val="1"/>
      <w:numFmt w:val="russianLower"/>
      <w:lvlText w:val="%2)"/>
      <w:lvlJc w:val="left"/>
      <w:pPr>
        <w:ind w:left="1353"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E0E5BF0"/>
    <w:multiLevelType w:val="hybridMultilevel"/>
    <w:tmpl w:val="E4B44BDA"/>
    <w:lvl w:ilvl="0" w:tplc="04190011">
      <w:start w:val="1"/>
      <w:numFmt w:val="decimal"/>
      <w:lvlText w:val="%1)"/>
      <w:lvlJc w:val="left"/>
      <w:pPr>
        <w:ind w:left="1070"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119B2C12"/>
    <w:multiLevelType w:val="hybridMultilevel"/>
    <w:tmpl w:val="9E7430FE"/>
    <w:lvl w:ilvl="0" w:tplc="EE22425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2487AC3"/>
    <w:multiLevelType w:val="hybridMultilevel"/>
    <w:tmpl w:val="DCD0DC0C"/>
    <w:lvl w:ilvl="0" w:tplc="EE22425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3AB44A4"/>
    <w:multiLevelType w:val="hybridMultilevel"/>
    <w:tmpl w:val="1F9ABEBE"/>
    <w:lvl w:ilvl="0" w:tplc="1A56B6F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3CD452E"/>
    <w:multiLevelType w:val="hybridMultilevel"/>
    <w:tmpl w:val="19A29A3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6C372B7"/>
    <w:multiLevelType w:val="hybridMultilevel"/>
    <w:tmpl w:val="660C4A32"/>
    <w:lvl w:ilvl="0" w:tplc="EE22425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6D75B04"/>
    <w:multiLevelType w:val="hybridMultilevel"/>
    <w:tmpl w:val="F544F55C"/>
    <w:lvl w:ilvl="0" w:tplc="1A56B6F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89B3AF0"/>
    <w:multiLevelType w:val="hybridMultilevel"/>
    <w:tmpl w:val="99B09DEC"/>
    <w:lvl w:ilvl="0" w:tplc="047077EA">
      <w:start w:val="1"/>
      <w:numFmt w:val="russianLow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9AA337F"/>
    <w:multiLevelType w:val="hybridMultilevel"/>
    <w:tmpl w:val="A4E45B34"/>
    <w:lvl w:ilvl="0" w:tplc="80C8D8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CE077F0"/>
    <w:multiLevelType w:val="hybridMultilevel"/>
    <w:tmpl w:val="F0C8AADE"/>
    <w:lvl w:ilvl="0" w:tplc="2B34EDC4">
      <w:start w:val="1"/>
      <w:numFmt w:val="decimal"/>
      <w:lvlText w:val="%1."/>
      <w:lvlJc w:val="left"/>
      <w:pPr>
        <w:ind w:left="1774" w:hanging="106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1D4233E0"/>
    <w:multiLevelType w:val="hybridMultilevel"/>
    <w:tmpl w:val="97CCDA02"/>
    <w:lvl w:ilvl="0" w:tplc="062AF66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DD365A7"/>
    <w:multiLevelType w:val="hybridMultilevel"/>
    <w:tmpl w:val="68F295DA"/>
    <w:lvl w:ilvl="0" w:tplc="80C8D8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1EBE0F97"/>
    <w:multiLevelType w:val="hybridMultilevel"/>
    <w:tmpl w:val="8412270E"/>
    <w:lvl w:ilvl="0" w:tplc="062AF662">
      <w:start w:val="1"/>
      <w:numFmt w:val="russianLower"/>
      <w:lvlText w:val="%1)"/>
      <w:lvlJc w:val="left"/>
      <w:pPr>
        <w:ind w:left="1500" w:hanging="360"/>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7">
    <w:nsid w:val="1ECF198C"/>
    <w:multiLevelType w:val="hybridMultilevel"/>
    <w:tmpl w:val="9AEE46E2"/>
    <w:lvl w:ilvl="0" w:tplc="1A56B6F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1EFB4253"/>
    <w:multiLevelType w:val="hybridMultilevel"/>
    <w:tmpl w:val="61AA37E2"/>
    <w:lvl w:ilvl="0" w:tplc="0419000F">
      <w:start w:val="2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0080ED8"/>
    <w:multiLevelType w:val="hybridMultilevel"/>
    <w:tmpl w:val="347C039A"/>
    <w:lvl w:ilvl="0" w:tplc="047077EA">
      <w:start w:val="1"/>
      <w:numFmt w:val="russianLow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0A80581"/>
    <w:multiLevelType w:val="hybridMultilevel"/>
    <w:tmpl w:val="BB82F622"/>
    <w:lvl w:ilvl="0" w:tplc="062AF66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0D77DD8"/>
    <w:multiLevelType w:val="hybridMultilevel"/>
    <w:tmpl w:val="3DC4EA52"/>
    <w:lvl w:ilvl="0" w:tplc="062AF66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nsid w:val="22570CD6"/>
    <w:multiLevelType w:val="hybridMultilevel"/>
    <w:tmpl w:val="47107DB0"/>
    <w:lvl w:ilvl="0" w:tplc="1A56B6F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2682CC9"/>
    <w:multiLevelType w:val="hybridMultilevel"/>
    <w:tmpl w:val="B22496A2"/>
    <w:lvl w:ilvl="0" w:tplc="062AF66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24BD2FDD"/>
    <w:multiLevelType w:val="hybridMultilevel"/>
    <w:tmpl w:val="E2A67A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5A611A7"/>
    <w:multiLevelType w:val="hybridMultilevel"/>
    <w:tmpl w:val="D73CABFC"/>
    <w:lvl w:ilvl="0" w:tplc="888281DA">
      <w:start w:val="1"/>
      <w:numFmt w:val="russianLow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28F92111"/>
    <w:multiLevelType w:val="hybridMultilevel"/>
    <w:tmpl w:val="6BBEE728"/>
    <w:lvl w:ilvl="0" w:tplc="80C8D8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2B052235"/>
    <w:multiLevelType w:val="hybridMultilevel"/>
    <w:tmpl w:val="2B585B9C"/>
    <w:lvl w:ilvl="0" w:tplc="047077EA">
      <w:start w:val="1"/>
      <w:numFmt w:val="russianLow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2B4952EB"/>
    <w:multiLevelType w:val="hybridMultilevel"/>
    <w:tmpl w:val="900ECCDA"/>
    <w:lvl w:ilvl="0" w:tplc="80C8D8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2B533A66"/>
    <w:multiLevelType w:val="hybridMultilevel"/>
    <w:tmpl w:val="2280DE6E"/>
    <w:lvl w:ilvl="0" w:tplc="062AF66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nsid w:val="2D764BF1"/>
    <w:multiLevelType w:val="hybridMultilevel"/>
    <w:tmpl w:val="5D46DB30"/>
    <w:lvl w:ilvl="0" w:tplc="062AF66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DBA640C"/>
    <w:multiLevelType w:val="hybridMultilevel"/>
    <w:tmpl w:val="2A9CEAAE"/>
    <w:lvl w:ilvl="0" w:tplc="60FE77BE">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42">
    <w:nsid w:val="2F297CD2"/>
    <w:multiLevelType w:val="hybridMultilevel"/>
    <w:tmpl w:val="B106A27E"/>
    <w:lvl w:ilvl="0" w:tplc="EE22425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306A141B"/>
    <w:multiLevelType w:val="hybridMultilevel"/>
    <w:tmpl w:val="9300FF5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30B7094F"/>
    <w:multiLevelType w:val="hybridMultilevel"/>
    <w:tmpl w:val="0CBCD1A4"/>
    <w:lvl w:ilvl="0" w:tplc="0FA6C1C8">
      <w:start w:val="1"/>
      <w:numFmt w:val="russianLow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5">
    <w:nsid w:val="3451477A"/>
    <w:multiLevelType w:val="hybridMultilevel"/>
    <w:tmpl w:val="960CDC36"/>
    <w:lvl w:ilvl="0" w:tplc="80C8D8E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35037887"/>
    <w:multiLevelType w:val="hybridMultilevel"/>
    <w:tmpl w:val="6A00E80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37864AEE"/>
    <w:multiLevelType w:val="hybridMultilevel"/>
    <w:tmpl w:val="4C68ADE4"/>
    <w:lvl w:ilvl="0" w:tplc="1A56B6F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37CE060F"/>
    <w:multiLevelType w:val="hybridMultilevel"/>
    <w:tmpl w:val="5E64A6CA"/>
    <w:lvl w:ilvl="0" w:tplc="80C8D8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398B4295"/>
    <w:multiLevelType w:val="hybridMultilevel"/>
    <w:tmpl w:val="12268512"/>
    <w:lvl w:ilvl="0" w:tplc="1A56B6F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3A772C58"/>
    <w:multiLevelType w:val="hybridMultilevel"/>
    <w:tmpl w:val="46302902"/>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51">
    <w:nsid w:val="3CCA3F1C"/>
    <w:multiLevelType w:val="hybridMultilevel"/>
    <w:tmpl w:val="97948CA6"/>
    <w:lvl w:ilvl="0" w:tplc="1A56B6F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EF91596"/>
    <w:multiLevelType w:val="hybridMultilevel"/>
    <w:tmpl w:val="A61862D6"/>
    <w:lvl w:ilvl="0" w:tplc="062AF66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411F01C4"/>
    <w:multiLevelType w:val="hybridMultilevel"/>
    <w:tmpl w:val="7EA298F0"/>
    <w:lvl w:ilvl="0" w:tplc="062AF66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1837B1C"/>
    <w:multiLevelType w:val="hybridMultilevel"/>
    <w:tmpl w:val="5352DFB4"/>
    <w:lvl w:ilvl="0" w:tplc="80C8D8E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44257D19"/>
    <w:multiLevelType w:val="hybridMultilevel"/>
    <w:tmpl w:val="DC0C4220"/>
    <w:lvl w:ilvl="0" w:tplc="1A56B6F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44292199"/>
    <w:multiLevelType w:val="hybridMultilevel"/>
    <w:tmpl w:val="2D069D42"/>
    <w:lvl w:ilvl="0" w:tplc="80C8D8E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nsid w:val="45494E69"/>
    <w:multiLevelType w:val="hybridMultilevel"/>
    <w:tmpl w:val="BC06A6FA"/>
    <w:lvl w:ilvl="0" w:tplc="1A56B6F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465A3027"/>
    <w:multiLevelType w:val="hybridMultilevel"/>
    <w:tmpl w:val="F566DE66"/>
    <w:lvl w:ilvl="0" w:tplc="5B24DF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9">
    <w:nsid w:val="46C07105"/>
    <w:multiLevelType w:val="hybridMultilevel"/>
    <w:tmpl w:val="01AEDB06"/>
    <w:lvl w:ilvl="0" w:tplc="047077EA">
      <w:start w:val="1"/>
      <w:numFmt w:val="russianLow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485D6B45"/>
    <w:multiLevelType w:val="hybridMultilevel"/>
    <w:tmpl w:val="FC5ABBEE"/>
    <w:lvl w:ilvl="0" w:tplc="EE22425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92C6F99"/>
    <w:multiLevelType w:val="hybridMultilevel"/>
    <w:tmpl w:val="2F368F4C"/>
    <w:lvl w:ilvl="0" w:tplc="1A56B6F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49DB2C1B"/>
    <w:multiLevelType w:val="hybridMultilevel"/>
    <w:tmpl w:val="C472EB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nsid w:val="4C841EAA"/>
    <w:multiLevelType w:val="hybridMultilevel"/>
    <w:tmpl w:val="ACA83FE0"/>
    <w:lvl w:ilvl="0" w:tplc="2696A5A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4">
    <w:nsid w:val="4D074012"/>
    <w:multiLevelType w:val="hybridMultilevel"/>
    <w:tmpl w:val="7722E75A"/>
    <w:lvl w:ilvl="0" w:tplc="1A56B6F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4D2830E4"/>
    <w:multiLevelType w:val="hybridMultilevel"/>
    <w:tmpl w:val="C4C2DB8C"/>
    <w:lvl w:ilvl="0" w:tplc="1A56B6F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6">
    <w:nsid w:val="4DD11FB2"/>
    <w:multiLevelType w:val="hybridMultilevel"/>
    <w:tmpl w:val="3FB0C73E"/>
    <w:lvl w:ilvl="0" w:tplc="E1AC310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7">
    <w:nsid w:val="4F69232E"/>
    <w:multiLevelType w:val="hybridMultilevel"/>
    <w:tmpl w:val="92D0BCD2"/>
    <w:lvl w:ilvl="0" w:tplc="062AF662">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8">
    <w:nsid w:val="5096475F"/>
    <w:multiLevelType w:val="hybridMultilevel"/>
    <w:tmpl w:val="8FA04EC2"/>
    <w:lvl w:ilvl="0" w:tplc="EE224254">
      <w:start w:val="1"/>
      <w:numFmt w:val="russianLower"/>
      <w:lvlText w:val="%1)"/>
      <w:lvlJc w:val="left"/>
      <w:pPr>
        <w:ind w:left="1815" w:hanging="360"/>
      </w:pPr>
      <w:rPr>
        <w:rFonts w:hint="default"/>
      </w:rPr>
    </w:lvl>
    <w:lvl w:ilvl="1" w:tplc="04190019" w:tentative="1">
      <w:start w:val="1"/>
      <w:numFmt w:val="lowerLetter"/>
      <w:lvlText w:val="%2."/>
      <w:lvlJc w:val="left"/>
      <w:pPr>
        <w:ind w:left="2535" w:hanging="360"/>
      </w:pPr>
    </w:lvl>
    <w:lvl w:ilvl="2" w:tplc="0419001B" w:tentative="1">
      <w:start w:val="1"/>
      <w:numFmt w:val="lowerRoman"/>
      <w:lvlText w:val="%3."/>
      <w:lvlJc w:val="right"/>
      <w:pPr>
        <w:ind w:left="3255" w:hanging="180"/>
      </w:pPr>
    </w:lvl>
    <w:lvl w:ilvl="3" w:tplc="0419000F" w:tentative="1">
      <w:start w:val="1"/>
      <w:numFmt w:val="decimal"/>
      <w:lvlText w:val="%4."/>
      <w:lvlJc w:val="left"/>
      <w:pPr>
        <w:ind w:left="3975" w:hanging="360"/>
      </w:pPr>
    </w:lvl>
    <w:lvl w:ilvl="4" w:tplc="04190019" w:tentative="1">
      <w:start w:val="1"/>
      <w:numFmt w:val="lowerLetter"/>
      <w:lvlText w:val="%5."/>
      <w:lvlJc w:val="left"/>
      <w:pPr>
        <w:ind w:left="4695" w:hanging="360"/>
      </w:pPr>
    </w:lvl>
    <w:lvl w:ilvl="5" w:tplc="0419001B" w:tentative="1">
      <w:start w:val="1"/>
      <w:numFmt w:val="lowerRoman"/>
      <w:lvlText w:val="%6."/>
      <w:lvlJc w:val="right"/>
      <w:pPr>
        <w:ind w:left="5415" w:hanging="180"/>
      </w:pPr>
    </w:lvl>
    <w:lvl w:ilvl="6" w:tplc="0419000F" w:tentative="1">
      <w:start w:val="1"/>
      <w:numFmt w:val="decimal"/>
      <w:lvlText w:val="%7."/>
      <w:lvlJc w:val="left"/>
      <w:pPr>
        <w:ind w:left="6135" w:hanging="360"/>
      </w:pPr>
    </w:lvl>
    <w:lvl w:ilvl="7" w:tplc="04190019" w:tentative="1">
      <w:start w:val="1"/>
      <w:numFmt w:val="lowerLetter"/>
      <w:lvlText w:val="%8."/>
      <w:lvlJc w:val="left"/>
      <w:pPr>
        <w:ind w:left="6855" w:hanging="360"/>
      </w:pPr>
    </w:lvl>
    <w:lvl w:ilvl="8" w:tplc="0419001B" w:tentative="1">
      <w:start w:val="1"/>
      <w:numFmt w:val="lowerRoman"/>
      <w:lvlText w:val="%9."/>
      <w:lvlJc w:val="right"/>
      <w:pPr>
        <w:ind w:left="7575" w:hanging="180"/>
      </w:pPr>
    </w:lvl>
  </w:abstractNum>
  <w:abstractNum w:abstractNumId="69">
    <w:nsid w:val="51BF435E"/>
    <w:multiLevelType w:val="hybridMultilevel"/>
    <w:tmpl w:val="3530FD6E"/>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0">
    <w:nsid w:val="52054ED0"/>
    <w:multiLevelType w:val="hybridMultilevel"/>
    <w:tmpl w:val="A7329AD2"/>
    <w:lvl w:ilvl="0" w:tplc="EE22425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522D4B02"/>
    <w:multiLevelType w:val="hybridMultilevel"/>
    <w:tmpl w:val="51929CD2"/>
    <w:lvl w:ilvl="0" w:tplc="80C8D8E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nsid w:val="525D6FED"/>
    <w:multiLevelType w:val="hybridMultilevel"/>
    <w:tmpl w:val="2A2EB420"/>
    <w:lvl w:ilvl="0" w:tplc="1A56B6F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5368734F"/>
    <w:multiLevelType w:val="hybridMultilevel"/>
    <w:tmpl w:val="F2F8D438"/>
    <w:lvl w:ilvl="0" w:tplc="80C8D8E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4">
    <w:nsid w:val="5381400D"/>
    <w:multiLevelType w:val="hybridMultilevel"/>
    <w:tmpl w:val="E53A818C"/>
    <w:lvl w:ilvl="0" w:tplc="062AF66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5">
    <w:nsid w:val="55B41CC3"/>
    <w:multiLevelType w:val="hybridMultilevel"/>
    <w:tmpl w:val="15E8C886"/>
    <w:lvl w:ilvl="0" w:tplc="6694D80C">
      <w:start w:val="1"/>
      <w:numFmt w:val="decimal"/>
      <w:lvlText w:val="%1."/>
      <w:lvlJc w:val="left"/>
      <w:pPr>
        <w:ind w:left="1669" w:hanging="9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6">
    <w:nsid w:val="58627F23"/>
    <w:multiLevelType w:val="multilevel"/>
    <w:tmpl w:val="6D468196"/>
    <w:lvl w:ilvl="0">
      <w:start w:val="1"/>
      <w:numFmt w:val="decimal"/>
      <w:lvlText w:val="%1."/>
      <w:lvlJc w:val="left"/>
      <w:pPr>
        <w:ind w:left="720" w:hanging="360"/>
      </w:pPr>
      <w:rPr>
        <w:rFonts w:hint="default"/>
        <w:b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5A6C17D5"/>
    <w:multiLevelType w:val="hybridMultilevel"/>
    <w:tmpl w:val="08761360"/>
    <w:lvl w:ilvl="0" w:tplc="062AF66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8">
    <w:nsid w:val="5B1218FC"/>
    <w:multiLevelType w:val="hybridMultilevel"/>
    <w:tmpl w:val="567A21BA"/>
    <w:lvl w:ilvl="0" w:tplc="80C8D8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5B17428E"/>
    <w:multiLevelType w:val="hybridMultilevel"/>
    <w:tmpl w:val="00B8F15A"/>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0">
    <w:nsid w:val="5B9076AE"/>
    <w:multiLevelType w:val="hybridMultilevel"/>
    <w:tmpl w:val="468CC768"/>
    <w:lvl w:ilvl="0" w:tplc="7130D2CA">
      <w:start w:val="1"/>
      <w:numFmt w:val="russianLower"/>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5BEE7F5D"/>
    <w:multiLevelType w:val="hybridMultilevel"/>
    <w:tmpl w:val="38766D7E"/>
    <w:lvl w:ilvl="0" w:tplc="062AF66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2">
    <w:nsid w:val="5C4A4299"/>
    <w:multiLevelType w:val="hybridMultilevel"/>
    <w:tmpl w:val="5A46A496"/>
    <w:lvl w:ilvl="0" w:tplc="92623ADC">
      <w:start w:val="1"/>
      <w:numFmt w:val="russianLow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5D781CA8"/>
    <w:multiLevelType w:val="multilevel"/>
    <w:tmpl w:val="9C92223E"/>
    <w:lvl w:ilvl="0">
      <w:start w:val="1"/>
      <w:numFmt w:val="decimal"/>
      <w:lvlText w:val="%1"/>
      <w:lvlJc w:val="left"/>
      <w:pPr>
        <w:ind w:left="1069" w:hanging="360"/>
      </w:pPr>
      <w:rPr>
        <w:rFonts w:hint="default"/>
      </w:rPr>
    </w:lvl>
    <w:lvl w:ilvl="1">
      <w:start w:val="4"/>
      <w:numFmt w:val="decimal"/>
      <w:isLgl/>
      <w:lvlText w:val="%1.%2"/>
      <w:lvlJc w:val="left"/>
      <w:pPr>
        <w:ind w:left="1984" w:hanging="1275"/>
      </w:pPr>
      <w:rPr>
        <w:rFonts w:hint="default"/>
      </w:rPr>
    </w:lvl>
    <w:lvl w:ilvl="2">
      <w:start w:val="1"/>
      <w:numFmt w:val="decimal"/>
      <w:isLgl/>
      <w:lvlText w:val="%1.%2.%3"/>
      <w:lvlJc w:val="left"/>
      <w:pPr>
        <w:ind w:left="1984" w:hanging="1275"/>
      </w:pPr>
      <w:rPr>
        <w:rFonts w:hint="default"/>
      </w:rPr>
    </w:lvl>
    <w:lvl w:ilvl="3">
      <w:start w:val="1"/>
      <w:numFmt w:val="decimal"/>
      <w:isLgl/>
      <w:lvlText w:val="%1.%2.%3.%4"/>
      <w:lvlJc w:val="left"/>
      <w:pPr>
        <w:ind w:left="1984" w:hanging="1275"/>
      </w:pPr>
      <w:rPr>
        <w:rFonts w:hint="default"/>
      </w:rPr>
    </w:lvl>
    <w:lvl w:ilvl="4">
      <w:start w:val="1"/>
      <w:numFmt w:val="decimal"/>
      <w:isLgl/>
      <w:lvlText w:val="%1.%2.%3.%4.%5"/>
      <w:lvlJc w:val="left"/>
      <w:pPr>
        <w:ind w:left="1984" w:hanging="1275"/>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84">
    <w:nsid w:val="5D8758DB"/>
    <w:multiLevelType w:val="hybridMultilevel"/>
    <w:tmpl w:val="11EAA8A4"/>
    <w:lvl w:ilvl="0" w:tplc="1A56B6F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5DA4272D"/>
    <w:multiLevelType w:val="hybridMultilevel"/>
    <w:tmpl w:val="61D0F872"/>
    <w:lvl w:ilvl="0" w:tplc="1A56B6F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5E011521"/>
    <w:multiLevelType w:val="hybridMultilevel"/>
    <w:tmpl w:val="7A4057CE"/>
    <w:lvl w:ilvl="0" w:tplc="1A56B6F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5E441A3C"/>
    <w:multiLevelType w:val="hybridMultilevel"/>
    <w:tmpl w:val="70F01C42"/>
    <w:lvl w:ilvl="0" w:tplc="80C8D8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5FEB1520"/>
    <w:multiLevelType w:val="hybridMultilevel"/>
    <w:tmpl w:val="2E861DEE"/>
    <w:lvl w:ilvl="0" w:tplc="80C8D8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61572316"/>
    <w:multiLevelType w:val="hybridMultilevel"/>
    <w:tmpl w:val="5E6CB998"/>
    <w:lvl w:ilvl="0" w:tplc="76D411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0">
    <w:nsid w:val="62BD2CEA"/>
    <w:multiLevelType w:val="hybridMultilevel"/>
    <w:tmpl w:val="9B4C1BE6"/>
    <w:lvl w:ilvl="0" w:tplc="062AF66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1">
    <w:nsid w:val="648C209D"/>
    <w:multiLevelType w:val="hybridMultilevel"/>
    <w:tmpl w:val="B4A248D4"/>
    <w:lvl w:ilvl="0" w:tplc="062AF66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64DC21BA"/>
    <w:multiLevelType w:val="hybridMultilevel"/>
    <w:tmpl w:val="4026428C"/>
    <w:lvl w:ilvl="0" w:tplc="EE22425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654377D8"/>
    <w:multiLevelType w:val="hybridMultilevel"/>
    <w:tmpl w:val="E6B42F92"/>
    <w:lvl w:ilvl="0" w:tplc="EE224254">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4">
    <w:nsid w:val="66907853"/>
    <w:multiLevelType w:val="multilevel"/>
    <w:tmpl w:val="8ED2A8EC"/>
    <w:lvl w:ilvl="0">
      <w:start w:val="1"/>
      <w:numFmt w:val="bullet"/>
      <w:lvlText w:val=""/>
      <w:lvlJc w:val="left"/>
      <w:pPr>
        <w:ind w:left="0" w:firstLine="0"/>
      </w:pPr>
      <w:rPr>
        <w:rFonts w:ascii="Symbol" w:hAnsi="Symbol" w:hint="default"/>
        <w:b w:val="0"/>
        <w:bCs w:val="0"/>
        <w:i w:val="0"/>
        <w:iCs w:val="0"/>
        <w:smallCaps w:val="0"/>
        <w:strike w:val="0"/>
        <w:dstrike w:val="0"/>
        <w:color w:val="000000"/>
        <w:spacing w:val="0"/>
        <w:w w:val="100"/>
        <w:position w:val="0"/>
        <w:sz w:val="29"/>
        <w:szCs w:val="29"/>
        <w:u w:val="none"/>
        <w:effect w:val="none"/>
      </w:rPr>
    </w:lvl>
    <w:lvl w:ilvl="1">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9"/>
        <w:szCs w:val="29"/>
        <w:u w:val="none"/>
        <w:effect w:val="none"/>
      </w:rPr>
    </w:lvl>
    <w:lvl w:ilvl="2">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9"/>
        <w:szCs w:val="29"/>
        <w:u w:val="none"/>
        <w:effect w:val="none"/>
      </w:rPr>
    </w:lvl>
    <w:lvl w:ilvl="3">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9"/>
        <w:szCs w:val="29"/>
        <w:u w:val="none"/>
        <w:effect w:val="none"/>
      </w:rPr>
    </w:lvl>
    <w:lvl w:ilvl="4">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9"/>
        <w:szCs w:val="29"/>
        <w:u w:val="none"/>
        <w:effect w:val="none"/>
      </w:rPr>
    </w:lvl>
    <w:lvl w:ilvl="5">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9"/>
        <w:szCs w:val="29"/>
        <w:u w:val="none"/>
        <w:effect w:val="none"/>
      </w:rPr>
    </w:lvl>
    <w:lvl w:ilvl="6">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9"/>
        <w:szCs w:val="29"/>
        <w:u w:val="none"/>
        <w:effect w:val="none"/>
      </w:rPr>
    </w:lvl>
    <w:lvl w:ilvl="7">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9"/>
        <w:szCs w:val="29"/>
        <w:u w:val="none"/>
        <w:effect w:val="none"/>
      </w:rPr>
    </w:lvl>
    <w:lvl w:ilvl="8">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9"/>
        <w:szCs w:val="29"/>
        <w:u w:val="none"/>
        <w:effect w:val="none"/>
      </w:rPr>
    </w:lvl>
  </w:abstractNum>
  <w:abstractNum w:abstractNumId="95">
    <w:nsid w:val="67DD6613"/>
    <w:multiLevelType w:val="hybridMultilevel"/>
    <w:tmpl w:val="EEE8CC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68281B85"/>
    <w:multiLevelType w:val="hybridMultilevel"/>
    <w:tmpl w:val="06368D2A"/>
    <w:lvl w:ilvl="0" w:tplc="1A56B6F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689913C0"/>
    <w:multiLevelType w:val="hybridMultilevel"/>
    <w:tmpl w:val="D190F6E4"/>
    <w:lvl w:ilvl="0" w:tplc="EE22425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68D638BC"/>
    <w:multiLevelType w:val="hybridMultilevel"/>
    <w:tmpl w:val="48A09916"/>
    <w:lvl w:ilvl="0" w:tplc="0419000F">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9">
    <w:nsid w:val="69424A9C"/>
    <w:multiLevelType w:val="hybridMultilevel"/>
    <w:tmpl w:val="716CDB2E"/>
    <w:lvl w:ilvl="0" w:tplc="062AF66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0">
    <w:nsid w:val="696B0E9D"/>
    <w:multiLevelType w:val="multilevel"/>
    <w:tmpl w:val="9B7A42E4"/>
    <w:lvl w:ilvl="0">
      <w:start w:val="2"/>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1">
    <w:nsid w:val="6AE46803"/>
    <w:multiLevelType w:val="hybridMultilevel"/>
    <w:tmpl w:val="1FDEEBCA"/>
    <w:lvl w:ilvl="0" w:tplc="047077EA">
      <w:start w:val="1"/>
      <w:numFmt w:val="russianLow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6BB1224D"/>
    <w:multiLevelType w:val="hybridMultilevel"/>
    <w:tmpl w:val="D94CE63C"/>
    <w:lvl w:ilvl="0" w:tplc="EF7E4A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3">
    <w:nsid w:val="6DE6548D"/>
    <w:multiLevelType w:val="hybridMultilevel"/>
    <w:tmpl w:val="E90C1148"/>
    <w:lvl w:ilvl="0" w:tplc="047077EA">
      <w:start w:val="1"/>
      <w:numFmt w:val="russianLow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6E847BCA"/>
    <w:multiLevelType w:val="hybridMultilevel"/>
    <w:tmpl w:val="7DD83FC6"/>
    <w:lvl w:ilvl="0" w:tplc="80C8D8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nsid w:val="70A361F1"/>
    <w:multiLevelType w:val="hybridMultilevel"/>
    <w:tmpl w:val="FD1E096A"/>
    <w:lvl w:ilvl="0" w:tplc="0419000F">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7154711C"/>
    <w:multiLevelType w:val="hybridMultilevel"/>
    <w:tmpl w:val="1220C380"/>
    <w:lvl w:ilvl="0" w:tplc="1A56B6F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727D70E3"/>
    <w:multiLevelType w:val="hybridMultilevel"/>
    <w:tmpl w:val="07C097A2"/>
    <w:lvl w:ilvl="0" w:tplc="80C8D8E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8">
    <w:nsid w:val="729F7DB8"/>
    <w:multiLevelType w:val="hybridMultilevel"/>
    <w:tmpl w:val="B39E25D8"/>
    <w:lvl w:ilvl="0" w:tplc="1A56B6F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30D0610"/>
    <w:multiLevelType w:val="hybridMultilevel"/>
    <w:tmpl w:val="AE0A2F7A"/>
    <w:lvl w:ilvl="0" w:tplc="9C2606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0">
    <w:nsid w:val="73560535"/>
    <w:multiLevelType w:val="hybridMultilevel"/>
    <w:tmpl w:val="05F83F32"/>
    <w:lvl w:ilvl="0" w:tplc="80C8D8E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1">
    <w:nsid w:val="748D16C2"/>
    <w:multiLevelType w:val="hybridMultilevel"/>
    <w:tmpl w:val="FA202B2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749545E6"/>
    <w:multiLevelType w:val="hybridMultilevel"/>
    <w:tmpl w:val="ACA83FA0"/>
    <w:lvl w:ilvl="0" w:tplc="EE22425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77112894"/>
    <w:multiLevelType w:val="hybridMultilevel"/>
    <w:tmpl w:val="C5584B1C"/>
    <w:lvl w:ilvl="0" w:tplc="DB9A57F0">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DD93DA4"/>
    <w:multiLevelType w:val="hybridMultilevel"/>
    <w:tmpl w:val="E1F65154"/>
    <w:lvl w:ilvl="0" w:tplc="80C8D8E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5">
    <w:nsid w:val="7E4A42A1"/>
    <w:multiLevelType w:val="hybridMultilevel"/>
    <w:tmpl w:val="ACC0E380"/>
    <w:lvl w:ilvl="0" w:tplc="047077EA">
      <w:start w:val="1"/>
      <w:numFmt w:val="russianLow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7E887494"/>
    <w:multiLevelType w:val="hybridMultilevel"/>
    <w:tmpl w:val="E0C4630A"/>
    <w:lvl w:ilvl="0" w:tplc="0419000F">
      <w:start w:val="1"/>
      <w:numFmt w:val="decimal"/>
      <w:lvlText w:val="%1."/>
      <w:lvlJc w:val="left"/>
      <w:pPr>
        <w:ind w:left="720" w:hanging="360"/>
      </w:pPr>
      <w:rPr>
        <w:rFonts w:hint="default"/>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7F7918C6"/>
    <w:multiLevelType w:val="hybridMultilevel"/>
    <w:tmpl w:val="2B2C97D8"/>
    <w:lvl w:ilvl="0" w:tplc="EE22425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7FA71047"/>
    <w:multiLevelType w:val="hybridMultilevel"/>
    <w:tmpl w:val="55BC9D86"/>
    <w:lvl w:ilvl="0" w:tplc="062AF66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8"/>
  </w:num>
  <w:num w:numId="3">
    <w:abstractNumId w:val="110"/>
  </w:num>
  <w:num w:numId="4">
    <w:abstractNumId w:val="75"/>
  </w:num>
  <w:num w:numId="5">
    <w:abstractNumId w:val="23"/>
  </w:num>
  <w:num w:numId="6">
    <w:abstractNumId w:val="56"/>
  </w:num>
  <w:num w:numId="7">
    <w:abstractNumId w:val="45"/>
  </w:num>
  <w:num w:numId="8">
    <w:abstractNumId w:val="54"/>
  </w:num>
  <w:num w:numId="9">
    <w:abstractNumId w:val="36"/>
  </w:num>
  <w:num w:numId="10">
    <w:abstractNumId w:val="73"/>
  </w:num>
  <w:num w:numId="11">
    <w:abstractNumId w:val="114"/>
  </w:num>
  <w:num w:numId="12">
    <w:abstractNumId w:val="7"/>
  </w:num>
  <w:num w:numId="13">
    <w:abstractNumId w:val="111"/>
  </w:num>
  <w:num w:numId="14">
    <w:abstractNumId w:val="46"/>
  </w:num>
  <w:num w:numId="1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5"/>
  </w:num>
  <w:num w:numId="18">
    <w:abstractNumId w:val="94"/>
  </w:num>
  <w:num w:numId="19">
    <w:abstractNumId w:val="71"/>
  </w:num>
  <w:num w:numId="20">
    <w:abstractNumId w:val="22"/>
  </w:num>
  <w:num w:numId="21">
    <w:abstractNumId w:val="88"/>
  </w:num>
  <w:num w:numId="22">
    <w:abstractNumId w:val="76"/>
  </w:num>
  <w:num w:numId="23">
    <w:abstractNumId w:val="14"/>
  </w:num>
  <w:num w:numId="24">
    <w:abstractNumId w:val="83"/>
  </w:num>
  <w:num w:numId="25">
    <w:abstractNumId w:val="100"/>
  </w:num>
  <w:num w:numId="26">
    <w:abstractNumId w:val="10"/>
  </w:num>
  <w:num w:numId="27">
    <w:abstractNumId w:val="11"/>
  </w:num>
  <w:num w:numId="28">
    <w:abstractNumId w:val="105"/>
  </w:num>
  <w:num w:numId="29">
    <w:abstractNumId w:val="89"/>
  </w:num>
  <w:num w:numId="30">
    <w:abstractNumId w:val="102"/>
  </w:num>
  <w:num w:numId="31">
    <w:abstractNumId w:val="66"/>
  </w:num>
  <w:num w:numId="32">
    <w:abstractNumId w:val="43"/>
  </w:num>
  <w:num w:numId="33">
    <w:abstractNumId w:val="109"/>
  </w:num>
  <w:num w:numId="34">
    <w:abstractNumId w:val="63"/>
  </w:num>
  <w:num w:numId="35">
    <w:abstractNumId w:val="79"/>
  </w:num>
  <w:num w:numId="36">
    <w:abstractNumId w:val="116"/>
  </w:num>
  <w:num w:numId="37">
    <w:abstractNumId w:val="25"/>
  </w:num>
  <w:num w:numId="38">
    <w:abstractNumId w:val="38"/>
  </w:num>
  <w:num w:numId="39">
    <w:abstractNumId w:val="104"/>
  </w:num>
  <w:num w:numId="40">
    <w:abstractNumId w:val="98"/>
  </w:num>
  <w:num w:numId="41">
    <w:abstractNumId w:val="62"/>
  </w:num>
  <w:num w:numId="42">
    <w:abstractNumId w:val="41"/>
  </w:num>
  <w:num w:numId="43">
    <w:abstractNumId w:val="18"/>
  </w:num>
  <w:num w:numId="44">
    <w:abstractNumId w:val="87"/>
  </w:num>
  <w:num w:numId="45">
    <w:abstractNumId w:val="78"/>
  </w:num>
  <w:num w:numId="46">
    <w:abstractNumId w:val="48"/>
  </w:num>
  <w:num w:numId="47">
    <w:abstractNumId w:val="107"/>
  </w:num>
  <w:num w:numId="48">
    <w:abstractNumId w:val="58"/>
  </w:num>
  <w:num w:numId="49">
    <w:abstractNumId w:val="34"/>
  </w:num>
  <w:num w:numId="50">
    <w:abstractNumId w:val="53"/>
  </w:num>
  <w:num w:numId="51">
    <w:abstractNumId w:val="81"/>
  </w:num>
  <w:num w:numId="52">
    <w:abstractNumId w:val="99"/>
  </w:num>
  <w:num w:numId="53">
    <w:abstractNumId w:val="77"/>
  </w:num>
  <w:num w:numId="54">
    <w:abstractNumId w:val="28"/>
  </w:num>
  <w:num w:numId="55">
    <w:abstractNumId w:val="1"/>
  </w:num>
  <w:num w:numId="56">
    <w:abstractNumId w:val="47"/>
  </w:num>
  <w:num w:numId="57">
    <w:abstractNumId w:val="0"/>
  </w:num>
  <w:num w:numId="58">
    <w:abstractNumId w:val="27"/>
  </w:num>
  <w:num w:numId="59">
    <w:abstractNumId w:val="72"/>
  </w:num>
  <w:num w:numId="60">
    <w:abstractNumId w:val="108"/>
  </w:num>
  <w:num w:numId="61">
    <w:abstractNumId w:val="96"/>
  </w:num>
  <w:num w:numId="62">
    <w:abstractNumId w:val="84"/>
  </w:num>
  <w:num w:numId="63">
    <w:abstractNumId w:val="49"/>
  </w:num>
  <w:num w:numId="64">
    <w:abstractNumId w:val="57"/>
  </w:num>
  <w:num w:numId="65">
    <w:abstractNumId w:val="51"/>
  </w:num>
  <w:num w:numId="66">
    <w:abstractNumId w:val="85"/>
  </w:num>
  <w:num w:numId="67">
    <w:abstractNumId w:val="20"/>
  </w:num>
  <w:num w:numId="68">
    <w:abstractNumId w:val="64"/>
  </w:num>
  <w:num w:numId="69">
    <w:abstractNumId w:val="65"/>
  </w:num>
  <w:num w:numId="70">
    <w:abstractNumId w:val="5"/>
  </w:num>
  <w:num w:numId="71">
    <w:abstractNumId w:val="86"/>
  </w:num>
  <w:num w:numId="72">
    <w:abstractNumId w:val="61"/>
  </w:num>
  <w:num w:numId="73">
    <w:abstractNumId w:val="106"/>
  </w:num>
  <w:num w:numId="74">
    <w:abstractNumId w:val="17"/>
  </w:num>
  <w:num w:numId="75">
    <w:abstractNumId w:val="55"/>
  </w:num>
  <w:num w:numId="76">
    <w:abstractNumId w:val="32"/>
  </w:num>
  <w:num w:numId="77">
    <w:abstractNumId w:val="113"/>
  </w:num>
  <w:num w:numId="78">
    <w:abstractNumId w:val="90"/>
  </w:num>
  <w:num w:numId="79">
    <w:abstractNumId w:val="91"/>
  </w:num>
  <w:num w:numId="80">
    <w:abstractNumId w:val="26"/>
  </w:num>
  <w:num w:numId="81">
    <w:abstractNumId w:val="74"/>
  </w:num>
  <w:num w:numId="82">
    <w:abstractNumId w:val="82"/>
  </w:num>
  <w:num w:numId="83">
    <w:abstractNumId w:val="33"/>
  </w:num>
  <w:num w:numId="84">
    <w:abstractNumId w:val="40"/>
  </w:num>
  <w:num w:numId="85">
    <w:abstractNumId w:val="24"/>
  </w:num>
  <w:num w:numId="86">
    <w:abstractNumId w:val="30"/>
  </w:num>
  <w:num w:numId="87">
    <w:abstractNumId w:val="31"/>
  </w:num>
  <w:num w:numId="88">
    <w:abstractNumId w:val="3"/>
  </w:num>
  <w:num w:numId="89">
    <w:abstractNumId w:val="39"/>
  </w:num>
  <w:num w:numId="90">
    <w:abstractNumId w:val="35"/>
  </w:num>
  <w:num w:numId="91">
    <w:abstractNumId w:val="6"/>
  </w:num>
  <w:num w:numId="92">
    <w:abstractNumId w:val="44"/>
  </w:num>
  <w:num w:numId="93">
    <w:abstractNumId w:val="118"/>
  </w:num>
  <w:num w:numId="94">
    <w:abstractNumId w:val="9"/>
  </w:num>
  <w:num w:numId="95">
    <w:abstractNumId w:val="2"/>
  </w:num>
  <w:num w:numId="96">
    <w:abstractNumId w:val="67"/>
  </w:num>
  <w:num w:numId="97">
    <w:abstractNumId w:val="52"/>
  </w:num>
  <w:num w:numId="98">
    <w:abstractNumId w:val="13"/>
  </w:num>
  <w:num w:numId="99">
    <w:abstractNumId w:val="68"/>
  </w:num>
  <w:num w:numId="100">
    <w:abstractNumId w:val="60"/>
  </w:num>
  <w:num w:numId="101">
    <w:abstractNumId w:val="93"/>
  </w:num>
  <w:num w:numId="102">
    <w:abstractNumId w:val="16"/>
  </w:num>
  <w:num w:numId="103">
    <w:abstractNumId w:val="70"/>
  </w:num>
  <w:num w:numId="104">
    <w:abstractNumId w:val="42"/>
  </w:num>
  <w:num w:numId="105">
    <w:abstractNumId w:val="19"/>
  </w:num>
  <w:num w:numId="106">
    <w:abstractNumId w:val="112"/>
  </w:num>
  <w:num w:numId="107">
    <w:abstractNumId w:val="97"/>
  </w:num>
  <w:num w:numId="108">
    <w:abstractNumId w:val="92"/>
  </w:num>
  <w:num w:numId="109">
    <w:abstractNumId w:val="117"/>
  </w:num>
  <w:num w:numId="110">
    <w:abstractNumId w:val="12"/>
  </w:num>
  <w:num w:numId="111">
    <w:abstractNumId w:val="15"/>
  </w:num>
  <w:num w:numId="112">
    <w:abstractNumId w:val="59"/>
  </w:num>
  <w:num w:numId="113">
    <w:abstractNumId w:val="29"/>
  </w:num>
  <w:num w:numId="114">
    <w:abstractNumId w:val="115"/>
  </w:num>
  <w:num w:numId="115">
    <w:abstractNumId w:val="101"/>
  </w:num>
  <w:num w:numId="116">
    <w:abstractNumId w:val="103"/>
  </w:num>
  <w:num w:numId="117">
    <w:abstractNumId w:val="21"/>
  </w:num>
  <w:num w:numId="118">
    <w:abstractNumId w:val="37"/>
  </w:num>
  <w:num w:numId="119">
    <w:abstractNumId w:val="80"/>
  </w:num>
  <w:numIdMacAtCleanup w:val="1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6A355E"/>
    <w:rsid w:val="000B5577"/>
    <w:rsid w:val="000F48D5"/>
    <w:rsid w:val="001403D9"/>
    <w:rsid w:val="001C5BD6"/>
    <w:rsid w:val="002368F0"/>
    <w:rsid w:val="00292269"/>
    <w:rsid w:val="002C4FAB"/>
    <w:rsid w:val="002C63C8"/>
    <w:rsid w:val="00382414"/>
    <w:rsid w:val="00460FE5"/>
    <w:rsid w:val="00462CD5"/>
    <w:rsid w:val="0048141D"/>
    <w:rsid w:val="006A355E"/>
    <w:rsid w:val="006D0311"/>
    <w:rsid w:val="007A2BB5"/>
    <w:rsid w:val="00915ADF"/>
    <w:rsid w:val="00F23068"/>
    <w:rsid w:val="00FB20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355E"/>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qFormat/>
    <w:rsid w:val="006A355E"/>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A355E"/>
    <w:rPr>
      <w:rFonts w:ascii="Cambria" w:eastAsia="Times New Roman" w:hAnsi="Cambria" w:cs="Times New Roman"/>
      <w:b/>
      <w:bCs/>
      <w:i/>
      <w:iCs/>
      <w:sz w:val="28"/>
      <w:szCs w:val="28"/>
      <w:lang w:eastAsia="ru-RU"/>
    </w:rPr>
  </w:style>
  <w:style w:type="paragraph" w:styleId="a3">
    <w:name w:val="Normal (Web)"/>
    <w:basedOn w:val="a"/>
    <w:uiPriority w:val="99"/>
    <w:unhideWhenUsed/>
    <w:rsid w:val="006A355E"/>
    <w:pPr>
      <w:spacing w:before="100" w:beforeAutospacing="1" w:after="119"/>
    </w:pPr>
  </w:style>
  <w:style w:type="paragraph" w:styleId="a4">
    <w:name w:val="List Paragraph"/>
    <w:basedOn w:val="a"/>
    <w:uiPriority w:val="34"/>
    <w:qFormat/>
    <w:rsid w:val="006A355E"/>
    <w:pPr>
      <w:ind w:left="720"/>
      <w:contextualSpacing/>
    </w:pPr>
  </w:style>
  <w:style w:type="character" w:customStyle="1" w:styleId="apple-converted-space">
    <w:name w:val="apple-converted-space"/>
    <w:basedOn w:val="a0"/>
    <w:rsid w:val="006A355E"/>
  </w:style>
  <w:style w:type="paragraph" w:styleId="a5">
    <w:name w:val="Balloon Text"/>
    <w:basedOn w:val="a"/>
    <w:link w:val="a6"/>
    <w:uiPriority w:val="99"/>
    <w:semiHidden/>
    <w:unhideWhenUsed/>
    <w:rsid w:val="006A355E"/>
    <w:rPr>
      <w:rFonts w:ascii="Tahoma" w:hAnsi="Tahoma" w:cs="Tahoma"/>
      <w:sz w:val="16"/>
      <w:szCs w:val="16"/>
    </w:rPr>
  </w:style>
  <w:style w:type="character" w:customStyle="1" w:styleId="a6">
    <w:name w:val="Текст выноски Знак"/>
    <w:basedOn w:val="a0"/>
    <w:link w:val="a5"/>
    <w:uiPriority w:val="99"/>
    <w:semiHidden/>
    <w:rsid w:val="006A355E"/>
    <w:rPr>
      <w:rFonts w:ascii="Tahoma" w:eastAsia="Times New Roman" w:hAnsi="Tahoma" w:cs="Tahoma"/>
      <w:sz w:val="16"/>
      <w:szCs w:val="16"/>
      <w:lang w:eastAsia="ru-RU"/>
    </w:rPr>
  </w:style>
  <w:style w:type="character" w:customStyle="1" w:styleId="1">
    <w:name w:val="Заголовок №1_"/>
    <w:basedOn w:val="a0"/>
    <w:link w:val="10"/>
    <w:uiPriority w:val="99"/>
    <w:rsid w:val="006A355E"/>
    <w:rPr>
      <w:rFonts w:ascii="Times New Roman" w:eastAsia="Times New Roman" w:hAnsi="Times New Roman" w:cs="Times New Roman"/>
      <w:sz w:val="29"/>
      <w:szCs w:val="29"/>
      <w:shd w:val="clear" w:color="auto" w:fill="FFFFFF"/>
    </w:rPr>
  </w:style>
  <w:style w:type="paragraph" w:customStyle="1" w:styleId="10">
    <w:name w:val="Заголовок №1"/>
    <w:basedOn w:val="a"/>
    <w:link w:val="1"/>
    <w:uiPriority w:val="99"/>
    <w:rsid w:val="006A355E"/>
    <w:pPr>
      <w:shd w:val="clear" w:color="auto" w:fill="FFFFFF"/>
      <w:spacing w:before="180" w:line="408" w:lineRule="exact"/>
      <w:ind w:firstLine="500"/>
      <w:outlineLvl w:val="0"/>
    </w:pPr>
    <w:rPr>
      <w:sz w:val="29"/>
      <w:szCs w:val="29"/>
      <w:lang w:eastAsia="en-US"/>
    </w:rPr>
  </w:style>
  <w:style w:type="character" w:customStyle="1" w:styleId="12">
    <w:name w:val="Заголовок №1 (2)_"/>
    <w:basedOn w:val="a0"/>
    <w:link w:val="120"/>
    <w:locked/>
    <w:rsid w:val="006A355E"/>
    <w:rPr>
      <w:rFonts w:ascii="Times New Roman" w:hAnsi="Times New Roman" w:cs="Times New Roman"/>
      <w:b/>
      <w:bCs/>
      <w:sz w:val="28"/>
      <w:szCs w:val="28"/>
      <w:shd w:val="clear" w:color="auto" w:fill="FFFFFF"/>
    </w:rPr>
  </w:style>
  <w:style w:type="paragraph" w:customStyle="1" w:styleId="120">
    <w:name w:val="Заголовок №1 (2)"/>
    <w:basedOn w:val="a"/>
    <w:link w:val="12"/>
    <w:rsid w:val="006A355E"/>
    <w:pPr>
      <w:shd w:val="clear" w:color="auto" w:fill="FFFFFF"/>
      <w:spacing w:line="398" w:lineRule="exact"/>
      <w:outlineLvl w:val="0"/>
    </w:pPr>
    <w:rPr>
      <w:rFonts w:eastAsiaTheme="minorHAnsi"/>
      <w:b/>
      <w:bCs/>
      <w:sz w:val="28"/>
      <w:szCs w:val="28"/>
      <w:lang w:eastAsia="en-US"/>
    </w:rPr>
  </w:style>
  <w:style w:type="character" w:customStyle="1" w:styleId="6">
    <w:name w:val="Основной текст (6)_"/>
    <w:basedOn w:val="a0"/>
    <w:link w:val="60"/>
    <w:uiPriority w:val="99"/>
    <w:locked/>
    <w:rsid w:val="006A355E"/>
    <w:rPr>
      <w:rFonts w:ascii="Times New Roman" w:hAnsi="Times New Roman" w:cs="Times New Roman"/>
      <w:sz w:val="29"/>
      <w:szCs w:val="29"/>
      <w:shd w:val="clear" w:color="auto" w:fill="FFFFFF"/>
    </w:rPr>
  </w:style>
  <w:style w:type="paragraph" w:customStyle="1" w:styleId="60">
    <w:name w:val="Основной текст (6)"/>
    <w:basedOn w:val="a"/>
    <w:link w:val="6"/>
    <w:uiPriority w:val="99"/>
    <w:rsid w:val="006A355E"/>
    <w:pPr>
      <w:shd w:val="clear" w:color="auto" w:fill="FFFFFF"/>
      <w:spacing w:line="398" w:lineRule="exact"/>
      <w:ind w:hanging="560"/>
      <w:jc w:val="both"/>
    </w:pPr>
    <w:rPr>
      <w:rFonts w:eastAsiaTheme="minorHAnsi"/>
      <w:sz w:val="29"/>
      <w:szCs w:val="29"/>
      <w:lang w:eastAsia="en-US"/>
    </w:rPr>
  </w:style>
  <w:style w:type="character" w:customStyle="1" w:styleId="7">
    <w:name w:val="Основной текст (7)_"/>
    <w:basedOn w:val="a0"/>
    <w:link w:val="71"/>
    <w:uiPriority w:val="99"/>
    <w:locked/>
    <w:rsid w:val="006A355E"/>
    <w:rPr>
      <w:rFonts w:ascii="Times New Roman" w:hAnsi="Times New Roman" w:cs="Times New Roman"/>
      <w:sz w:val="29"/>
      <w:szCs w:val="29"/>
      <w:shd w:val="clear" w:color="auto" w:fill="FFFFFF"/>
    </w:rPr>
  </w:style>
  <w:style w:type="paragraph" w:customStyle="1" w:styleId="71">
    <w:name w:val="Основной текст (7)1"/>
    <w:basedOn w:val="a"/>
    <w:link w:val="7"/>
    <w:uiPriority w:val="99"/>
    <w:rsid w:val="006A355E"/>
    <w:pPr>
      <w:shd w:val="clear" w:color="auto" w:fill="FFFFFF"/>
      <w:spacing w:before="120" w:line="396" w:lineRule="exact"/>
      <w:ind w:firstLine="540"/>
      <w:jc w:val="both"/>
    </w:pPr>
    <w:rPr>
      <w:rFonts w:eastAsiaTheme="minorHAnsi"/>
      <w:sz w:val="29"/>
      <w:szCs w:val="29"/>
      <w:lang w:eastAsia="en-US"/>
    </w:rPr>
  </w:style>
  <w:style w:type="character" w:customStyle="1" w:styleId="72">
    <w:name w:val="Основной текст (7)2"/>
    <w:basedOn w:val="7"/>
    <w:uiPriority w:val="99"/>
    <w:rsid w:val="006A355E"/>
  </w:style>
  <w:style w:type="character" w:customStyle="1" w:styleId="11pt">
    <w:name w:val="Заголовок №1 + Интервал 1 pt"/>
    <w:basedOn w:val="1"/>
    <w:rsid w:val="006A355E"/>
    <w:rPr>
      <w:spacing w:val="30"/>
    </w:rPr>
  </w:style>
  <w:style w:type="character" w:customStyle="1" w:styleId="811">
    <w:name w:val="Основной текст (8) + 11"/>
    <w:aliases w:val="5 pt2,Не курсив,Основной текст (6) + 12,Основной текст + 11,Основной текст (13) + 14 pt,Основной текст + 5,Полужирный"/>
    <w:basedOn w:val="a0"/>
    <w:rsid w:val="006A355E"/>
    <w:rPr>
      <w:rFonts w:ascii="Times New Roman" w:hAnsi="Times New Roman" w:cs="Times New Roman"/>
      <w:i w:val="0"/>
      <w:iCs w:val="0"/>
      <w:sz w:val="23"/>
      <w:szCs w:val="23"/>
      <w:shd w:val="clear" w:color="auto" w:fill="FFFFFF"/>
    </w:rPr>
  </w:style>
  <w:style w:type="character" w:customStyle="1" w:styleId="61pt">
    <w:name w:val="Основной текст (6) + Интервал 1 pt"/>
    <w:basedOn w:val="6"/>
    <w:uiPriority w:val="99"/>
    <w:rsid w:val="006A355E"/>
    <w:rPr>
      <w:spacing w:val="30"/>
    </w:rPr>
  </w:style>
  <w:style w:type="paragraph" w:customStyle="1" w:styleId="61">
    <w:name w:val="Основной текст (6)1"/>
    <w:basedOn w:val="a"/>
    <w:uiPriority w:val="99"/>
    <w:rsid w:val="006A355E"/>
    <w:pPr>
      <w:shd w:val="clear" w:color="auto" w:fill="FFFFFF"/>
      <w:spacing w:line="398" w:lineRule="exact"/>
      <w:ind w:hanging="560"/>
      <w:jc w:val="both"/>
    </w:pPr>
    <w:rPr>
      <w:sz w:val="29"/>
      <w:szCs w:val="29"/>
    </w:rPr>
  </w:style>
  <w:style w:type="character" w:customStyle="1" w:styleId="6Candara">
    <w:name w:val="Основной текст (6) + Candara"/>
    <w:aliases w:val="Интервал 0 pt"/>
    <w:basedOn w:val="6"/>
    <w:uiPriority w:val="99"/>
    <w:rsid w:val="006A355E"/>
    <w:rPr>
      <w:rFonts w:ascii="Candara" w:hAnsi="Candara" w:cs="Candara"/>
      <w:spacing w:val="-10"/>
    </w:rPr>
  </w:style>
  <w:style w:type="character" w:customStyle="1" w:styleId="a7">
    <w:name w:val="Основной текст_"/>
    <w:basedOn w:val="a0"/>
    <w:link w:val="21"/>
    <w:rsid w:val="006A355E"/>
    <w:rPr>
      <w:rFonts w:ascii="Times New Roman" w:eastAsia="Times New Roman" w:hAnsi="Times New Roman" w:cs="Times New Roman"/>
      <w:sz w:val="23"/>
      <w:szCs w:val="23"/>
      <w:shd w:val="clear" w:color="auto" w:fill="FFFFFF"/>
    </w:rPr>
  </w:style>
  <w:style w:type="paragraph" w:customStyle="1" w:styleId="21">
    <w:name w:val="Основной текст2"/>
    <w:basedOn w:val="a"/>
    <w:link w:val="a7"/>
    <w:rsid w:val="006A355E"/>
    <w:pPr>
      <w:shd w:val="clear" w:color="auto" w:fill="FFFFFF"/>
      <w:spacing w:line="0" w:lineRule="atLeast"/>
    </w:pPr>
    <w:rPr>
      <w:sz w:val="23"/>
      <w:szCs w:val="23"/>
      <w:lang w:eastAsia="en-US"/>
    </w:rPr>
  </w:style>
  <w:style w:type="character" w:customStyle="1" w:styleId="24">
    <w:name w:val="Заголовок №2 (4)_"/>
    <w:basedOn w:val="a0"/>
    <w:link w:val="240"/>
    <w:uiPriority w:val="99"/>
    <w:rsid w:val="006A355E"/>
    <w:rPr>
      <w:rFonts w:ascii="Times New Roman" w:hAnsi="Times New Roman" w:cs="Times New Roman"/>
      <w:sz w:val="29"/>
      <w:szCs w:val="29"/>
      <w:shd w:val="clear" w:color="auto" w:fill="FFFFFF"/>
    </w:rPr>
  </w:style>
  <w:style w:type="paragraph" w:customStyle="1" w:styleId="81">
    <w:name w:val="Основной текст (8)1"/>
    <w:basedOn w:val="a"/>
    <w:uiPriority w:val="99"/>
    <w:rsid w:val="006A355E"/>
    <w:pPr>
      <w:shd w:val="clear" w:color="auto" w:fill="FFFFFF"/>
      <w:spacing w:before="240" w:after="120" w:line="240" w:lineRule="atLeast"/>
      <w:ind w:firstLine="540"/>
      <w:jc w:val="both"/>
    </w:pPr>
    <w:rPr>
      <w:i/>
      <w:iCs/>
      <w:sz w:val="28"/>
      <w:szCs w:val="28"/>
    </w:rPr>
  </w:style>
  <w:style w:type="paragraph" w:customStyle="1" w:styleId="240">
    <w:name w:val="Заголовок №2 (4)"/>
    <w:basedOn w:val="a"/>
    <w:link w:val="24"/>
    <w:uiPriority w:val="99"/>
    <w:rsid w:val="006A355E"/>
    <w:pPr>
      <w:shd w:val="clear" w:color="auto" w:fill="FFFFFF"/>
      <w:spacing w:before="60" w:after="300" w:line="240" w:lineRule="atLeast"/>
      <w:outlineLvl w:val="1"/>
    </w:pPr>
    <w:rPr>
      <w:rFonts w:eastAsiaTheme="minorHAnsi"/>
      <w:sz w:val="29"/>
      <w:szCs w:val="29"/>
      <w:lang w:eastAsia="en-US"/>
    </w:rPr>
  </w:style>
  <w:style w:type="character" w:customStyle="1" w:styleId="a8">
    <w:name w:val="Основной текст + Курсив"/>
    <w:aliases w:val="Интервал 1 pt,Основной текст + 13 pt,Интервал -1 pt,Основной текст (37) + 14 pt"/>
    <w:basedOn w:val="a7"/>
    <w:uiPriority w:val="99"/>
    <w:rsid w:val="006A355E"/>
    <w:rPr>
      <w:i/>
      <w:iCs/>
      <w:sz w:val="28"/>
      <w:szCs w:val="28"/>
    </w:rPr>
  </w:style>
  <w:style w:type="character" w:customStyle="1" w:styleId="135pt">
    <w:name w:val="Основной текст + 13;5 pt"/>
    <w:basedOn w:val="a7"/>
    <w:rsid w:val="006A355E"/>
    <w:rPr>
      <w:sz w:val="27"/>
      <w:szCs w:val="27"/>
    </w:rPr>
  </w:style>
  <w:style w:type="character" w:customStyle="1" w:styleId="ArialUnicodeMS13pt2pt">
    <w:name w:val="Основной текст + Arial Unicode MS;13 pt;Курсив;Интервал 2 pt"/>
    <w:basedOn w:val="a7"/>
    <w:rsid w:val="006A355E"/>
    <w:rPr>
      <w:rFonts w:ascii="Arial Unicode MS" w:eastAsia="Arial Unicode MS" w:hAnsi="Arial Unicode MS" w:cs="Arial Unicode MS"/>
      <w:i/>
      <w:iCs/>
      <w:spacing w:val="50"/>
      <w:sz w:val="26"/>
      <w:szCs w:val="26"/>
    </w:rPr>
  </w:style>
  <w:style w:type="table" w:styleId="a9">
    <w:name w:val="Table Grid"/>
    <w:basedOn w:val="a1"/>
    <w:uiPriority w:val="39"/>
    <w:rsid w:val="007A2B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a">
    <w:name w:val="Основной текст Знак"/>
    <w:basedOn w:val="a0"/>
    <w:link w:val="ab"/>
    <w:rsid w:val="007A2BB5"/>
    <w:rPr>
      <w:rFonts w:ascii="Georgia" w:hAnsi="Georgia"/>
      <w:sz w:val="14"/>
      <w:szCs w:val="14"/>
      <w:shd w:val="clear" w:color="auto" w:fill="FFFFFF"/>
    </w:rPr>
  </w:style>
  <w:style w:type="paragraph" w:styleId="ab">
    <w:name w:val="Body Text"/>
    <w:basedOn w:val="a"/>
    <w:link w:val="aa"/>
    <w:rsid w:val="007A2BB5"/>
    <w:pPr>
      <w:shd w:val="clear" w:color="auto" w:fill="FFFFFF"/>
      <w:spacing w:line="278" w:lineRule="exact"/>
      <w:ind w:hanging="380"/>
    </w:pPr>
    <w:rPr>
      <w:rFonts w:ascii="Georgia" w:eastAsiaTheme="minorHAnsi" w:hAnsi="Georgia" w:cstheme="minorBidi"/>
      <w:sz w:val="14"/>
      <w:szCs w:val="14"/>
      <w:lang w:eastAsia="en-US"/>
    </w:rPr>
  </w:style>
  <w:style w:type="character" w:customStyle="1" w:styleId="11">
    <w:name w:val="Основной текст Знак1"/>
    <w:basedOn w:val="a0"/>
    <w:link w:val="ab"/>
    <w:uiPriority w:val="99"/>
    <w:semiHidden/>
    <w:rsid w:val="007A2BB5"/>
    <w:rPr>
      <w:rFonts w:ascii="Times New Roman" w:eastAsia="Times New Roman" w:hAnsi="Times New Roman" w:cs="Times New Roman"/>
      <w:sz w:val="24"/>
      <w:szCs w:val="24"/>
      <w:lang w:eastAsia="ru-RU"/>
    </w:rPr>
  </w:style>
  <w:style w:type="character" w:customStyle="1" w:styleId="ac">
    <w:name w:val="Подпись к картинке"/>
    <w:basedOn w:val="a0"/>
    <w:rsid w:val="007A2BB5"/>
    <w:rPr>
      <w:rFonts w:ascii="Georgia" w:hAnsi="Georgia" w:cs="Georgia"/>
      <w:spacing w:val="0"/>
      <w:sz w:val="14"/>
      <w:szCs w:val="14"/>
    </w:rPr>
  </w:style>
  <w:style w:type="character" w:customStyle="1" w:styleId="ad">
    <w:name w:val="Основной текст + Полужирный"/>
    <w:basedOn w:val="aa"/>
    <w:rsid w:val="007A2BB5"/>
    <w:rPr>
      <w:rFonts w:ascii="Trebuchet MS" w:hAnsi="Trebuchet MS" w:cs="Trebuchet MS"/>
      <w:b/>
      <w:bCs/>
      <w:spacing w:val="0"/>
    </w:rPr>
  </w:style>
  <w:style w:type="character" w:customStyle="1" w:styleId="14pt">
    <w:name w:val="Основной текст + 14 pt"/>
    <w:aliases w:val="Курсив1,Интервал 2 pt,Заголовок №1 + MS Reference Sans Serif1,241,5 pt5,Интервал 1 pt1"/>
    <w:basedOn w:val="aa"/>
    <w:rsid w:val="007A2BB5"/>
    <w:rPr>
      <w:rFonts w:ascii="Trebuchet MS" w:hAnsi="Trebuchet MS" w:cs="Trebuchet MS"/>
      <w:i/>
      <w:iCs/>
      <w:spacing w:val="40"/>
      <w:sz w:val="28"/>
      <w:szCs w:val="28"/>
    </w:rPr>
  </w:style>
  <w:style w:type="character" w:customStyle="1" w:styleId="5">
    <w:name w:val="Основной текст (5)_"/>
    <w:basedOn w:val="a0"/>
    <w:link w:val="50"/>
    <w:rsid w:val="007A2BB5"/>
    <w:rPr>
      <w:rFonts w:ascii="Arial" w:hAnsi="Arial"/>
      <w:i/>
      <w:iCs/>
      <w:shd w:val="clear" w:color="auto" w:fill="FFFFFF"/>
      <w:lang w:val="en-US"/>
    </w:rPr>
  </w:style>
  <w:style w:type="character" w:customStyle="1" w:styleId="22">
    <w:name w:val="Заголовок №2_"/>
    <w:basedOn w:val="a0"/>
    <w:link w:val="23"/>
    <w:rsid w:val="007A2BB5"/>
    <w:rPr>
      <w:rFonts w:ascii="Arial" w:hAnsi="Arial"/>
      <w:sz w:val="21"/>
      <w:szCs w:val="21"/>
      <w:shd w:val="clear" w:color="auto" w:fill="FFFFFF"/>
    </w:rPr>
  </w:style>
  <w:style w:type="character" w:customStyle="1" w:styleId="210pt">
    <w:name w:val="Заголовок №2 + 10 pt"/>
    <w:aliases w:val="Курсив"/>
    <w:basedOn w:val="22"/>
    <w:rsid w:val="007A2BB5"/>
    <w:rPr>
      <w:i/>
      <w:iCs/>
      <w:sz w:val="20"/>
      <w:szCs w:val="20"/>
    </w:rPr>
  </w:style>
  <w:style w:type="character" w:customStyle="1" w:styleId="51">
    <w:name w:val="Основной текст + 51"/>
    <w:aliases w:val="5 pt1,Полужирный1"/>
    <w:basedOn w:val="aa"/>
    <w:rsid w:val="007A2BB5"/>
    <w:rPr>
      <w:rFonts w:ascii="MS Reference Sans Serif" w:hAnsi="MS Reference Sans Serif" w:cs="MS Reference Sans Serif"/>
      <w:b/>
      <w:bCs/>
      <w:spacing w:val="0"/>
      <w:sz w:val="11"/>
      <w:szCs w:val="11"/>
      <w:u w:val="single"/>
    </w:rPr>
  </w:style>
  <w:style w:type="paragraph" w:customStyle="1" w:styleId="50">
    <w:name w:val="Основной текст (5)"/>
    <w:basedOn w:val="a"/>
    <w:link w:val="5"/>
    <w:rsid w:val="007A2BB5"/>
    <w:pPr>
      <w:shd w:val="clear" w:color="auto" w:fill="FFFFFF"/>
      <w:spacing w:after="300" w:line="240" w:lineRule="atLeast"/>
    </w:pPr>
    <w:rPr>
      <w:rFonts w:ascii="Arial" w:eastAsiaTheme="minorHAnsi" w:hAnsi="Arial" w:cstheme="minorBidi"/>
      <w:i/>
      <w:iCs/>
      <w:sz w:val="22"/>
      <w:szCs w:val="22"/>
      <w:lang w:val="en-US" w:eastAsia="en-US"/>
    </w:rPr>
  </w:style>
  <w:style w:type="paragraph" w:customStyle="1" w:styleId="23">
    <w:name w:val="Заголовок №2"/>
    <w:basedOn w:val="a"/>
    <w:link w:val="22"/>
    <w:rsid w:val="007A2BB5"/>
    <w:pPr>
      <w:shd w:val="clear" w:color="auto" w:fill="FFFFFF"/>
      <w:spacing w:line="245" w:lineRule="exact"/>
      <w:ind w:hanging="1860"/>
      <w:outlineLvl w:val="1"/>
    </w:pPr>
    <w:rPr>
      <w:rFonts w:ascii="Arial" w:eastAsiaTheme="minorHAnsi" w:hAnsi="Arial" w:cstheme="minorBidi"/>
      <w:sz w:val="21"/>
      <w:szCs w:val="21"/>
      <w:lang w:eastAsia="en-US"/>
    </w:rPr>
  </w:style>
  <w:style w:type="character" w:customStyle="1" w:styleId="tgc">
    <w:name w:val="_tgc"/>
    <w:basedOn w:val="a0"/>
    <w:rsid w:val="002C63C8"/>
  </w:style>
  <w:style w:type="character" w:customStyle="1" w:styleId="st">
    <w:name w:val="st"/>
    <w:basedOn w:val="a0"/>
    <w:rsid w:val="002C63C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2.bin"/><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oleObject" Target="embeddings/oleObject11.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oleObject" Target="embeddings/oleObject15.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theme" Target="theme/theme1.xml"/><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4.bin"/><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image" Target="media/image1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Pages>
  <Words>25388</Words>
  <Characters>144712</Characters>
  <Application>Microsoft Office Word</Application>
  <DocSecurity>0</DocSecurity>
  <Lines>1205</Lines>
  <Paragraphs>339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169761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11</cp:revision>
  <dcterms:created xsi:type="dcterms:W3CDTF">2017-05-16T07:54:00Z</dcterms:created>
  <dcterms:modified xsi:type="dcterms:W3CDTF">2017-05-16T17:06:00Z</dcterms:modified>
</cp:coreProperties>
</file>